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AC7A" w14:textId="41D8A30F" w:rsidR="00A42400" w:rsidRPr="00A8511B" w:rsidRDefault="00F22124" w:rsidP="004D062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pl-PL"/>
        </w:rPr>
      </w:pPr>
      <w:r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Konsultacje społeczne do p</w:t>
      </w:r>
      <w:r w:rsidR="00A42400" w:rsidRPr="00A851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rojektu Gminnego Programu Rewitalizacji Gminy </w:t>
      </w:r>
      <w:r w:rsidR="005E6B2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Smyków na lata 2024-2034</w:t>
      </w:r>
    </w:p>
    <w:p w14:paraId="7FB4DB20" w14:textId="77777777" w:rsidR="00A42400" w:rsidRPr="00A42400" w:rsidRDefault="00A42400" w:rsidP="00BE1D6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</w:p>
    <w:p w14:paraId="65244AD8" w14:textId="35A74CB4" w:rsidR="00717B6F" w:rsidRPr="004D0627" w:rsidRDefault="00A42400" w:rsidP="00BE1D6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</w:t>
      </w:r>
      <w:r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zaprasza do udziału 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konsu</w:t>
      </w:r>
      <w:r w:rsidR="00F22124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ltacjach</w:t>
      </w:r>
      <w:r w:rsid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społecznych dotyczących p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rojektu </w:t>
      </w:r>
      <w:r w:rsidR="00FE48A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Gminnego Programu Rewitalizacji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1490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Gminy </w:t>
      </w:r>
      <w:r w:rsidR="005E6B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Smyków na lata 2024-2034</w:t>
      </w:r>
      <w:r w:rsidR="0048320E" w:rsidRPr="00F22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FF26784" w14:textId="3C5A3659" w:rsidR="00707B70" w:rsidRDefault="00835D1C" w:rsidP="00BE1D63">
      <w:pPr>
        <w:pStyle w:val="Teksttreci20"/>
        <w:shd w:val="clear" w:color="auto" w:fill="auto"/>
        <w:spacing w:before="0" w:after="120" w:line="240" w:lineRule="auto"/>
        <w:ind w:firstLine="708"/>
        <w:rPr>
          <w:color w:val="000000" w:themeColor="text1"/>
          <w:sz w:val="28"/>
          <w:szCs w:val="24"/>
          <w:lang w:eastAsia="pl-PL"/>
        </w:rPr>
      </w:pPr>
      <w:r w:rsidRPr="00717B6F">
        <w:rPr>
          <w:sz w:val="24"/>
          <w:szCs w:val="24"/>
        </w:rPr>
        <w:t xml:space="preserve">Na </w:t>
      </w:r>
      <w:r w:rsidR="00707B70">
        <w:rPr>
          <w:sz w:val="24"/>
          <w:szCs w:val="24"/>
        </w:rPr>
        <w:t xml:space="preserve">podstawie </w:t>
      </w:r>
      <w:r w:rsidR="00A42400">
        <w:rPr>
          <w:sz w:val="24"/>
          <w:szCs w:val="24"/>
        </w:rPr>
        <w:t xml:space="preserve">art. 6 </w:t>
      </w:r>
      <w:r w:rsidR="00AB0CD4">
        <w:rPr>
          <w:sz w:val="24"/>
          <w:szCs w:val="24"/>
        </w:rPr>
        <w:t xml:space="preserve">ust. 2-9 </w:t>
      </w:r>
      <w:r w:rsidR="00A42400">
        <w:rPr>
          <w:sz w:val="24"/>
          <w:szCs w:val="24"/>
        </w:rPr>
        <w:t>i art. 17</w:t>
      </w:r>
      <w:r w:rsidRPr="00717B6F">
        <w:rPr>
          <w:sz w:val="24"/>
          <w:szCs w:val="24"/>
        </w:rPr>
        <w:t xml:space="preserve"> ustawy z dnia 9 października 2015 r. o rewitalizacji (Dz. U. </w:t>
      </w:r>
      <w:r w:rsidR="00707B70">
        <w:rPr>
          <w:sz w:val="24"/>
          <w:szCs w:val="24"/>
        </w:rPr>
        <w:t xml:space="preserve">z </w:t>
      </w:r>
      <w:r w:rsidR="00D7433A" w:rsidRPr="00717B6F">
        <w:rPr>
          <w:sz w:val="24"/>
          <w:szCs w:val="24"/>
        </w:rPr>
        <w:t>20</w:t>
      </w:r>
      <w:r w:rsidR="00707B70">
        <w:rPr>
          <w:sz w:val="24"/>
          <w:szCs w:val="24"/>
        </w:rPr>
        <w:t>2</w:t>
      </w:r>
      <w:r w:rsidR="005B6FEF">
        <w:rPr>
          <w:sz w:val="24"/>
          <w:szCs w:val="24"/>
        </w:rPr>
        <w:t>4</w:t>
      </w:r>
      <w:r w:rsidR="00D7433A" w:rsidRPr="00717B6F">
        <w:rPr>
          <w:sz w:val="24"/>
          <w:szCs w:val="24"/>
        </w:rPr>
        <w:t xml:space="preserve"> </w:t>
      </w:r>
      <w:r w:rsidR="00707B70">
        <w:rPr>
          <w:sz w:val="24"/>
          <w:szCs w:val="24"/>
        </w:rPr>
        <w:t>poz. 2</w:t>
      </w:r>
      <w:r w:rsidR="005B6FEF">
        <w:rPr>
          <w:sz w:val="24"/>
          <w:szCs w:val="24"/>
        </w:rPr>
        <w:t>78</w:t>
      </w:r>
      <w:r w:rsidRPr="00717B6F">
        <w:rPr>
          <w:sz w:val="24"/>
          <w:szCs w:val="24"/>
        </w:rPr>
        <w:t xml:space="preserve">) </w:t>
      </w:r>
      <w:r w:rsidR="00F22124">
        <w:rPr>
          <w:sz w:val="24"/>
          <w:szCs w:val="24"/>
        </w:rPr>
        <w:t>oraz art. 5a ust. 1 i art. 30 ust. 2 pkt 1a ustawy z dnia 8 marca 1990</w:t>
      </w:r>
      <w:r w:rsidR="00F22124" w:rsidRPr="00717B6F">
        <w:rPr>
          <w:sz w:val="24"/>
          <w:szCs w:val="24"/>
        </w:rPr>
        <w:t xml:space="preserve">r. </w:t>
      </w:r>
      <w:r w:rsidR="00F22124">
        <w:rPr>
          <w:sz w:val="24"/>
          <w:szCs w:val="24"/>
        </w:rPr>
        <w:br/>
      </w:r>
      <w:r w:rsidR="00F22124" w:rsidRPr="00717B6F">
        <w:rPr>
          <w:sz w:val="24"/>
          <w:szCs w:val="24"/>
        </w:rPr>
        <w:t>o samorządzie gminnym (</w:t>
      </w:r>
      <w:r w:rsidR="00F22124">
        <w:rPr>
          <w:rStyle w:val="h1"/>
          <w:sz w:val="24"/>
          <w:szCs w:val="24"/>
        </w:rPr>
        <w:t>Dz. U. z 202</w:t>
      </w:r>
      <w:r w:rsidR="005B6FEF">
        <w:rPr>
          <w:rStyle w:val="h1"/>
          <w:sz w:val="24"/>
          <w:szCs w:val="24"/>
        </w:rPr>
        <w:t>4</w:t>
      </w:r>
      <w:r w:rsidR="00F22124" w:rsidRPr="00717B6F">
        <w:rPr>
          <w:rStyle w:val="h1"/>
          <w:sz w:val="24"/>
          <w:szCs w:val="24"/>
        </w:rPr>
        <w:t xml:space="preserve"> poz. </w:t>
      </w:r>
      <w:r w:rsidR="005B6FEF">
        <w:rPr>
          <w:rStyle w:val="h1"/>
          <w:sz w:val="24"/>
          <w:szCs w:val="24"/>
        </w:rPr>
        <w:t>1465</w:t>
      </w:r>
      <w:r w:rsidR="00F22124" w:rsidRPr="00717B6F">
        <w:rPr>
          <w:sz w:val="24"/>
          <w:szCs w:val="24"/>
        </w:rPr>
        <w:t>)</w:t>
      </w:r>
      <w:r w:rsidR="00F22124">
        <w:rPr>
          <w:sz w:val="24"/>
          <w:szCs w:val="24"/>
        </w:rPr>
        <w:t xml:space="preserve"> </w:t>
      </w:r>
      <w:r w:rsidR="00F22124">
        <w:rPr>
          <w:color w:val="000000" w:themeColor="text1"/>
          <w:sz w:val="24"/>
          <w:szCs w:val="23"/>
          <w:shd w:val="clear" w:color="auto" w:fill="FFFFFF"/>
        </w:rPr>
        <w:t>Wójt Gminy informuje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wszystkich mieszkańców oraz interesariuszy procesu rewitalizacji </w:t>
      </w:r>
      <w:r w:rsidR="00F22124">
        <w:rPr>
          <w:color w:val="000000" w:themeColor="text1"/>
          <w:sz w:val="24"/>
          <w:szCs w:val="23"/>
          <w:shd w:val="clear" w:color="auto" w:fill="FFFFFF"/>
        </w:rPr>
        <w:t>o terminie konsultacji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społecznych</w:t>
      </w:r>
      <w:r w:rsidR="00A8511B">
        <w:rPr>
          <w:color w:val="000000" w:themeColor="text1"/>
          <w:sz w:val="24"/>
          <w:szCs w:val="23"/>
          <w:shd w:val="clear" w:color="auto" w:fill="FFFFFF"/>
        </w:rPr>
        <w:t xml:space="preserve"> dotyczących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projektu </w:t>
      </w:r>
      <w:r w:rsidR="00F22124">
        <w:rPr>
          <w:color w:val="000000" w:themeColor="text1"/>
          <w:sz w:val="24"/>
          <w:szCs w:val="23"/>
          <w:shd w:val="clear" w:color="auto" w:fill="FFFFFF"/>
        </w:rPr>
        <w:t>Gminnego Programu Rewitalizacji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Gminy </w:t>
      </w:r>
      <w:r w:rsidR="005E6B24">
        <w:rPr>
          <w:color w:val="000000" w:themeColor="text1"/>
          <w:sz w:val="24"/>
          <w:szCs w:val="23"/>
          <w:shd w:val="clear" w:color="auto" w:fill="FFFFFF"/>
        </w:rPr>
        <w:t>Smyków</w:t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 xml:space="preserve"> wraz </w:t>
      </w:r>
      <w:r w:rsidR="00A8511B">
        <w:rPr>
          <w:color w:val="000000" w:themeColor="text1"/>
          <w:sz w:val="24"/>
          <w:szCs w:val="23"/>
          <w:shd w:val="clear" w:color="auto" w:fill="FFFFFF"/>
        </w:rPr>
        <w:br/>
      </w:r>
      <w:r w:rsidR="00707B70" w:rsidRPr="00707B70">
        <w:rPr>
          <w:color w:val="000000" w:themeColor="text1"/>
          <w:sz w:val="24"/>
          <w:szCs w:val="23"/>
          <w:shd w:val="clear" w:color="auto" w:fill="FFFFFF"/>
        </w:rPr>
        <w:t>z załącznikami.</w:t>
      </w:r>
      <w:r w:rsidR="00707B70" w:rsidRPr="00707B70">
        <w:rPr>
          <w:color w:val="000000" w:themeColor="text1"/>
          <w:sz w:val="28"/>
          <w:szCs w:val="24"/>
          <w:lang w:eastAsia="pl-PL"/>
        </w:rPr>
        <w:t xml:space="preserve"> </w:t>
      </w:r>
    </w:p>
    <w:p w14:paraId="08DF5122" w14:textId="32C2F89A" w:rsidR="001110DC" w:rsidRDefault="00F22124" w:rsidP="00BE1D63">
      <w:pPr>
        <w:pStyle w:val="Teksttreci20"/>
        <w:shd w:val="clear" w:color="auto" w:fill="auto"/>
        <w:spacing w:before="0" w:after="120" w:line="240" w:lineRule="auto"/>
        <w:ind w:firstLine="708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Zachęcamy do wzięcia udziału w konsultacjach społecznych oraz zgłaszania uwag do opracowanego projektu Gminnego Programu Rewitalizacji. Konsultacje </w:t>
      </w:r>
      <w:r w:rsidR="0048320E" w:rsidRPr="00717B6F">
        <w:rPr>
          <w:sz w:val="24"/>
          <w:szCs w:val="24"/>
          <w:lang w:eastAsia="pl-PL"/>
        </w:rPr>
        <w:t xml:space="preserve">prowadzone będą </w:t>
      </w:r>
      <w:r>
        <w:rPr>
          <w:sz w:val="24"/>
          <w:szCs w:val="24"/>
          <w:lang w:eastAsia="pl-PL"/>
        </w:rPr>
        <w:br/>
      </w:r>
      <w:r w:rsidR="0048320E" w:rsidRPr="00717B6F">
        <w:rPr>
          <w:sz w:val="24"/>
          <w:szCs w:val="24"/>
          <w:lang w:eastAsia="pl-PL"/>
        </w:rPr>
        <w:t xml:space="preserve">w okresie </w:t>
      </w:r>
      <w:r w:rsidR="0048320E" w:rsidRPr="00964909">
        <w:rPr>
          <w:b/>
          <w:sz w:val="24"/>
          <w:szCs w:val="24"/>
          <w:lang w:eastAsia="pl-PL"/>
        </w:rPr>
        <w:t xml:space="preserve">od dnia </w:t>
      </w:r>
      <w:r w:rsidR="005E6B24">
        <w:rPr>
          <w:b/>
          <w:sz w:val="24"/>
          <w:szCs w:val="24"/>
          <w:lang w:eastAsia="pl-PL"/>
        </w:rPr>
        <w:t>2</w:t>
      </w:r>
      <w:r w:rsidR="005B6FEF">
        <w:rPr>
          <w:b/>
          <w:sz w:val="24"/>
          <w:szCs w:val="24"/>
          <w:lang w:eastAsia="pl-PL"/>
        </w:rPr>
        <w:t>1</w:t>
      </w:r>
      <w:r w:rsidR="005E6B24">
        <w:rPr>
          <w:b/>
          <w:sz w:val="24"/>
          <w:szCs w:val="24"/>
          <w:lang w:eastAsia="pl-PL"/>
        </w:rPr>
        <w:t xml:space="preserve"> </w:t>
      </w:r>
      <w:r w:rsidR="005B6FEF">
        <w:rPr>
          <w:b/>
          <w:sz w:val="24"/>
          <w:szCs w:val="24"/>
          <w:lang w:eastAsia="pl-PL"/>
        </w:rPr>
        <w:t xml:space="preserve">stycznia </w:t>
      </w:r>
      <w:r w:rsidR="005E6B24">
        <w:rPr>
          <w:b/>
          <w:sz w:val="24"/>
          <w:szCs w:val="24"/>
          <w:lang w:eastAsia="pl-PL"/>
        </w:rPr>
        <w:t>202</w:t>
      </w:r>
      <w:r w:rsidR="005B6FE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964909">
        <w:rPr>
          <w:b/>
          <w:sz w:val="24"/>
          <w:szCs w:val="24"/>
          <w:lang w:eastAsia="pl-PL"/>
        </w:rPr>
        <w:t>r. do dnia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5E6B24">
        <w:rPr>
          <w:b/>
          <w:sz w:val="24"/>
          <w:szCs w:val="24"/>
          <w:lang w:eastAsia="pl-PL"/>
        </w:rPr>
        <w:t>2</w:t>
      </w:r>
      <w:r w:rsidR="005B6FEF">
        <w:rPr>
          <w:b/>
          <w:sz w:val="24"/>
          <w:szCs w:val="24"/>
          <w:lang w:eastAsia="pl-PL"/>
        </w:rPr>
        <w:t xml:space="preserve">5 lutego </w:t>
      </w:r>
      <w:r w:rsidR="005E6B24">
        <w:rPr>
          <w:b/>
          <w:sz w:val="24"/>
          <w:szCs w:val="24"/>
          <w:lang w:eastAsia="pl-PL"/>
        </w:rPr>
        <w:t>202</w:t>
      </w:r>
      <w:r w:rsidR="005B6FEF">
        <w:rPr>
          <w:b/>
          <w:sz w:val="24"/>
          <w:szCs w:val="24"/>
          <w:lang w:eastAsia="pl-PL"/>
        </w:rPr>
        <w:t>5</w:t>
      </w:r>
      <w:r w:rsidR="005E6B24">
        <w:rPr>
          <w:b/>
          <w:sz w:val="24"/>
          <w:szCs w:val="24"/>
          <w:lang w:eastAsia="pl-PL"/>
        </w:rPr>
        <w:t xml:space="preserve"> </w:t>
      </w:r>
      <w:r w:rsidR="0048320E" w:rsidRPr="005F29FC">
        <w:rPr>
          <w:b/>
          <w:sz w:val="24"/>
          <w:szCs w:val="24"/>
          <w:lang w:eastAsia="pl-PL"/>
        </w:rPr>
        <w:t>r.</w:t>
      </w:r>
      <w:r w:rsidR="0048320E" w:rsidRPr="00717B6F">
        <w:rPr>
          <w:sz w:val="24"/>
          <w:szCs w:val="24"/>
          <w:lang w:eastAsia="pl-PL"/>
        </w:rPr>
        <w:t xml:space="preserve"> </w:t>
      </w:r>
      <w:r w:rsidR="00656ECE">
        <w:rPr>
          <w:sz w:val="24"/>
          <w:szCs w:val="24"/>
          <w:lang w:eastAsia="pl-PL"/>
        </w:rPr>
        <w:t>w formie</w:t>
      </w:r>
      <w:r w:rsidR="001110DC">
        <w:rPr>
          <w:sz w:val="24"/>
          <w:szCs w:val="24"/>
          <w:lang w:eastAsia="pl-PL"/>
        </w:rPr>
        <w:t>:</w:t>
      </w:r>
    </w:p>
    <w:p w14:paraId="2E7EB97F" w14:textId="1EAED951" w:rsidR="0048320E" w:rsidRPr="00874842" w:rsidRDefault="00874842" w:rsidP="00BE1D63">
      <w:pPr>
        <w:pStyle w:val="Akapitzlist"/>
        <w:numPr>
          <w:ilvl w:val="0"/>
          <w:numId w:val="1"/>
        </w:numPr>
        <w:tabs>
          <w:tab w:val="clear" w:pos="720"/>
        </w:tabs>
        <w:spacing w:before="24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</w:t>
      </w:r>
      <w:r w:rsidRPr="0087484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formie papierowej</w:t>
      </w:r>
      <w:r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dostarczyć </w:t>
      </w:r>
      <w:r w:rsidR="00964909" w:rsidRPr="0087484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15BA9C" w14:textId="1867EC35" w:rsidR="005E6B24" w:rsidRPr="005E6B24" w:rsidRDefault="00D21557" w:rsidP="00BE1D63">
      <w:pPr>
        <w:numPr>
          <w:ilvl w:val="1"/>
          <w:numId w:val="1"/>
        </w:numPr>
        <w:tabs>
          <w:tab w:val="clear" w:pos="1440"/>
        </w:tabs>
        <w:spacing w:after="120" w:line="240" w:lineRule="auto"/>
        <w:ind w:left="709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5" w:history="1">
        <w:r w:rsidR="005E6B24" w:rsidRPr="00E10DB0">
          <w:rPr>
            <w:rStyle w:val="Hipercze"/>
            <w:rFonts w:ascii="Times New Roman" w:hAnsi="Times New Roman" w:cs="Times New Roman"/>
            <w:sz w:val="24"/>
          </w:rPr>
          <w:t>sekretarz@smykow.pl</w:t>
        </w:r>
      </w:hyperlink>
    </w:p>
    <w:p w14:paraId="3827ECAD" w14:textId="2D7065B7" w:rsidR="00D21557" w:rsidRPr="005E6B24" w:rsidRDefault="00D21557" w:rsidP="00BE1D63">
      <w:pPr>
        <w:numPr>
          <w:ilvl w:val="1"/>
          <w:numId w:val="1"/>
        </w:numPr>
        <w:tabs>
          <w:tab w:val="clear" w:pos="1440"/>
        </w:tabs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korespondencyjną na adres: </w:t>
      </w:r>
      <w:r w:rsidR="00901490" w:rsidRP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4FE70216" w14:textId="746BAC1D" w:rsidR="00964909" w:rsidRPr="00874842" w:rsidRDefault="00D21557" w:rsidP="00BE1D63">
      <w:pPr>
        <w:numPr>
          <w:ilvl w:val="1"/>
          <w:numId w:val="1"/>
        </w:numPr>
        <w:tabs>
          <w:tab w:val="clear" w:pos="1440"/>
          <w:tab w:val="num" w:pos="567"/>
          <w:tab w:val="num" w:pos="1276"/>
        </w:tabs>
        <w:spacing w:after="120" w:line="240" w:lineRule="auto"/>
        <w:ind w:left="993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bezpośrednio do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717B6F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5E6B24" w:rsidRPr="005E6B24">
        <w:rPr>
          <w:rFonts w:ascii="Times New Roman" w:hAnsi="Times New Roman" w:cs="Times New Roman"/>
          <w:sz w:val="24"/>
          <w:szCs w:val="24"/>
        </w:rPr>
        <w:t xml:space="preserve">, </w:t>
      </w:r>
      <w:r w:rsidR="005E6B24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C0878C3" w14:textId="77777777" w:rsidR="002D0F17" w:rsidRPr="00874842" w:rsidRDefault="002D0F17" w:rsidP="00BE1D63">
      <w:pPr>
        <w:tabs>
          <w:tab w:val="num" w:pos="1276"/>
        </w:tabs>
        <w:spacing w:after="120" w:line="240" w:lineRule="auto"/>
        <w:ind w:left="993"/>
        <w:jc w:val="both"/>
        <w:rPr>
          <w:rFonts w:ascii="Times New Roman" w:eastAsia="Times New Roman" w:hAnsi="Times New Roman" w:cs="Times New Roman"/>
          <w:sz w:val="8"/>
          <w:szCs w:val="24"/>
          <w:lang w:eastAsia="pl-PL"/>
        </w:rPr>
      </w:pPr>
    </w:p>
    <w:p w14:paraId="052902A5" w14:textId="7C73E9E9" w:rsidR="002D0F17" w:rsidRPr="002D0F17" w:rsidRDefault="00874842" w:rsidP="00BE1D63">
      <w:pPr>
        <w:pStyle w:val="Akapitzlist"/>
        <w:numPr>
          <w:ilvl w:val="0"/>
          <w:numId w:val="1"/>
        </w:numPr>
        <w:tabs>
          <w:tab w:val="clear" w:pos="720"/>
          <w:tab w:val="num" w:pos="284"/>
          <w:tab w:val="num" w:pos="1276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</w:t>
      </w:r>
      <w:r w:rsidR="002D0F17" w:rsidRP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wypełnić</w:t>
      </w:r>
      <w:r w:rsidR="002D0F1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formie elektronicznej </w:t>
      </w:r>
      <w:r w:rsidR="002D0F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adresem:</w:t>
      </w:r>
    </w:p>
    <w:p w14:paraId="33BD523B" w14:textId="577D6A77" w:rsidR="004D0627" w:rsidRPr="004D0627" w:rsidRDefault="005E6B24" w:rsidP="00BE1D63">
      <w:pPr>
        <w:tabs>
          <w:tab w:val="num" w:pos="567"/>
        </w:tabs>
        <w:spacing w:after="120" w:line="240" w:lineRule="auto"/>
        <w:ind w:left="284"/>
        <w:jc w:val="both"/>
        <w:rPr>
          <w:rStyle w:val="Hipercze"/>
          <w:rFonts w:ascii="Times New Roman" w:eastAsia="Times New Roman" w:hAnsi="Times New Roman" w:cs="Times New Roman"/>
          <w:sz w:val="2"/>
          <w:szCs w:val="24"/>
          <w:lang w:eastAsia="pl-PL"/>
        </w:rPr>
      </w:pPr>
      <w:r w:rsidRPr="005E6B24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>https://www.webankieta.pl/ankieta/1382953/konsultacje-projektu-gpr.html</w:t>
      </w:r>
    </w:p>
    <w:p w14:paraId="76C73069" w14:textId="77777777" w:rsidR="00F22124" w:rsidRDefault="00F22124" w:rsidP="00BE1D63">
      <w:pPr>
        <w:tabs>
          <w:tab w:val="num" w:pos="567"/>
        </w:tabs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</w:pPr>
    </w:p>
    <w:p w14:paraId="40CC70E2" w14:textId="13D6849B" w:rsidR="00874842" w:rsidRPr="00F22124" w:rsidRDefault="00874842" w:rsidP="00BE1D63">
      <w:pPr>
        <w:tabs>
          <w:tab w:val="num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u w:val="single"/>
          <w:lang w:eastAsia="pl-PL"/>
        </w:rPr>
      </w:pPr>
      <w:r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Przed wypełnieniem formularza prosimy o zapoznanie się z projektem </w:t>
      </w:r>
      <w:r w:rsidR="00F22124" w:rsidRPr="00F221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 xml:space="preserve">Gminnego Programu Rewitalizacji Gminy </w:t>
      </w:r>
      <w:r w:rsidR="005E6B24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Smyków na lata 2024-2034</w:t>
      </w:r>
      <w:r w:rsidR="00CD6AD0">
        <w:rPr>
          <w:rFonts w:ascii="Times New Roman" w:hAnsi="Times New Roman" w:cs="Times New Roman"/>
          <w:b/>
          <w:color w:val="000000" w:themeColor="text1"/>
          <w:sz w:val="24"/>
          <w:szCs w:val="23"/>
          <w:u w:val="single"/>
          <w:shd w:val="clear" w:color="auto" w:fill="FFFFFF"/>
        </w:rPr>
        <w:t>, stanowiącego załącznik do niniejszego ogłoszenia.</w:t>
      </w:r>
    </w:p>
    <w:p w14:paraId="3B12A319" w14:textId="77777777" w:rsidR="00CD6AD0" w:rsidRDefault="00CD6AD0" w:rsidP="00BE1D6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E59AA0" w14:textId="71325B8E" w:rsidR="0048320E" w:rsidRPr="00717B6F" w:rsidRDefault="00D21557" w:rsidP="00BE1D6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ateriał informacyjny i </w:t>
      </w:r>
      <w:r w:rsidR="004D0627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  <w:r w:rsidR="00D722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320E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dostępne od dnia</w:t>
      </w:r>
      <w:r w:rsidR="00656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6FEF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6FEF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202</w:t>
      </w:r>
      <w:r w:rsidR="005B6FE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221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r.:</w:t>
      </w:r>
    </w:p>
    <w:p w14:paraId="3DFF92E4" w14:textId="210666AA" w:rsidR="00D21557" w:rsidRPr="00874842" w:rsidRDefault="00D21557" w:rsidP="00BE1D63">
      <w:pPr>
        <w:numPr>
          <w:ilvl w:val="0"/>
          <w:numId w:val="2"/>
        </w:numPr>
        <w:spacing w:after="120" w:line="240" w:lineRule="auto"/>
        <w:jc w:val="both"/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</w:pP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 </w:t>
      </w:r>
      <w:hyperlink r:id="rId6" w:history="1">
        <w:r w:rsidR="009F4E18" w:rsidRPr="00E10D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www.smykow.pl</w:t>
        </w:r>
      </w:hyperlink>
      <w:r w:rsidR="00717B6F" w:rsidRPr="00717B6F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</w:p>
    <w:p w14:paraId="4B4B9C8E" w14:textId="59217AAA" w:rsidR="00874842" w:rsidRPr="00874842" w:rsidRDefault="00874842" w:rsidP="00BE1D6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w Biuletynie Informacji Publicznej Gminy </w:t>
      </w:r>
      <w:r w:rsidR="009F4E18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Smyków</w:t>
      </w:r>
      <w:r w:rsidRPr="00874842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,</w:t>
      </w:r>
    </w:p>
    <w:p w14:paraId="10B30C6C" w14:textId="0C957158" w:rsidR="00D21557" w:rsidRDefault="00874842" w:rsidP="00BE1D6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</w:t>
      </w:r>
      <w:r w:rsidR="00901490" w:rsidRPr="00717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</w:t>
      </w:r>
      <w:r w:rsidR="00901490" w:rsidRPr="00717B6F">
        <w:rPr>
          <w:rFonts w:ascii="Times New Roman" w:hAnsi="Times New Roman" w:cs="Times New Roman"/>
          <w:sz w:val="24"/>
          <w:szCs w:val="24"/>
        </w:rPr>
        <w:t xml:space="preserve">, </w:t>
      </w:r>
      <w:r w:rsidR="009F4E18">
        <w:rPr>
          <w:rFonts w:ascii="Times New Roman" w:eastAsia="Times New Roman" w:hAnsi="Times New Roman" w:cs="Times New Roman"/>
          <w:sz w:val="24"/>
          <w:szCs w:val="24"/>
          <w:lang w:eastAsia="pl-PL"/>
        </w:rPr>
        <w:t>Smyków 91.</w:t>
      </w:r>
    </w:p>
    <w:p w14:paraId="6359DB3A" w14:textId="77777777" w:rsidR="004D0627" w:rsidRPr="004D0627" w:rsidRDefault="004D0627" w:rsidP="00A8511B">
      <w:pPr>
        <w:shd w:val="clear" w:color="auto" w:fill="FFFFFF"/>
        <w:spacing w:before="240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>Niezwłocznie po zakończeniu niniejszych konsultacji sporządzona zostanie informacja podsumowująca ich przebieg, zawierająca dane o miejscu i czasie ich przeprowadzenia, omówienie ich przebiegu oraz zgłoszonych uwag wraz odniesieniem się do nich.</w:t>
      </w:r>
    </w:p>
    <w:p w14:paraId="39245196" w14:textId="2E3CAA34" w:rsidR="009C0699" w:rsidRPr="008854F1" w:rsidRDefault="004D0627" w:rsidP="00BE1D63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</w:pP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 xml:space="preserve">Nieprzedstawienie w wyznaczonym wyżej terminie, opinii i uwag, oznacza akceptację zaproponowanych w projekcie uchwały rozwiązań i regulacji bądź rezygnację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br/>
      </w:r>
      <w:r w:rsidRPr="004D0627">
        <w:rPr>
          <w:rFonts w:ascii="Times New Roman" w:eastAsia="Times New Roman" w:hAnsi="Times New Roman" w:cs="Times New Roman"/>
          <w:color w:val="000000" w:themeColor="text1"/>
          <w:sz w:val="24"/>
          <w:szCs w:val="23"/>
          <w:lang w:eastAsia="pl-PL"/>
        </w:rPr>
        <w:t>z przysługującego prawa do przedstawienia swojego stanowiska.</w:t>
      </w:r>
    </w:p>
    <w:sectPr w:rsidR="009C0699" w:rsidRPr="008854F1" w:rsidSect="00A4240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3AA"/>
    <w:multiLevelType w:val="multilevel"/>
    <w:tmpl w:val="83CE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F0DBB"/>
    <w:multiLevelType w:val="multilevel"/>
    <w:tmpl w:val="2E32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A4699"/>
    <w:multiLevelType w:val="multilevel"/>
    <w:tmpl w:val="2AE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9538E"/>
    <w:multiLevelType w:val="multilevel"/>
    <w:tmpl w:val="6E72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750759">
    <w:abstractNumId w:val="0"/>
  </w:num>
  <w:num w:numId="2" w16cid:durableId="141626353">
    <w:abstractNumId w:val="2"/>
  </w:num>
  <w:num w:numId="3" w16cid:durableId="43528145">
    <w:abstractNumId w:val="3"/>
  </w:num>
  <w:num w:numId="4" w16cid:durableId="196569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0E"/>
    <w:rsid w:val="001110DC"/>
    <w:rsid w:val="001532E7"/>
    <w:rsid w:val="00186161"/>
    <w:rsid w:val="001B7C67"/>
    <w:rsid w:val="001E252C"/>
    <w:rsid w:val="00283669"/>
    <w:rsid w:val="0029364F"/>
    <w:rsid w:val="002D0F17"/>
    <w:rsid w:val="002E19D4"/>
    <w:rsid w:val="00311E4B"/>
    <w:rsid w:val="00377364"/>
    <w:rsid w:val="003C4BD3"/>
    <w:rsid w:val="0048320E"/>
    <w:rsid w:val="004D0627"/>
    <w:rsid w:val="004D4C28"/>
    <w:rsid w:val="005B6FEF"/>
    <w:rsid w:val="005E6B24"/>
    <w:rsid w:val="005F29FC"/>
    <w:rsid w:val="00601047"/>
    <w:rsid w:val="00634EC8"/>
    <w:rsid w:val="00656ECE"/>
    <w:rsid w:val="006C2676"/>
    <w:rsid w:val="00707B70"/>
    <w:rsid w:val="00717B6F"/>
    <w:rsid w:val="007203F7"/>
    <w:rsid w:val="00767D5F"/>
    <w:rsid w:val="007A3124"/>
    <w:rsid w:val="007E6CB6"/>
    <w:rsid w:val="00835D1C"/>
    <w:rsid w:val="008604AA"/>
    <w:rsid w:val="00874842"/>
    <w:rsid w:val="008854F1"/>
    <w:rsid w:val="00895EB6"/>
    <w:rsid w:val="00901490"/>
    <w:rsid w:val="00964909"/>
    <w:rsid w:val="00987C3F"/>
    <w:rsid w:val="009C0699"/>
    <w:rsid w:val="009F4E18"/>
    <w:rsid w:val="00A42400"/>
    <w:rsid w:val="00A8511B"/>
    <w:rsid w:val="00AA5920"/>
    <w:rsid w:val="00AB0CD4"/>
    <w:rsid w:val="00B44217"/>
    <w:rsid w:val="00B478B5"/>
    <w:rsid w:val="00B5358D"/>
    <w:rsid w:val="00B60054"/>
    <w:rsid w:val="00B85630"/>
    <w:rsid w:val="00BE1D63"/>
    <w:rsid w:val="00C0107C"/>
    <w:rsid w:val="00C24596"/>
    <w:rsid w:val="00CD6AD0"/>
    <w:rsid w:val="00D21557"/>
    <w:rsid w:val="00D22D8B"/>
    <w:rsid w:val="00D63D7D"/>
    <w:rsid w:val="00D722A5"/>
    <w:rsid w:val="00D7433A"/>
    <w:rsid w:val="00E851C1"/>
    <w:rsid w:val="00F22124"/>
    <w:rsid w:val="00F54F2F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EE89"/>
  <w15:chartTrackingRefBased/>
  <w15:docId w15:val="{B0DC1343-E2CE-4472-B405-68F70FF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8320E"/>
    <w:rPr>
      <w:color w:val="0000FF"/>
      <w:u w:val="single"/>
    </w:rPr>
  </w:style>
  <w:style w:type="character" w:customStyle="1" w:styleId="Teksttreci2">
    <w:name w:val="Tekst treści (2)_"/>
    <w:basedOn w:val="Domylnaczcionkaakapitu"/>
    <w:link w:val="Teksttreci20"/>
    <w:rsid w:val="00835D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5D1C"/>
    <w:pPr>
      <w:widowControl w:val="0"/>
      <w:shd w:val="clear" w:color="auto" w:fill="FFFFFF"/>
      <w:spacing w:before="300" w:after="2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3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3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3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31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31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124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C24596"/>
  </w:style>
  <w:style w:type="character" w:styleId="UyteHipercze">
    <w:name w:val="FollowedHyperlink"/>
    <w:basedOn w:val="Domylnaczcionkaakapitu"/>
    <w:uiPriority w:val="99"/>
    <w:semiHidden/>
    <w:unhideWhenUsed/>
    <w:rsid w:val="00656EC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1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ykow.pl" TargetMode="External"/><Relationship Id="rId5" Type="http://schemas.openxmlformats.org/officeDocument/2006/relationships/hyperlink" Target="mailto:sekretarz@smy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Romańczuk</dc:creator>
  <cp:keywords/>
  <dc:description/>
  <cp:lastModifiedBy>Marcelina Adach</cp:lastModifiedBy>
  <cp:revision>5</cp:revision>
  <cp:lastPrinted>2025-01-20T07:43:00Z</cp:lastPrinted>
  <dcterms:created xsi:type="dcterms:W3CDTF">2024-11-14T07:48:00Z</dcterms:created>
  <dcterms:modified xsi:type="dcterms:W3CDTF">2025-01-20T07:48:00Z</dcterms:modified>
</cp:coreProperties>
</file>