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A576C" w14:textId="77777777" w:rsidR="00FD72C1" w:rsidRDefault="00FD72C1" w:rsidP="00C231CF">
      <w:pPr>
        <w:jc w:val="right"/>
        <w:rPr>
          <w:b/>
          <w:bCs/>
        </w:rPr>
      </w:pPr>
    </w:p>
    <w:p w14:paraId="7048AD36" w14:textId="77777777" w:rsidR="00C231CF" w:rsidRDefault="00C231CF" w:rsidP="00C231CF">
      <w:pPr>
        <w:jc w:val="right"/>
        <w:rPr>
          <w:bCs/>
        </w:rPr>
      </w:pPr>
      <w:r>
        <w:rPr>
          <w:b/>
          <w:bCs/>
        </w:rPr>
        <w:t>Załącznik nr 1</w:t>
      </w:r>
      <w:r>
        <w:rPr>
          <w:bCs/>
        </w:rPr>
        <w:t>- oferta</w:t>
      </w:r>
    </w:p>
    <w:p w14:paraId="2F29EECC" w14:textId="77777777" w:rsidR="00C231CF" w:rsidRDefault="00C231CF" w:rsidP="00C231CF">
      <w:r>
        <w:t>…………………………………………</w:t>
      </w:r>
    </w:p>
    <w:p w14:paraId="76BADD73" w14:textId="77777777" w:rsidR="00C231CF" w:rsidRDefault="00C231CF" w:rsidP="00C231CF">
      <w:r>
        <w:t>Nazwa i adres Wykonawcy</w:t>
      </w:r>
    </w:p>
    <w:p w14:paraId="79CE80B5" w14:textId="77777777" w:rsidR="00C231CF" w:rsidRDefault="00C231CF" w:rsidP="00C231CF">
      <w:pPr>
        <w:tabs>
          <w:tab w:val="left" w:pos="2265"/>
        </w:tabs>
      </w:pPr>
    </w:p>
    <w:p w14:paraId="022C8A62" w14:textId="77777777" w:rsidR="00C231CF" w:rsidRDefault="00C231CF" w:rsidP="00C231CF">
      <w:pPr>
        <w:jc w:val="center"/>
        <w:rPr>
          <w:b/>
        </w:rPr>
      </w:pPr>
      <w:r>
        <w:rPr>
          <w:b/>
        </w:rPr>
        <w:t>FORMULARZ  OFERTY</w:t>
      </w:r>
    </w:p>
    <w:p w14:paraId="01C57100" w14:textId="77777777" w:rsidR="00C231CF" w:rsidRDefault="00C231CF" w:rsidP="00C231CF">
      <w:pPr>
        <w:jc w:val="both"/>
      </w:pPr>
    </w:p>
    <w:p w14:paraId="0E8CC49A" w14:textId="1C851662" w:rsidR="00C231CF" w:rsidRPr="008A1308" w:rsidRDefault="00C231CF" w:rsidP="00E87DED">
      <w:pPr>
        <w:widowControl w:val="0"/>
        <w:tabs>
          <w:tab w:val="left" w:pos="720"/>
        </w:tabs>
        <w:spacing w:line="200" w:lineRule="atLeast"/>
        <w:jc w:val="both"/>
        <w:rPr>
          <w:rFonts w:cs="Arial"/>
          <w:b/>
          <w:bCs/>
          <w:i/>
          <w:iCs/>
          <w:kern w:val="1"/>
        </w:rPr>
      </w:pPr>
      <w:r>
        <w:t xml:space="preserve">Nawiązując do zaproszenia do składania ofert na </w:t>
      </w:r>
      <w:r w:rsidR="008A1308" w:rsidRPr="003543A7">
        <w:rPr>
          <w:rFonts w:cs="Arial"/>
          <w:b/>
          <w:bCs/>
          <w:i/>
          <w:iCs/>
          <w:kern w:val="1"/>
        </w:rPr>
        <w:t>„</w:t>
      </w:r>
      <w:r w:rsidR="008A1308" w:rsidRPr="003543A7">
        <w:rPr>
          <w:b/>
          <w:bCs/>
          <w:color w:val="000000"/>
        </w:rPr>
        <w:t>Odbiór, transport i zagospod</w:t>
      </w:r>
      <w:r w:rsidR="008A1308">
        <w:rPr>
          <w:b/>
          <w:bCs/>
          <w:color w:val="000000"/>
        </w:rPr>
        <w:t>arowanie odpadów komunalnych z miejsc użyteczności publicznej, znajdujących się w zarządzie Gminy Smyków</w:t>
      </w:r>
      <w:r w:rsidR="00BA27CC">
        <w:rPr>
          <w:b/>
          <w:bCs/>
          <w:color w:val="000000"/>
        </w:rPr>
        <w:t xml:space="preserve"> w 2025 roku</w:t>
      </w:r>
      <w:r w:rsidR="008A1308">
        <w:rPr>
          <w:rFonts w:cs="Arial"/>
          <w:b/>
          <w:bCs/>
          <w:i/>
          <w:iCs/>
          <w:kern w:val="1"/>
        </w:rPr>
        <w:t xml:space="preserve">” </w:t>
      </w:r>
      <w:r>
        <w:t>oferujemy wykonanie zamówienia:</w:t>
      </w:r>
    </w:p>
    <w:p w14:paraId="495F09E1" w14:textId="77777777" w:rsidR="00C231CF" w:rsidRDefault="00C231CF" w:rsidP="00C231CF">
      <w:pPr>
        <w:numPr>
          <w:ilvl w:val="0"/>
          <w:numId w:val="1"/>
        </w:numPr>
        <w:tabs>
          <w:tab w:val="left" w:pos="567"/>
        </w:tabs>
        <w:suppressAutoHyphens w:val="0"/>
        <w:ind w:left="567"/>
        <w:jc w:val="both"/>
      </w:pPr>
      <w:r>
        <w:t>Wynagrodzenie Wykonawcy:</w:t>
      </w:r>
    </w:p>
    <w:p w14:paraId="5E0AC8F5" w14:textId="77777777" w:rsidR="00C231CF" w:rsidRDefault="00C231CF" w:rsidP="00C231CF">
      <w:pPr>
        <w:tabs>
          <w:tab w:val="left" w:pos="567"/>
        </w:tabs>
        <w:suppressAutoHyphens w:val="0"/>
        <w:ind w:left="567"/>
        <w:jc w:val="both"/>
      </w:pPr>
    </w:p>
    <w:tbl>
      <w:tblPr>
        <w:tblW w:w="90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9"/>
        <w:gridCol w:w="2792"/>
        <w:gridCol w:w="705"/>
        <w:gridCol w:w="1433"/>
        <w:gridCol w:w="1417"/>
        <w:gridCol w:w="2133"/>
      </w:tblGrid>
      <w:tr w:rsidR="00C231CF" w14:paraId="6EF8658D" w14:textId="77777777" w:rsidTr="006A3507">
        <w:trPr>
          <w:tblHeader/>
        </w:trPr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CC4CEC" w14:textId="77777777" w:rsidR="00C231CF" w:rsidRDefault="00C231CF" w:rsidP="00716868">
            <w:pPr>
              <w:pStyle w:val="Nagwektabeli"/>
              <w:snapToGrid w:val="0"/>
              <w:spacing w:line="100" w:lineRule="atLeast"/>
            </w:pPr>
            <w:r>
              <w:t>L.P.</w:t>
            </w:r>
          </w:p>
        </w:tc>
        <w:tc>
          <w:tcPr>
            <w:tcW w:w="2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AFE57B" w14:textId="77777777" w:rsidR="00C231CF" w:rsidRDefault="00C231CF" w:rsidP="00716868">
            <w:pPr>
              <w:pStyle w:val="Nagwektabeli"/>
              <w:snapToGrid w:val="0"/>
              <w:spacing w:line="100" w:lineRule="atLeast"/>
            </w:pPr>
            <w:r>
              <w:t>Nazwa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03812B" w14:textId="77777777" w:rsidR="00C231CF" w:rsidRDefault="00C231CF" w:rsidP="00716868">
            <w:pPr>
              <w:pStyle w:val="Nagwektabeli"/>
              <w:snapToGrid w:val="0"/>
              <w:spacing w:line="100" w:lineRule="atLeast"/>
            </w:pPr>
            <w:r>
              <w:t>Ilość</w:t>
            </w:r>
          </w:p>
          <w:p w14:paraId="2A7F0E29" w14:textId="77777777" w:rsidR="00C231CF" w:rsidRDefault="00C231CF" w:rsidP="00716868">
            <w:pPr>
              <w:pStyle w:val="Nagwektabeli"/>
              <w:spacing w:line="100" w:lineRule="atLeast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4F15EE" w14:textId="77777777" w:rsidR="00C231CF" w:rsidRDefault="00C231CF" w:rsidP="00D84BE4">
            <w:pPr>
              <w:pStyle w:val="Nagwektabeli"/>
              <w:snapToGrid w:val="0"/>
              <w:spacing w:line="100" w:lineRule="atLeast"/>
            </w:pPr>
            <w:r>
              <w:t>Cena jednostkowa brutto</w:t>
            </w:r>
            <w:r>
              <w:br/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093FE6" w14:textId="77777777" w:rsidR="00C231CF" w:rsidRDefault="00C231CF" w:rsidP="00716868">
            <w:pPr>
              <w:pStyle w:val="Nagwektabeli"/>
              <w:snapToGrid w:val="0"/>
              <w:spacing w:line="100" w:lineRule="atLeast"/>
            </w:pPr>
            <w:r>
              <w:t>Planowana ilość odbioru odpadów w okresie obowiązywania zamówienia</w:t>
            </w:r>
          </w:p>
        </w:tc>
        <w:tc>
          <w:tcPr>
            <w:tcW w:w="2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53EBB" w14:textId="77777777" w:rsidR="00C231CF" w:rsidRDefault="00C231CF" w:rsidP="00716868">
            <w:pPr>
              <w:pStyle w:val="Nagwektabeli"/>
              <w:snapToGrid w:val="0"/>
              <w:spacing w:line="100" w:lineRule="atLeast"/>
            </w:pPr>
            <w:r>
              <w:t>Łącznie wartość brutto</w:t>
            </w:r>
          </w:p>
          <w:p w14:paraId="3EA48684" w14:textId="77777777" w:rsidR="00C231CF" w:rsidRDefault="00C231CF" w:rsidP="00716868">
            <w:pPr>
              <w:pStyle w:val="Nagwektabeli"/>
              <w:spacing w:line="100" w:lineRule="atLeast"/>
            </w:pPr>
          </w:p>
          <w:p w14:paraId="48C95616" w14:textId="77777777" w:rsidR="00C231CF" w:rsidRDefault="00C231CF" w:rsidP="00716868">
            <w:pPr>
              <w:pStyle w:val="Nagwektabeli"/>
              <w:spacing w:line="10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kol.4 x kol.5</w:t>
            </w:r>
          </w:p>
        </w:tc>
      </w:tr>
      <w:tr w:rsidR="00C231CF" w14:paraId="296DE518" w14:textId="77777777" w:rsidTr="006A3507">
        <w:tc>
          <w:tcPr>
            <w:tcW w:w="599" w:type="dxa"/>
            <w:tcBorders>
              <w:left w:val="single" w:sz="1" w:space="0" w:color="000000"/>
              <w:bottom w:val="single" w:sz="2" w:space="0" w:color="000000"/>
            </w:tcBorders>
          </w:tcPr>
          <w:p w14:paraId="4A5CD113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792" w:type="dxa"/>
            <w:tcBorders>
              <w:left w:val="single" w:sz="1" w:space="0" w:color="000000"/>
              <w:bottom w:val="single" w:sz="2" w:space="0" w:color="000000"/>
            </w:tcBorders>
          </w:tcPr>
          <w:p w14:paraId="65CDB3AC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2" w:space="0" w:color="000000"/>
            </w:tcBorders>
          </w:tcPr>
          <w:p w14:paraId="1F72AB4C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3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2" w:space="0" w:color="000000"/>
            </w:tcBorders>
          </w:tcPr>
          <w:p w14:paraId="0D2245F9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14:paraId="76E3203E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5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58F2F9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6</w:t>
            </w:r>
          </w:p>
        </w:tc>
      </w:tr>
      <w:tr w:rsidR="00C231CF" w14:paraId="318E88F9" w14:textId="77777777" w:rsidTr="006A3507">
        <w:trPr>
          <w:trHeight w:val="552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FA8AC1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AA186E" w14:textId="77777777" w:rsidR="00C231CF" w:rsidRPr="00B62748" w:rsidRDefault="00C231CF" w:rsidP="00716868">
            <w:r>
              <w:t>O</w:t>
            </w:r>
            <w:r w:rsidRPr="00B62748">
              <w:t>dbiór, transport i zagospodarowanie z</w:t>
            </w:r>
            <w:r>
              <w:t>mieszanych odpadów komunalnych znajdujących się w kontenerze KP -7*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7819CA" w14:textId="77777777" w:rsidR="00C231CF" w:rsidRDefault="00D84BE4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 Mg</w:t>
            </w:r>
            <w:r w:rsidR="00C231CF">
              <w:t>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822E73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3CEA56" w14:textId="77777777" w:rsidR="00C231CF" w:rsidRDefault="002361D7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12</w:t>
            </w:r>
            <w:r w:rsidR="00D84BE4">
              <w:t xml:space="preserve"> Mg</w:t>
            </w:r>
            <w:r w:rsidR="00C231CF">
              <w:t>.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7F6C91F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</w:tr>
      <w:tr w:rsidR="00C231CF" w14:paraId="2B5FF18B" w14:textId="77777777" w:rsidTr="006A3507">
        <w:trPr>
          <w:trHeight w:val="552"/>
        </w:trPr>
        <w:tc>
          <w:tcPr>
            <w:tcW w:w="59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vAlign w:val="center"/>
          </w:tcPr>
          <w:p w14:paraId="442982B6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2.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vAlign w:val="center"/>
          </w:tcPr>
          <w:p w14:paraId="07885A2F" w14:textId="77777777" w:rsidR="00C231CF" w:rsidRDefault="00C231CF" w:rsidP="00716868">
            <w:r>
              <w:t>Odbiór, transport i zagospodarowanie odpadów komunalnych z poje</w:t>
            </w:r>
            <w:r w:rsidR="00BC391A">
              <w:t>mnika</w:t>
            </w:r>
            <w:r w:rsidR="00BC391A">
              <w:br/>
              <w:t>1100 l – papier i tektura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vAlign w:val="center"/>
          </w:tcPr>
          <w:p w14:paraId="14F87D4A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 szt.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vAlign w:val="center"/>
          </w:tcPr>
          <w:p w14:paraId="1BEB4CE9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vAlign w:val="center"/>
          </w:tcPr>
          <w:p w14:paraId="2CF255FF" w14:textId="13A4BA14" w:rsidR="00C231CF" w:rsidRDefault="00710486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3</w:t>
            </w:r>
            <w:r w:rsidR="00C231CF">
              <w:t xml:space="preserve"> szt.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67D9D8D2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</w:tr>
      <w:tr w:rsidR="00C231CF" w14:paraId="7A27A88D" w14:textId="77777777" w:rsidTr="006A3507">
        <w:trPr>
          <w:trHeight w:val="552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C221A3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3.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913046" w14:textId="77777777" w:rsidR="00C231CF" w:rsidRDefault="00C231CF" w:rsidP="00716868">
            <w:r>
              <w:t>Odbiór, transport i zagospodarowanie odpadów komunalnych z pojemnika</w:t>
            </w:r>
            <w:r>
              <w:br/>
              <w:t>1100 l – tworzywa sztuczne, *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F5C0E6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 szt.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F61EBC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05CA6B" w14:textId="70E88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</w:t>
            </w:r>
            <w:r w:rsidR="00710486">
              <w:t>0</w:t>
            </w:r>
            <w:r>
              <w:t xml:space="preserve"> szt.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334695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</w:tr>
      <w:tr w:rsidR="00C231CF" w14:paraId="342CA6B6" w14:textId="77777777" w:rsidTr="006A3507">
        <w:trPr>
          <w:trHeight w:val="552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A351D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4.</w:t>
            </w:r>
          </w:p>
          <w:p w14:paraId="1154782C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2F344" w14:textId="77777777" w:rsidR="00C231CF" w:rsidRDefault="00C231CF" w:rsidP="00716868">
            <w:r>
              <w:t>Odbiór, transport i zagospodarowanie odpadów komunalnych z pojemnika</w:t>
            </w:r>
            <w:r>
              <w:br/>
              <w:t>1100 l – szkło*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B7C40" w14:textId="77777777" w:rsidR="00C231CF" w:rsidRDefault="00C231CF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 szt.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A8988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AD790" w14:textId="14279C3E" w:rsidR="00C231CF" w:rsidRDefault="00710486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3</w:t>
            </w:r>
            <w:r w:rsidR="00C231CF">
              <w:t xml:space="preserve"> szt.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C68C8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</w:tr>
      <w:tr w:rsidR="001F14D1" w14:paraId="46C1254A" w14:textId="77777777" w:rsidTr="006A3507">
        <w:trPr>
          <w:trHeight w:val="552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456BB" w14:textId="77777777" w:rsidR="001F14D1" w:rsidRDefault="001F14D1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5.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009C5" w14:textId="77777777" w:rsidR="001F14D1" w:rsidRDefault="001F14D1" w:rsidP="00716868">
            <w:r>
              <w:rPr>
                <w:rFonts w:cs="Arial"/>
              </w:rPr>
              <w:t>M</w:t>
            </w:r>
            <w:r w:rsidRPr="002361D7">
              <w:rPr>
                <w:rFonts w:cs="Arial"/>
              </w:rPr>
              <w:t>eble i inne odpady wielkogabarytowe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38922" w14:textId="77777777" w:rsidR="001F14D1" w:rsidRDefault="001F14D1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 Mg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0AA87" w14:textId="77777777" w:rsidR="001F14D1" w:rsidRDefault="001F14D1" w:rsidP="00716868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ADA54" w14:textId="77777777" w:rsidR="001F14D1" w:rsidRDefault="001F14D1" w:rsidP="00716868">
            <w:pPr>
              <w:pStyle w:val="Zawartotabeli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6A7D3" w14:textId="77777777" w:rsidR="001F14D1" w:rsidRDefault="001F14D1" w:rsidP="00716868">
            <w:pPr>
              <w:pStyle w:val="Zawartotabeli"/>
              <w:snapToGrid w:val="0"/>
              <w:spacing w:line="100" w:lineRule="atLeast"/>
            </w:pPr>
          </w:p>
        </w:tc>
      </w:tr>
      <w:tr w:rsidR="00C231CF" w14:paraId="533B7896" w14:textId="77777777" w:rsidTr="006A3507">
        <w:trPr>
          <w:trHeight w:val="552"/>
        </w:trPr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E34B9" w14:textId="77777777" w:rsidR="00C231CF" w:rsidRPr="00F02402" w:rsidRDefault="00C231CF" w:rsidP="00716868">
            <w:pPr>
              <w:pStyle w:val="Zawartotabeli"/>
              <w:snapToGrid w:val="0"/>
              <w:spacing w:line="100" w:lineRule="atLeast"/>
              <w:rPr>
                <w:b/>
              </w:rPr>
            </w:pPr>
            <w:r w:rsidRPr="00F02402">
              <w:rPr>
                <w:b/>
              </w:rPr>
              <w:t>RAZEM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964C3" w14:textId="77777777" w:rsidR="00C231CF" w:rsidRDefault="00C231CF" w:rsidP="00716868">
            <w:pPr>
              <w:pStyle w:val="Zawartotabeli"/>
              <w:snapToGrid w:val="0"/>
              <w:spacing w:line="100" w:lineRule="atLeast"/>
            </w:pPr>
          </w:p>
        </w:tc>
      </w:tr>
    </w:tbl>
    <w:p w14:paraId="2B8DF420" w14:textId="77777777" w:rsidR="00303A86" w:rsidRDefault="00C231CF" w:rsidP="00303A86">
      <w:pPr>
        <w:spacing w:line="100" w:lineRule="atLeast"/>
        <w:rPr>
          <w:sz w:val="20"/>
          <w:szCs w:val="20"/>
        </w:rPr>
      </w:pPr>
      <w:r w:rsidRPr="00F632AE">
        <w:rPr>
          <w:sz w:val="20"/>
          <w:szCs w:val="20"/>
        </w:rPr>
        <w:t>* Cena obejmuje odbiór, transport i zagospodarowanie odpadów, oraz dzierżawę kontenera/pojemnika</w:t>
      </w:r>
    </w:p>
    <w:p w14:paraId="7FDB3D19" w14:textId="77777777" w:rsidR="00303A86" w:rsidRDefault="00303A86" w:rsidP="008A1308">
      <w:pPr>
        <w:tabs>
          <w:tab w:val="left" w:pos="750"/>
        </w:tabs>
        <w:suppressAutoHyphens w:val="0"/>
        <w:spacing w:line="100" w:lineRule="atLeast"/>
        <w:jc w:val="both"/>
        <w:rPr>
          <w:b/>
          <w:bCs/>
          <w:sz w:val="20"/>
          <w:szCs w:val="20"/>
        </w:rPr>
      </w:pPr>
    </w:p>
    <w:p w14:paraId="18C3E13E" w14:textId="77777777" w:rsidR="00303A86" w:rsidRDefault="00303A86" w:rsidP="00C231CF">
      <w:pPr>
        <w:tabs>
          <w:tab w:val="left" w:pos="750"/>
        </w:tabs>
        <w:suppressAutoHyphens w:val="0"/>
        <w:spacing w:line="100" w:lineRule="atLeast"/>
        <w:ind w:left="30"/>
        <w:jc w:val="both"/>
        <w:rPr>
          <w:b/>
          <w:bCs/>
          <w:sz w:val="20"/>
          <w:szCs w:val="20"/>
        </w:rPr>
      </w:pPr>
    </w:p>
    <w:p w14:paraId="2DA4D66D" w14:textId="77777777" w:rsidR="00C231CF" w:rsidRPr="001243F3" w:rsidRDefault="00C231CF" w:rsidP="00C231CF">
      <w:pPr>
        <w:tabs>
          <w:tab w:val="left" w:pos="750"/>
        </w:tabs>
        <w:suppressAutoHyphens w:val="0"/>
        <w:spacing w:line="100" w:lineRule="atLeast"/>
        <w:ind w:left="30"/>
        <w:jc w:val="both"/>
        <w:rPr>
          <w:b/>
          <w:bCs/>
        </w:rPr>
      </w:pPr>
      <w:r w:rsidRPr="001243F3">
        <w:rPr>
          <w:b/>
          <w:bCs/>
        </w:rPr>
        <w:t>UWAGA!!!</w:t>
      </w:r>
    </w:p>
    <w:p w14:paraId="27C2D157" w14:textId="77777777" w:rsidR="00D84BE4" w:rsidRDefault="00C231CF" w:rsidP="00C231CF">
      <w:pPr>
        <w:tabs>
          <w:tab w:val="left" w:pos="750"/>
        </w:tabs>
        <w:suppressAutoHyphens w:val="0"/>
        <w:spacing w:line="100" w:lineRule="atLeast"/>
        <w:ind w:left="30"/>
        <w:jc w:val="both"/>
        <w:rPr>
          <w:rFonts w:cs="Arial"/>
        </w:rPr>
      </w:pPr>
      <w:r w:rsidRPr="001243F3">
        <w:t xml:space="preserve">Cena ofertowa brutto służy wyłącznie do porównania ofert i nie stanowi kwoty wynagrodzenia, którą uzyska Wykonawca. </w:t>
      </w:r>
      <w:r w:rsidRPr="001243F3">
        <w:rPr>
          <w:rFonts w:cs="Arial"/>
        </w:rPr>
        <w:t xml:space="preserve">Rozliczenie następować będzie na podstawie faktycznych ilości </w:t>
      </w:r>
      <w:r w:rsidR="00D84BE4">
        <w:rPr>
          <w:rFonts w:cs="Arial"/>
        </w:rPr>
        <w:t>odebranych i zagospodarowanych odpadów komunalnych tj.:</w:t>
      </w:r>
    </w:p>
    <w:p w14:paraId="77E5C3DA" w14:textId="77777777" w:rsidR="00D84BE4" w:rsidRPr="002361D7" w:rsidRDefault="00D84BE4" w:rsidP="00D84BE4">
      <w:pPr>
        <w:pStyle w:val="Akapitzlist"/>
        <w:numPr>
          <w:ilvl w:val="0"/>
          <w:numId w:val="2"/>
        </w:numPr>
        <w:tabs>
          <w:tab w:val="left" w:pos="750"/>
        </w:tabs>
        <w:suppressAutoHyphens w:val="0"/>
        <w:spacing w:line="100" w:lineRule="atLeast"/>
        <w:jc w:val="both"/>
      </w:pPr>
      <w:r w:rsidRPr="002361D7">
        <w:rPr>
          <w:rFonts w:cs="Arial"/>
        </w:rPr>
        <w:t xml:space="preserve">niesegregowane (zmieszane ) odpady komunalne – zgodnie z kartą przekazania odpadów/ kwitami wagowymi i ceny jednostkowej brutto, </w:t>
      </w:r>
    </w:p>
    <w:p w14:paraId="44978CD0" w14:textId="77777777" w:rsidR="00C231CF" w:rsidRPr="002361D7" w:rsidRDefault="00D84BE4" w:rsidP="00D84BE4">
      <w:pPr>
        <w:pStyle w:val="Akapitzlist"/>
        <w:numPr>
          <w:ilvl w:val="0"/>
          <w:numId w:val="2"/>
        </w:numPr>
        <w:tabs>
          <w:tab w:val="left" w:pos="750"/>
        </w:tabs>
        <w:suppressAutoHyphens w:val="0"/>
        <w:spacing w:line="100" w:lineRule="atLeast"/>
        <w:jc w:val="both"/>
      </w:pPr>
      <w:r w:rsidRPr="002361D7">
        <w:rPr>
          <w:rFonts w:cs="Arial"/>
        </w:rPr>
        <w:t>segregowane odpady komunalne na podstawie ilości opróżnionych pojemników</w:t>
      </w:r>
      <w:r w:rsidR="00C231CF" w:rsidRPr="002361D7">
        <w:rPr>
          <w:rFonts w:cs="Arial"/>
        </w:rPr>
        <w:t xml:space="preserve"> i ceny </w:t>
      </w:r>
      <w:r w:rsidRPr="002361D7">
        <w:rPr>
          <w:rFonts w:cs="Arial"/>
        </w:rPr>
        <w:t>jednostkowej brutto,</w:t>
      </w:r>
    </w:p>
    <w:p w14:paraId="0501E2E7" w14:textId="77777777" w:rsidR="002361D7" w:rsidRPr="002361D7" w:rsidRDefault="002361D7" w:rsidP="002361D7">
      <w:pPr>
        <w:pStyle w:val="Akapitzlist"/>
        <w:numPr>
          <w:ilvl w:val="0"/>
          <w:numId w:val="2"/>
        </w:numPr>
        <w:tabs>
          <w:tab w:val="left" w:pos="750"/>
        </w:tabs>
        <w:suppressAutoHyphens w:val="0"/>
        <w:spacing w:line="100" w:lineRule="atLeast"/>
        <w:jc w:val="both"/>
      </w:pPr>
      <w:r w:rsidRPr="002361D7">
        <w:rPr>
          <w:rFonts w:cs="Arial"/>
        </w:rPr>
        <w:t xml:space="preserve">meble i inne odpady wielkogabarytowe – zgodnie z kartą przekazania odpadów/ kwitami wagowymi i ceny jednostkowej brutto, </w:t>
      </w:r>
    </w:p>
    <w:p w14:paraId="7410D78E" w14:textId="77777777" w:rsidR="00C231CF" w:rsidRDefault="00C231CF" w:rsidP="00C231CF">
      <w:pPr>
        <w:jc w:val="both"/>
      </w:pPr>
    </w:p>
    <w:p w14:paraId="452A5EAB" w14:textId="77777777" w:rsidR="00C231CF" w:rsidRDefault="00C231CF" w:rsidP="00C231CF">
      <w:pPr>
        <w:numPr>
          <w:ilvl w:val="0"/>
          <w:numId w:val="1"/>
        </w:numPr>
        <w:tabs>
          <w:tab w:val="left" w:pos="567"/>
        </w:tabs>
        <w:suppressAutoHyphens w:val="0"/>
        <w:ind w:left="567"/>
        <w:jc w:val="both"/>
      </w:pPr>
      <w:r>
        <w:t>Oświadczamy, że oferowana cena brutto obejmuje wszystkie elementy niezbędne dla kompleksowego wykonania zlecenia i stanowi podstawę do rozliczenia się                               z Zamawiającym.</w:t>
      </w:r>
    </w:p>
    <w:p w14:paraId="057E982C" w14:textId="77777777" w:rsidR="00C231CF" w:rsidRDefault="00C231CF" w:rsidP="00C231CF">
      <w:pPr>
        <w:numPr>
          <w:ilvl w:val="0"/>
          <w:numId w:val="1"/>
        </w:numPr>
        <w:tabs>
          <w:tab w:val="left" w:pos="567"/>
        </w:tabs>
        <w:suppressAutoHyphens w:val="0"/>
        <w:ind w:left="567"/>
        <w:jc w:val="both"/>
      </w:pPr>
      <w:r>
        <w:t xml:space="preserve">Oświadczamy, że zapoznaliśmy się z przedmiotem zamówienia - a tym samym uzyskaliśmy konieczne informacje potrzebne do właściwego wykonania zamówienia </w:t>
      </w:r>
      <w:r w:rsidR="00D84BE4">
        <w:t xml:space="preserve">                 </w:t>
      </w:r>
      <w:r>
        <w:t>w takim zakresie, że zapewni to prawidłowe sporządzenie oferty, jak i realizację zamówienia w związku z powyższym  nie wnoszę żadnych zastrzeżeń.</w:t>
      </w:r>
    </w:p>
    <w:p w14:paraId="64A07F7D" w14:textId="77777777" w:rsidR="00C231CF" w:rsidRDefault="00C231CF" w:rsidP="00C231CF">
      <w:pPr>
        <w:numPr>
          <w:ilvl w:val="0"/>
          <w:numId w:val="1"/>
        </w:numPr>
        <w:tabs>
          <w:tab w:val="left" w:pos="567"/>
        </w:tabs>
        <w:suppressAutoHyphens w:val="0"/>
        <w:ind w:left="567"/>
        <w:jc w:val="both"/>
      </w:pPr>
      <w:r>
        <w:t>Oświadczamy, że akceptujemy istotne postanowienia umowy oraz termin realizacji przedmiotu zamówienia podany przez Zamawiającego.</w:t>
      </w:r>
    </w:p>
    <w:p w14:paraId="7C47BE64" w14:textId="77777777" w:rsidR="00C231CF" w:rsidRDefault="00C231CF" w:rsidP="00C231CF">
      <w:pPr>
        <w:numPr>
          <w:ilvl w:val="0"/>
          <w:numId w:val="1"/>
        </w:numPr>
        <w:tabs>
          <w:tab w:val="left" w:pos="567"/>
        </w:tabs>
        <w:suppressAutoHyphens w:val="0"/>
        <w:ind w:left="567"/>
        <w:jc w:val="both"/>
        <w:rPr>
          <w:bCs/>
        </w:rPr>
      </w:pPr>
      <w:r>
        <w:rPr>
          <w:bCs/>
        </w:rPr>
        <w:t>Ponadto udzielamy:</w:t>
      </w:r>
    </w:p>
    <w:p w14:paraId="675FF651" w14:textId="77777777" w:rsidR="00C231CF" w:rsidRDefault="00C231CF" w:rsidP="00C231CF">
      <w:pPr>
        <w:ind w:left="720"/>
        <w:jc w:val="both"/>
      </w:pPr>
      <w:r>
        <w:t>1) Terminu płatności 30 dni od dnia złożenia faktury.</w:t>
      </w:r>
    </w:p>
    <w:p w14:paraId="67796228" w14:textId="78EF3C5F" w:rsidR="00C231CF" w:rsidRDefault="00C231CF" w:rsidP="00C231CF">
      <w:pPr>
        <w:pStyle w:val="Tekstpodstawowy"/>
        <w:ind w:left="720"/>
        <w:jc w:val="both"/>
      </w:pPr>
      <w:r>
        <w:t>2) Zobowiązujemy się wykonać przedmiot zamówienia w</w:t>
      </w:r>
      <w:r w:rsidR="002361D7">
        <w:t xml:space="preserve"> okresie od 01.01.202</w:t>
      </w:r>
      <w:r w:rsidR="00114B94">
        <w:t>5</w:t>
      </w:r>
      <w:r w:rsidR="00D84BE4">
        <w:t xml:space="preserve"> r. do </w:t>
      </w:r>
      <w:r w:rsidR="002361D7">
        <w:t>dnia 31.12.202</w:t>
      </w:r>
      <w:r w:rsidR="00114B94">
        <w:t>5</w:t>
      </w:r>
      <w:r>
        <w:t xml:space="preserve"> r.</w:t>
      </w:r>
    </w:p>
    <w:p w14:paraId="369D4019" w14:textId="0E0C3332" w:rsidR="00C231CF" w:rsidRDefault="00C231CF" w:rsidP="00C231CF">
      <w:pPr>
        <w:jc w:val="both"/>
      </w:pPr>
      <w:r>
        <w:t xml:space="preserve">           </w:t>
      </w:r>
    </w:p>
    <w:p w14:paraId="49B0CAE9" w14:textId="77777777" w:rsidR="00C231CF" w:rsidRDefault="00C231CF" w:rsidP="00C231CF">
      <w:pPr>
        <w:jc w:val="both"/>
      </w:pPr>
    </w:p>
    <w:p w14:paraId="1E651F98" w14:textId="77777777" w:rsidR="00C231CF" w:rsidRDefault="00C231CF" w:rsidP="00C231CF">
      <w:pPr>
        <w:jc w:val="both"/>
      </w:pPr>
      <w:r>
        <w:t>................................                                                                   ……….......................................</w:t>
      </w:r>
    </w:p>
    <w:p w14:paraId="2879C09E" w14:textId="77777777" w:rsidR="00C231CF" w:rsidRDefault="00C231CF" w:rsidP="00C231CF">
      <w:pPr>
        <w:jc w:val="both"/>
      </w:pPr>
      <w:r>
        <w:t>miejscowość i data                                                                       podpis i pieczęć Wykonawcy</w:t>
      </w:r>
    </w:p>
    <w:p w14:paraId="61DF424A" w14:textId="77777777" w:rsidR="00D3495D" w:rsidRDefault="00D3495D"/>
    <w:p w14:paraId="01BE00B0" w14:textId="77777777" w:rsidR="003F39A8" w:rsidRDefault="003F39A8"/>
    <w:p w14:paraId="69DE54B7" w14:textId="77777777" w:rsidR="003F39A8" w:rsidRDefault="003F39A8"/>
    <w:p w14:paraId="33524503" w14:textId="68FA3620" w:rsidR="003F39A8" w:rsidRDefault="003F39A8" w:rsidP="003F39A8">
      <w:pPr>
        <w:widowControl w:val="0"/>
        <w:spacing w:line="259" w:lineRule="auto"/>
        <w:jc w:val="both"/>
        <w:rPr>
          <w:rFonts w:eastAsiaTheme="minorHAnsi"/>
          <w:b/>
          <w:sz w:val="22"/>
          <w:szCs w:val="21"/>
          <w:u w:val="single"/>
          <w:lang w:eastAsia="en-US"/>
        </w:rPr>
      </w:pPr>
      <w:r w:rsidRPr="003F39A8">
        <w:rPr>
          <w:rFonts w:eastAsiaTheme="minorHAnsi"/>
          <w:b/>
          <w:sz w:val="22"/>
          <w:szCs w:val="21"/>
          <w:u w:val="single"/>
          <w:lang w:eastAsia="en-US"/>
        </w:rPr>
        <w:t>Oświadczam/ oświadczamy, że:</w:t>
      </w:r>
    </w:p>
    <w:p w14:paraId="453EE719" w14:textId="77777777" w:rsidR="003F39A8" w:rsidRDefault="003F39A8" w:rsidP="003F39A8">
      <w:pPr>
        <w:widowControl w:val="0"/>
        <w:spacing w:line="259" w:lineRule="auto"/>
        <w:jc w:val="both"/>
        <w:rPr>
          <w:rFonts w:eastAsiaTheme="minorHAnsi"/>
          <w:b/>
          <w:sz w:val="22"/>
          <w:szCs w:val="21"/>
          <w:u w:val="single"/>
          <w:lang w:eastAsia="en-US"/>
        </w:rPr>
      </w:pPr>
    </w:p>
    <w:p w14:paraId="2CB4EDA3" w14:textId="4CAC9B4A" w:rsidR="003F39A8" w:rsidRDefault="003F39A8" w:rsidP="003F39A8">
      <w:pPr>
        <w:suppressAutoHyphens w:val="0"/>
        <w:jc w:val="both"/>
        <w:rPr>
          <w:rFonts w:eastAsiaTheme="minorHAnsi"/>
          <w:b/>
          <w:i/>
          <w:sz w:val="22"/>
          <w:szCs w:val="20"/>
          <w:lang w:eastAsia="en-US"/>
        </w:rPr>
      </w:pPr>
      <w:r>
        <w:rPr>
          <w:rFonts w:eastAsiaTheme="minorHAnsi"/>
          <w:b/>
          <w:sz w:val="22"/>
          <w:szCs w:val="21"/>
          <w:u w:val="single"/>
          <w:lang w:eastAsia="en-US"/>
        </w:rPr>
        <w:t>W</w:t>
      </w:r>
      <w:r w:rsidRPr="003F39A8">
        <w:rPr>
          <w:rFonts w:eastAsiaTheme="minorHAnsi"/>
          <w:b/>
          <w:i/>
          <w:sz w:val="22"/>
          <w:szCs w:val="20"/>
          <w:lang w:eastAsia="en-US"/>
        </w:rPr>
        <w:t xml:space="preserve">ypełniłem obowiązki informacyjne przewidziane w art. 13 lub art. 14 Rozporządzenia Parlamentu Europejskiego i Rady (UE) nr 2016/679 z dnia 27 kwietnia 2016 roku, wobec </w:t>
      </w:r>
      <w:r w:rsidRPr="003F39A8">
        <w:rPr>
          <w:rFonts w:eastAsiaTheme="minorHAnsi"/>
          <w:b/>
          <w:bCs/>
          <w:i/>
          <w:sz w:val="22"/>
          <w:szCs w:val="20"/>
          <w:lang w:eastAsia="en-US"/>
        </w:rPr>
        <w:t xml:space="preserve">wykonawców wspólnie ubiegających się o udzielenie zamówienia publicznego będącymi </w:t>
      </w:r>
      <w:r w:rsidRPr="003F39A8">
        <w:rPr>
          <w:rFonts w:eastAsiaTheme="minorHAnsi"/>
          <w:b/>
          <w:i/>
          <w:sz w:val="22"/>
          <w:szCs w:val="20"/>
          <w:lang w:eastAsia="en-US"/>
        </w:rPr>
        <w:t xml:space="preserve"> osobami fizycznymi, od których dane osobowe bezpośrednio lub pośrednio pozyskałem w celu ubiegania się o udzielenie zamówienia publicznego w niniejszym postępowaniu.*</w:t>
      </w:r>
    </w:p>
    <w:p w14:paraId="0E56EAAD" w14:textId="77777777" w:rsidR="003F39A8" w:rsidRPr="003F39A8" w:rsidRDefault="003F39A8" w:rsidP="003F39A8">
      <w:pPr>
        <w:suppressAutoHyphens w:val="0"/>
        <w:jc w:val="both"/>
        <w:rPr>
          <w:rFonts w:eastAsiaTheme="minorHAnsi"/>
          <w:sz w:val="22"/>
          <w:szCs w:val="20"/>
          <w:lang w:eastAsia="en-US"/>
        </w:rPr>
      </w:pPr>
    </w:p>
    <w:p w14:paraId="340D5C89" w14:textId="77777777" w:rsidR="003F39A8" w:rsidRPr="003F39A8" w:rsidRDefault="003F39A8" w:rsidP="003F39A8">
      <w:pPr>
        <w:suppressAutoHyphens w:val="0"/>
        <w:spacing w:after="160"/>
        <w:ind w:left="714" w:hanging="357"/>
        <w:jc w:val="both"/>
        <w:rPr>
          <w:rFonts w:eastAsiaTheme="minorHAnsi"/>
          <w:sz w:val="20"/>
          <w:szCs w:val="20"/>
          <w:lang w:eastAsia="en-US"/>
        </w:rPr>
      </w:pPr>
      <w:r w:rsidRPr="003F39A8">
        <w:rPr>
          <w:rFonts w:eastAsiaTheme="minorHAnsi"/>
          <w:sz w:val="20"/>
          <w:szCs w:val="20"/>
          <w:lang w:eastAsia="en-US"/>
        </w:rPr>
        <w:t xml:space="preserve">* </w:t>
      </w:r>
      <w:r w:rsidRPr="003F39A8">
        <w:rPr>
          <w:rFonts w:eastAsiaTheme="minorHAnsi"/>
          <w:sz w:val="20"/>
          <w:szCs w:val="20"/>
          <w:lang w:eastAsia="en-US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A3B0D5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14:paraId="45C3DD01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14:paraId="4992B525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14:paraId="1C3C22C3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14:paraId="4A0E4FE8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8"/>
          <w:szCs w:val="20"/>
          <w:lang w:eastAsia="en-US"/>
        </w:rPr>
      </w:pPr>
    </w:p>
    <w:p w14:paraId="221C528C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8"/>
          <w:szCs w:val="20"/>
          <w:lang w:eastAsia="en-US"/>
        </w:rPr>
      </w:pPr>
    </w:p>
    <w:p w14:paraId="3397817A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ind w:left="4248" w:firstLine="708"/>
        <w:rPr>
          <w:rFonts w:ascii="TimesNewRomanPSMT" w:eastAsiaTheme="minorHAnsi" w:hAnsi="TimesNewRomanPSMT" w:cs="TimesNewRomanPSMT"/>
          <w:lang w:eastAsia="en-US"/>
        </w:rPr>
      </w:pPr>
      <w:r w:rsidRPr="003F39A8">
        <w:rPr>
          <w:rFonts w:ascii="TimesNewRomanPSMT" w:eastAsiaTheme="minorHAnsi" w:hAnsi="TimesNewRomanPSMT" w:cs="TimesNewRomanPSMT"/>
          <w:lang w:eastAsia="en-US"/>
        </w:rPr>
        <w:t>…............................................................</w:t>
      </w:r>
    </w:p>
    <w:p w14:paraId="564EFD23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ind w:left="4956"/>
        <w:rPr>
          <w:rFonts w:ascii="TimesNewRomanPSMT" w:eastAsiaTheme="minorHAnsi" w:hAnsi="TimesNewRomanPSMT" w:cs="TimesNewRomanPSMT"/>
          <w:sz w:val="20"/>
          <w:lang w:eastAsia="en-US"/>
        </w:rPr>
      </w:pPr>
      <w:r w:rsidRPr="003F39A8">
        <w:rPr>
          <w:rFonts w:ascii="TimesNewRomanPSMT" w:eastAsiaTheme="minorHAnsi" w:hAnsi="TimesNewRomanPSMT" w:cs="TimesNewRomanPSMT"/>
          <w:sz w:val="22"/>
          <w:lang w:eastAsia="en-US"/>
        </w:rPr>
        <w:t xml:space="preserve">           </w:t>
      </w:r>
      <w:r w:rsidRPr="003F39A8">
        <w:rPr>
          <w:rFonts w:ascii="TimesNewRomanPSMT" w:eastAsiaTheme="minorHAnsi" w:hAnsi="TimesNewRomanPSMT" w:cs="TimesNewRomanPSMT"/>
          <w:sz w:val="20"/>
          <w:lang w:eastAsia="en-US"/>
        </w:rPr>
        <w:t>podpis osoby/osób upoważnionych</w:t>
      </w:r>
    </w:p>
    <w:p w14:paraId="2F51FD0F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ind w:left="4248" w:firstLine="708"/>
        <w:rPr>
          <w:rFonts w:ascii="TimesNewRomanPSMT" w:eastAsiaTheme="minorHAnsi" w:hAnsi="TimesNewRomanPSMT" w:cs="TimesNewRomanPSMT"/>
          <w:sz w:val="20"/>
          <w:lang w:eastAsia="en-US"/>
        </w:rPr>
      </w:pPr>
      <w:r w:rsidRPr="003F39A8">
        <w:rPr>
          <w:rFonts w:ascii="TimesNewRomanPSMT" w:eastAsiaTheme="minorHAnsi" w:hAnsi="TimesNewRomanPSMT" w:cs="TimesNewRomanPSMT"/>
          <w:sz w:val="20"/>
          <w:lang w:eastAsia="en-US"/>
        </w:rPr>
        <w:t xml:space="preserve">         do występowania w imieniu Wykonawcy</w:t>
      </w:r>
    </w:p>
    <w:p w14:paraId="7765FE04" w14:textId="77777777" w:rsidR="003F39A8" w:rsidRPr="003F39A8" w:rsidRDefault="003F39A8" w:rsidP="003F39A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F46EF9" w14:textId="77777777" w:rsidR="003F39A8" w:rsidRDefault="003F39A8"/>
    <w:sectPr w:rsidR="003F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F8E514F"/>
    <w:multiLevelType w:val="hybridMultilevel"/>
    <w:tmpl w:val="2CD06F66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8990">
    <w:abstractNumId w:val="0"/>
  </w:num>
  <w:num w:numId="2" w16cid:durableId="1803839824">
    <w:abstractNumId w:val="1"/>
  </w:num>
  <w:num w:numId="3" w16cid:durableId="669873634">
    <w:abstractNumId w:val="3"/>
  </w:num>
  <w:num w:numId="4" w16cid:durableId="143821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CF"/>
    <w:rsid w:val="00114B94"/>
    <w:rsid w:val="001853F0"/>
    <w:rsid w:val="001F14D1"/>
    <w:rsid w:val="002361D7"/>
    <w:rsid w:val="002A78D3"/>
    <w:rsid w:val="00303A86"/>
    <w:rsid w:val="00342C2F"/>
    <w:rsid w:val="003F39A8"/>
    <w:rsid w:val="006A3507"/>
    <w:rsid w:val="006C6ED2"/>
    <w:rsid w:val="00710486"/>
    <w:rsid w:val="008A1308"/>
    <w:rsid w:val="00952A4F"/>
    <w:rsid w:val="00BA27CC"/>
    <w:rsid w:val="00BC391A"/>
    <w:rsid w:val="00BE0917"/>
    <w:rsid w:val="00C231CF"/>
    <w:rsid w:val="00C31E69"/>
    <w:rsid w:val="00CD260C"/>
    <w:rsid w:val="00D3495D"/>
    <w:rsid w:val="00D84BE4"/>
    <w:rsid w:val="00E87DED"/>
    <w:rsid w:val="00FB7FDA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9A68"/>
  <w15:chartTrackingRefBased/>
  <w15:docId w15:val="{AA114F18-93C3-47A5-B7B0-235FE73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1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1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31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231CF"/>
    <w:pPr>
      <w:suppressLineNumbers/>
    </w:pPr>
  </w:style>
  <w:style w:type="paragraph" w:customStyle="1" w:styleId="Nagwektabeli">
    <w:name w:val="Nagłówek tabeli"/>
    <w:basedOn w:val="Zawartotabeli"/>
    <w:rsid w:val="00C231CF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D8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Beata Jarzynska</cp:lastModifiedBy>
  <cp:revision>8</cp:revision>
  <dcterms:created xsi:type="dcterms:W3CDTF">2024-11-27T08:37:00Z</dcterms:created>
  <dcterms:modified xsi:type="dcterms:W3CDTF">2024-12-06T12:41:00Z</dcterms:modified>
</cp:coreProperties>
</file>