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F4" w:rsidRDefault="00B55851" w:rsidP="008C6D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DF4">
        <w:rPr>
          <w:rFonts w:ascii="Times New Roman" w:hAnsi="Times New Roman" w:cs="Times New Roman"/>
          <w:b/>
          <w:sz w:val="28"/>
          <w:szCs w:val="28"/>
        </w:rPr>
        <w:t xml:space="preserve">WYKAZ PUNKTÓW ZBIERANIA ODPADÓW FOLII, SZNURKA ORAZ OPON, POWSTAJĄCYCH W GOSPODARSTWACH ROLNYCH </w:t>
      </w:r>
    </w:p>
    <w:p w:rsidR="00711740" w:rsidRPr="008C6DF4" w:rsidRDefault="00711740" w:rsidP="008C6D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DF4" w:rsidRPr="008C6DF4" w:rsidRDefault="00B55851" w:rsidP="008C6DF4">
      <w:pPr>
        <w:jc w:val="both"/>
        <w:rPr>
          <w:rFonts w:ascii="Times New Roman" w:hAnsi="Times New Roman" w:cs="Times New Roman"/>
          <w:sz w:val="24"/>
          <w:szCs w:val="24"/>
        </w:rPr>
      </w:pPr>
      <w:r w:rsidRPr="008C6DF4">
        <w:rPr>
          <w:rFonts w:ascii="Times New Roman" w:hAnsi="Times New Roman" w:cs="Times New Roman"/>
          <w:sz w:val="24"/>
          <w:szCs w:val="24"/>
        </w:rPr>
        <w:t xml:space="preserve">Zgodnie z art. 3 ust. 2 pkt 9 lit. f ustawy o utrzymaniu czystości i porządku w gminach, poniżej zamieszczono adresy punktów zbierania odpadów folii, sznurka oraz opon powstających </w:t>
      </w:r>
      <w:r w:rsidR="008C6DF4" w:rsidRPr="008C6DF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C6DF4">
        <w:rPr>
          <w:rFonts w:ascii="Times New Roman" w:hAnsi="Times New Roman" w:cs="Times New Roman"/>
          <w:sz w:val="24"/>
          <w:szCs w:val="24"/>
        </w:rPr>
        <w:t xml:space="preserve">w gospodarstwach rolnych. </w:t>
      </w:r>
    </w:p>
    <w:p w:rsidR="008C6DF4" w:rsidRDefault="008C6DF4"/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571"/>
        <w:gridCol w:w="3056"/>
        <w:gridCol w:w="2595"/>
        <w:gridCol w:w="2426"/>
        <w:gridCol w:w="1984"/>
      </w:tblGrid>
      <w:tr w:rsidR="00FA00B0" w:rsidRPr="00AB1162" w:rsidTr="00FA00B0">
        <w:tc>
          <w:tcPr>
            <w:tcW w:w="571" w:type="dxa"/>
          </w:tcPr>
          <w:p w:rsidR="00FA00B0" w:rsidRPr="00711740" w:rsidRDefault="00FA00B0" w:rsidP="006A1E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7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056" w:type="dxa"/>
          </w:tcPr>
          <w:p w:rsidR="00FA00B0" w:rsidRPr="00711740" w:rsidRDefault="00FA00B0" w:rsidP="006A1E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7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Nazwa Firmy</w:t>
            </w:r>
          </w:p>
        </w:tc>
        <w:tc>
          <w:tcPr>
            <w:tcW w:w="2595" w:type="dxa"/>
          </w:tcPr>
          <w:p w:rsidR="00FA00B0" w:rsidRPr="00711740" w:rsidRDefault="00FA00B0" w:rsidP="006A1E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7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Oznaczenie firmy i adres albo imię, nazwisko przedsiębiorcy</w:t>
            </w:r>
          </w:p>
        </w:tc>
        <w:tc>
          <w:tcPr>
            <w:tcW w:w="2426" w:type="dxa"/>
          </w:tcPr>
          <w:p w:rsidR="00FA00B0" w:rsidRPr="00711740" w:rsidRDefault="00FA00B0" w:rsidP="006A1E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7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Kontakt </w:t>
            </w:r>
          </w:p>
        </w:tc>
        <w:tc>
          <w:tcPr>
            <w:tcW w:w="1984" w:type="dxa"/>
          </w:tcPr>
          <w:p w:rsidR="00FA00B0" w:rsidRPr="00711740" w:rsidRDefault="00FA00B0" w:rsidP="006A1E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17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Rodzaj odpadów</w:t>
            </w:r>
          </w:p>
        </w:tc>
      </w:tr>
      <w:tr w:rsidR="00FA00B0" w:rsidRPr="00954B44" w:rsidTr="00FA00B0">
        <w:tc>
          <w:tcPr>
            <w:tcW w:w="571" w:type="dxa"/>
          </w:tcPr>
          <w:p w:rsidR="00FA00B0" w:rsidRPr="00711740" w:rsidRDefault="004122A4" w:rsidP="006A1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56" w:type="dxa"/>
          </w:tcPr>
          <w:p w:rsidR="00FA00B0" w:rsidRPr="00711740" w:rsidRDefault="00FA00B0" w:rsidP="006A1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Ireneusz Łabędzki ID Trans</w:t>
            </w:r>
          </w:p>
        </w:tc>
        <w:tc>
          <w:tcPr>
            <w:tcW w:w="2595" w:type="dxa"/>
          </w:tcPr>
          <w:p w:rsidR="00FA00B0" w:rsidRPr="00711740" w:rsidRDefault="00FA00B0" w:rsidP="006A1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Bobrza 10a, 26 - 085 Miedziana Góra</w:t>
            </w:r>
          </w:p>
        </w:tc>
        <w:tc>
          <w:tcPr>
            <w:tcW w:w="2426" w:type="dxa"/>
          </w:tcPr>
          <w:p w:rsidR="00FA00B0" w:rsidRPr="00711740" w:rsidRDefault="00FA00B0" w:rsidP="006A1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667 634 706</w:t>
            </w:r>
          </w:p>
        </w:tc>
        <w:tc>
          <w:tcPr>
            <w:tcW w:w="1984" w:type="dxa"/>
          </w:tcPr>
          <w:p w:rsidR="00711740" w:rsidRPr="00711740" w:rsidRDefault="00711740" w:rsidP="007117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folia</w:t>
            </w:r>
          </w:p>
          <w:p w:rsidR="00711740" w:rsidRPr="00711740" w:rsidRDefault="00711740" w:rsidP="007117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sznurek</w:t>
            </w:r>
          </w:p>
          <w:p w:rsidR="00FA00B0" w:rsidRPr="00711740" w:rsidRDefault="00711740" w:rsidP="0071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opony</w:t>
            </w:r>
          </w:p>
        </w:tc>
      </w:tr>
      <w:tr w:rsidR="00FA00B0" w:rsidRPr="00954B44" w:rsidTr="00FA00B0">
        <w:tc>
          <w:tcPr>
            <w:tcW w:w="571" w:type="dxa"/>
          </w:tcPr>
          <w:p w:rsidR="00FA00B0" w:rsidRPr="00711740" w:rsidRDefault="004122A4" w:rsidP="006A1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56" w:type="dxa"/>
          </w:tcPr>
          <w:p w:rsidR="00FA00B0" w:rsidRPr="00711740" w:rsidRDefault="00FA00B0" w:rsidP="006A1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BIOSELECT Spółka z ograniczoną odpowiedzialnością</w:t>
            </w:r>
          </w:p>
        </w:tc>
        <w:tc>
          <w:tcPr>
            <w:tcW w:w="2595" w:type="dxa"/>
          </w:tcPr>
          <w:p w:rsidR="00FA00B0" w:rsidRPr="00711740" w:rsidRDefault="00FA00B0" w:rsidP="006A1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ul. Łagowska 37, 26 - 035 Raków</w:t>
            </w:r>
          </w:p>
        </w:tc>
        <w:tc>
          <w:tcPr>
            <w:tcW w:w="2426" w:type="dxa"/>
          </w:tcPr>
          <w:p w:rsidR="00FA00B0" w:rsidRPr="00711740" w:rsidRDefault="00FA00B0" w:rsidP="006A1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517 297 115</w:t>
            </w:r>
          </w:p>
        </w:tc>
        <w:tc>
          <w:tcPr>
            <w:tcW w:w="1984" w:type="dxa"/>
          </w:tcPr>
          <w:p w:rsidR="00100E1E" w:rsidRPr="00711740" w:rsidRDefault="00100E1E" w:rsidP="00100E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folia</w:t>
            </w:r>
          </w:p>
          <w:p w:rsidR="00100E1E" w:rsidRPr="00711740" w:rsidRDefault="00100E1E" w:rsidP="00100E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sznurek</w:t>
            </w:r>
          </w:p>
          <w:p w:rsidR="00FA00B0" w:rsidRPr="00711740" w:rsidRDefault="00100E1E" w:rsidP="00100E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opony</w:t>
            </w:r>
          </w:p>
        </w:tc>
      </w:tr>
      <w:tr w:rsidR="00FA00B0" w:rsidRPr="00954B44" w:rsidTr="00FA00B0">
        <w:tc>
          <w:tcPr>
            <w:tcW w:w="571" w:type="dxa"/>
          </w:tcPr>
          <w:p w:rsidR="00FA00B0" w:rsidRPr="00711740" w:rsidRDefault="004122A4" w:rsidP="006A1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56" w:type="dxa"/>
          </w:tcPr>
          <w:p w:rsidR="00FA00B0" w:rsidRPr="00711740" w:rsidRDefault="00FA00B0" w:rsidP="006A1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PUK TAMAX Sp. z o.o.</w:t>
            </w:r>
          </w:p>
        </w:tc>
        <w:tc>
          <w:tcPr>
            <w:tcW w:w="2595" w:type="dxa"/>
          </w:tcPr>
          <w:p w:rsidR="00FA00B0" w:rsidRPr="00711740" w:rsidRDefault="00FA00B0" w:rsidP="006A1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ul. Tyniecka 1, 32 - 060 Skawina</w:t>
            </w:r>
          </w:p>
        </w:tc>
        <w:tc>
          <w:tcPr>
            <w:tcW w:w="2426" w:type="dxa"/>
          </w:tcPr>
          <w:p w:rsidR="00FA00B0" w:rsidRPr="00711740" w:rsidRDefault="00FA00B0" w:rsidP="006A1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600 885 580</w:t>
            </w:r>
          </w:p>
        </w:tc>
        <w:tc>
          <w:tcPr>
            <w:tcW w:w="1984" w:type="dxa"/>
          </w:tcPr>
          <w:p w:rsidR="00FA00B0" w:rsidRPr="00711740" w:rsidRDefault="00FA00B0" w:rsidP="00FA00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folia</w:t>
            </w:r>
          </w:p>
          <w:p w:rsidR="00FA00B0" w:rsidRPr="00711740" w:rsidRDefault="00FA00B0" w:rsidP="00FA00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sznurek</w:t>
            </w:r>
          </w:p>
          <w:p w:rsidR="00FA00B0" w:rsidRPr="00711740" w:rsidRDefault="00FA00B0" w:rsidP="00FA0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opony</w:t>
            </w:r>
          </w:p>
        </w:tc>
      </w:tr>
      <w:tr w:rsidR="00FA00B0" w:rsidRPr="00954B44" w:rsidTr="00FA00B0">
        <w:tc>
          <w:tcPr>
            <w:tcW w:w="571" w:type="dxa"/>
          </w:tcPr>
          <w:p w:rsidR="00FA00B0" w:rsidRPr="00711740" w:rsidRDefault="004122A4" w:rsidP="006A1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56" w:type="dxa"/>
          </w:tcPr>
          <w:p w:rsidR="00FA00B0" w:rsidRPr="00711740" w:rsidRDefault="00FA00B0" w:rsidP="006A1E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"EKOM" Maciejczyk Sp. J.</w:t>
            </w:r>
          </w:p>
        </w:tc>
        <w:tc>
          <w:tcPr>
            <w:tcW w:w="2595" w:type="dxa"/>
          </w:tcPr>
          <w:p w:rsidR="00FA00B0" w:rsidRPr="00711740" w:rsidRDefault="00FA00B0" w:rsidP="006A1E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ul. Zakładowa 29,                             26 - 052 Nowiny</w:t>
            </w:r>
          </w:p>
        </w:tc>
        <w:tc>
          <w:tcPr>
            <w:tcW w:w="2426" w:type="dxa"/>
          </w:tcPr>
          <w:p w:rsidR="00FA00B0" w:rsidRPr="00711740" w:rsidRDefault="00FA00B0" w:rsidP="006A1E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41 315 40 03</w:t>
            </w:r>
          </w:p>
        </w:tc>
        <w:tc>
          <w:tcPr>
            <w:tcW w:w="1984" w:type="dxa"/>
          </w:tcPr>
          <w:p w:rsidR="00FA00B0" w:rsidRPr="00711740" w:rsidRDefault="00FA00B0" w:rsidP="006A1E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folia</w:t>
            </w:r>
          </w:p>
          <w:p w:rsidR="00FA00B0" w:rsidRPr="00711740" w:rsidRDefault="00FA00B0" w:rsidP="006A1E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sznurek</w:t>
            </w:r>
          </w:p>
          <w:p w:rsidR="00FA00B0" w:rsidRPr="00711740" w:rsidRDefault="00FA00B0" w:rsidP="006A1E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opony</w:t>
            </w:r>
          </w:p>
        </w:tc>
      </w:tr>
      <w:tr w:rsidR="00FA00B0" w:rsidRPr="00954B44" w:rsidTr="00FA00B0">
        <w:tc>
          <w:tcPr>
            <w:tcW w:w="571" w:type="dxa"/>
          </w:tcPr>
          <w:p w:rsidR="00FA00B0" w:rsidRPr="00711740" w:rsidRDefault="004122A4" w:rsidP="006A1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3056" w:type="dxa"/>
          </w:tcPr>
          <w:p w:rsidR="00FA00B0" w:rsidRPr="00711740" w:rsidRDefault="00FA00B0" w:rsidP="00FA00B0">
            <w:pPr>
              <w:pStyle w:val="Standard"/>
              <w:spacing w:after="120" w:line="240" w:lineRule="auto"/>
              <w:jc w:val="both"/>
              <w:rPr>
                <w:rFonts w:cs="Times New Roman"/>
                <w:color w:val="000000" w:themeColor="text1"/>
              </w:rPr>
            </w:pPr>
            <w:r w:rsidRPr="00711740">
              <w:rPr>
                <w:rFonts w:cs="Times New Roman"/>
                <w:color w:val="000000" w:themeColor="text1"/>
              </w:rPr>
              <w:t>Przedsiębiorstwo41 348 92 92 Gospodarki Komunalnej w Końskich Sp. z o.o.</w:t>
            </w:r>
          </w:p>
          <w:p w:rsidR="00FA00B0" w:rsidRPr="00711740" w:rsidRDefault="00FA00B0" w:rsidP="006A1E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595" w:type="dxa"/>
          </w:tcPr>
          <w:p w:rsidR="00FA00B0" w:rsidRPr="00711740" w:rsidRDefault="00FA00B0" w:rsidP="006A1E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11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ul. Spacerowa 145, 26 – 200 Końskie</w:t>
            </w:r>
          </w:p>
        </w:tc>
        <w:tc>
          <w:tcPr>
            <w:tcW w:w="2426" w:type="dxa"/>
          </w:tcPr>
          <w:p w:rsidR="00FA00B0" w:rsidRPr="00711740" w:rsidRDefault="00FA00B0" w:rsidP="006A1E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41 372 34 97</w:t>
            </w:r>
          </w:p>
        </w:tc>
        <w:tc>
          <w:tcPr>
            <w:tcW w:w="1984" w:type="dxa"/>
          </w:tcPr>
          <w:p w:rsidR="00FA00B0" w:rsidRPr="00711740" w:rsidRDefault="00FA00B0" w:rsidP="006A1E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11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opony</w:t>
            </w:r>
          </w:p>
        </w:tc>
      </w:tr>
    </w:tbl>
    <w:p w:rsidR="00711740" w:rsidRDefault="00711740"/>
    <w:p w:rsidR="003D5D35" w:rsidRPr="00711740" w:rsidRDefault="00B55851" w:rsidP="00711740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11740">
        <w:rPr>
          <w:rFonts w:ascii="Times New Roman" w:hAnsi="Times New Roman" w:cs="Times New Roman"/>
          <w:color w:val="C00000"/>
          <w:sz w:val="24"/>
          <w:szCs w:val="24"/>
        </w:rPr>
        <w:t xml:space="preserve">Odpady przyjmowane są odpłatnie. Cennik przyjęcia poszczególnych rodzajów odpadów dostępny jest bezpośrednio u podmiotu zbierającego odpady rolnicze. </w:t>
      </w:r>
      <w:r w:rsidR="00711740" w:rsidRPr="00711740">
        <w:rPr>
          <w:rFonts w:ascii="Times New Roman" w:hAnsi="Times New Roman" w:cs="Times New Roman"/>
          <w:color w:val="C00000"/>
          <w:sz w:val="24"/>
          <w:szCs w:val="24"/>
        </w:rPr>
        <w:t xml:space="preserve">Sposób odbioru </w:t>
      </w:r>
      <w:r w:rsidRPr="00711740">
        <w:rPr>
          <w:rFonts w:ascii="Times New Roman" w:hAnsi="Times New Roman" w:cs="Times New Roman"/>
          <w:color w:val="C00000"/>
          <w:sz w:val="24"/>
          <w:szCs w:val="24"/>
        </w:rPr>
        <w:t>odpadów należy każdorazowo uzgodnić z podmiotem zbierającym odpady rolnicze.</w:t>
      </w:r>
    </w:p>
    <w:sectPr w:rsidR="003D5D35" w:rsidRPr="00711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51"/>
    <w:rsid w:val="00100E1E"/>
    <w:rsid w:val="0030033E"/>
    <w:rsid w:val="003D5D35"/>
    <w:rsid w:val="004122A4"/>
    <w:rsid w:val="00711740"/>
    <w:rsid w:val="008C6DF4"/>
    <w:rsid w:val="00B55851"/>
    <w:rsid w:val="00FA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B5DC7-4887-4991-9C76-5DAC3799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7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A00B0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Smykow 8</dc:creator>
  <cp:keywords/>
  <dc:description/>
  <cp:lastModifiedBy>Gmina Smykow 8</cp:lastModifiedBy>
  <cp:revision>6</cp:revision>
  <dcterms:created xsi:type="dcterms:W3CDTF">2024-02-08T09:32:00Z</dcterms:created>
  <dcterms:modified xsi:type="dcterms:W3CDTF">2024-02-08T12:40:00Z</dcterms:modified>
</cp:coreProperties>
</file>