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13EC" w14:textId="6A0ECBE1" w:rsidR="00802816" w:rsidRPr="00802816" w:rsidRDefault="00802816" w:rsidP="00802816">
      <w:pPr>
        <w:pStyle w:val="Textbody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AB765A">
        <w:rPr>
          <w:rFonts w:ascii="Times New Roman" w:hAnsi="Times New Roman"/>
          <w:b/>
          <w:bCs/>
        </w:rPr>
        <w:t xml:space="preserve"> </w:t>
      </w:r>
      <w:r w:rsidR="00E02F70">
        <w:rPr>
          <w:rFonts w:ascii="Times New Roman" w:hAnsi="Times New Roman"/>
          <w:b/>
          <w:bCs/>
        </w:rPr>
        <w:tab/>
      </w:r>
      <w:r w:rsidR="00E02F70">
        <w:rPr>
          <w:rFonts w:ascii="Times New Roman" w:hAnsi="Times New Roman"/>
          <w:b/>
          <w:bCs/>
        </w:rPr>
        <w:tab/>
      </w:r>
      <w:r w:rsidR="00E02F70">
        <w:rPr>
          <w:rFonts w:ascii="Times New Roman" w:hAnsi="Times New Roman"/>
          <w:b/>
          <w:bCs/>
        </w:rPr>
        <w:tab/>
        <w:t xml:space="preserve">PROJEKT </w:t>
      </w:r>
    </w:p>
    <w:p w14:paraId="29FCBA3F" w14:textId="77777777" w:rsidR="00D8345F" w:rsidRDefault="00802816" w:rsidP="0087272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72D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E02F70" w:rsidRPr="0087272D">
        <w:rPr>
          <w:rFonts w:ascii="Times New Roman" w:hAnsi="Times New Roman"/>
          <w:b/>
          <w:bCs/>
          <w:sz w:val="24"/>
          <w:szCs w:val="24"/>
        </w:rPr>
        <w:t>……………</w:t>
      </w:r>
      <w:r w:rsidR="00AB765A" w:rsidRPr="0087272D">
        <w:rPr>
          <w:rFonts w:ascii="Times New Roman" w:hAnsi="Times New Roman"/>
          <w:b/>
          <w:bCs/>
          <w:sz w:val="24"/>
          <w:szCs w:val="24"/>
        </w:rPr>
        <w:t>/202</w:t>
      </w:r>
      <w:r w:rsidR="00D8345F">
        <w:rPr>
          <w:rFonts w:ascii="Times New Roman" w:hAnsi="Times New Roman"/>
          <w:b/>
          <w:bCs/>
          <w:sz w:val="24"/>
          <w:szCs w:val="24"/>
        </w:rPr>
        <w:t>3</w:t>
      </w:r>
    </w:p>
    <w:p w14:paraId="51D8342D" w14:textId="5F81C68C" w:rsidR="00802816" w:rsidRPr="0087272D" w:rsidRDefault="00D8345F" w:rsidP="0087272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802816" w:rsidRPr="0087272D">
        <w:rPr>
          <w:rFonts w:ascii="Times New Roman" w:hAnsi="Times New Roman"/>
          <w:b/>
          <w:bCs/>
          <w:sz w:val="24"/>
          <w:szCs w:val="24"/>
        </w:rPr>
        <w:t>ady Gminy Smyków</w:t>
      </w:r>
    </w:p>
    <w:p w14:paraId="6E568939" w14:textId="594AAF5E" w:rsidR="00802816" w:rsidRPr="0087272D" w:rsidRDefault="00802816" w:rsidP="0087272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72D">
        <w:rPr>
          <w:rFonts w:ascii="Times New Roman" w:hAnsi="Times New Roman"/>
          <w:b/>
          <w:bCs/>
          <w:sz w:val="24"/>
          <w:szCs w:val="24"/>
        </w:rPr>
        <w:t>z dnia</w:t>
      </w:r>
      <w:r w:rsidR="000071FF" w:rsidRPr="00872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2F70" w:rsidRPr="0087272D">
        <w:rPr>
          <w:rFonts w:ascii="Times New Roman" w:hAnsi="Times New Roman"/>
          <w:b/>
          <w:bCs/>
          <w:sz w:val="24"/>
          <w:szCs w:val="24"/>
        </w:rPr>
        <w:t>………….</w:t>
      </w:r>
      <w:r w:rsidR="00AB765A" w:rsidRPr="00872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2FC6" w:rsidRPr="0087272D">
        <w:rPr>
          <w:rFonts w:ascii="Times New Roman" w:hAnsi="Times New Roman"/>
          <w:b/>
          <w:bCs/>
          <w:sz w:val="24"/>
          <w:szCs w:val="24"/>
        </w:rPr>
        <w:t xml:space="preserve">grudnia </w:t>
      </w:r>
      <w:r w:rsidR="00FA1846" w:rsidRPr="0087272D">
        <w:rPr>
          <w:rFonts w:ascii="Times New Roman" w:hAnsi="Times New Roman"/>
          <w:b/>
          <w:bCs/>
          <w:sz w:val="24"/>
          <w:szCs w:val="24"/>
        </w:rPr>
        <w:t>202</w:t>
      </w:r>
      <w:r w:rsidR="00D8345F">
        <w:rPr>
          <w:rFonts w:ascii="Times New Roman" w:hAnsi="Times New Roman"/>
          <w:b/>
          <w:bCs/>
          <w:sz w:val="24"/>
          <w:szCs w:val="24"/>
        </w:rPr>
        <w:t>3</w:t>
      </w:r>
      <w:r w:rsidR="00FA1846" w:rsidRPr="0087272D">
        <w:rPr>
          <w:rFonts w:ascii="Times New Roman" w:hAnsi="Times New Roman"/>
          <w:b/>
          <w:bCs/>
          <w:sz w:val="24"/>
          <w:szCs w:val="24"/>
        </w:rPr>
        <w:t>r.</w:t>
      </w:r>
    </w:p>
    <w:p w14:paraId="08DB389C" w14:textId="77777777" w:rsidR="00802816" w:rsidRDefault="00802816" w:rsidP="00802816">
      <w:pPr>
        <w:pStyle w:val="Textbody"/>
        <w:jc w:val="both"/>
        <w:rPr>
          <w:rFonts w:hint="eastAsia"/>
        </w:rPr>
      </w:pPr>
    </w:p>
    <w:p w14:paraId="5D177789" w14:textId="2B7B69C5" w:rsidR="00802816" w:rsidRDefault="00802816" w:rsidP="0087272D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87272D">
        <w:rPr>
          <w:rFonts w:ascii="Times New Roman" w:hAnsi="Times New Roman"/>
          <w:b/>
          <w:bCs/>
          <w:sz w:val="24"/>
          <w:szCs w:val="24"/>
        </w:rPr>
        <w:t xml:space="preserve">w sprawie: </w:t>
      </w:r>
      <w:r w:rsidR="00E02F70" w:rsidRPr="0087272D">
        <w:rPr>
          <w:rFonts w:ascii="Times New Roman" w:hAnsi="Times New Roman"/>
          <w:b/>
          <w:bCs/>
          <w:sz w:val="24"/>
          <w:szCs w:val="24"/>
        </w:rPr>
        <w:t xml:space="preserve">przyjęcia </w:t>
      </w:r>
      <w:r w:rsidRPr="0087272D">
        <w:rPr>
          <w:rFonts w:ascii="Times New Roman" w:hAnsi="Times New Roman"/>
          <w:b/>
          <w:bCs/>
          <w:sz w:val="24"/>
          <w:szCs w:val="24"/>
        </w:rPr>
        <w:t>Gminn</w:t>
      </w:r>
      <w:r w:rsidR="00E02F70" w:rsidRPr="0087272D">
        <w:rPr>
          <w:rFonts w:ascii="Times New Roman" w:hAnsi="Times New Roman"/>
          <w:b/>
          <w:bCs/>
          <w:sz w:val="24"/>
          <w:szCs w:val="24"/>
        </w:rPr>
        <w:t xml:space="preserve">ego </w:t>
      </w:r>
      <w:r w:rsidRPr="0087272D">
        <w:rPr>
          <w:rFonts w:ascii="Times New Roman" w:hAnsi="Times New Roman"/>
          <w:b/>
          <w:bCs/>
          <w:sz w:val="24"/>
          <w:szCs w:val="24"/>
        </w:rPr>
        <w:t>Program</w:t>
      </w:r>
      <w:r w:rsidR="00E02F70" w:rsidRPr="0087272D">
        <w:rPr>
          <w:rFonts w:ascii="Times New Roman" w:hAnsi="Times New Roman"/>
          <w:b/>
          <w:bCs/>
          <w:sz w:val="24"/>
          <w:szCs w:val="24"/>
        </w:rPr>
        <w:t>u</w:t>
      </w:r>
      <w:r w:rsidRPr="0087272D">
        <w:rPr>
          <w:rFonts w:ascii="Times New Roman" w:hAnsi="Times New Roman"/>
          <w:b/>
          <w:bCs/>
          <w:sz w:val="24"/>
          <w:szCs w:val="24"/>
        </w:rPr>
        <w:t xml:space="preserve"> Profilaktyki i Rozwiązywania Problemów Alkoholowych oraz Przeciwdziałania Narkomanii </w:t>
      </w:r>
      <w:r w:rsidR="00330690" w:rsidRPr="0087272D">
        <w:rPr>
          <w:rFonts w:ascii="Times New Roman" w:hAnsi="Times New Roman"/>
          <w:b/>
          <w:bCs/>
          <w:sz w:val="24"/>
          <w:szCs w:val="24"/>
        </w:rPr>
        <w:t xml:space="preserve">dla Gminy Smyków </w:t>
      </w:r>
      <w:r w:rsidRPr="0087272D">
        <w:rPr>
          <w:rFonts w:ascii="Times New Roman" w:hAnsi="Times New Roman"/>
          <w:b/>
          <w:bCs/>
          <w:sz w:val="24"/>
          <w:szCs w:val="24"/>
        </w:rPr>
        <w:t>na 202</w:t>
      </w:r>
      <w:r w:rsidR="00D8345F">
        <w:rPr>
          <w:rFonts w:ascii="Times New Roman" w:hAnsi="Times New Roman"/>
          <w:b/>
          <w:bCs/>
          <w:sz w:val="24"/>
          <w:szCs w:val="24"/>
        </w:rPr>
        <w:t>4</w:t>
      </w:r>
      <w:r w:rsidRPr="0087272D">
        <w:rPr>
          <w:rFonts w:ascii="Times New Roman" w:hAnsi="Times New Roman"/>
          <w:b/>
          <w:bCs/>
          <w:sz w:val="24"/>
          <w:szCs w:val="24"/>
        </w:rPr>
        <w:t>r.</w:t>
      </w:r>
    </w:p>
    <w:p w14:paraId="22F59518" w14:textId="42659176" w:rsidR="0087272D" w:rsidRDefault="0087272D" w:rsidP="0087272D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36915B" w14:textId="3C29A875" w:rsidR="00E02F70" w:rsidRDefault="00D8345F" w:rsidP="00FA1846">
      <w:pPr>
        <w:pStyle w:val="Standard"/>
        <w:jc w:val="both"/>
        <w:rPr>
          <w:rFonts w:ascii="Times New Roman" w:hAnsi="Times New Roman"/>
        </w:rPr>
      </w:pPr>
      <w:r w:rsidRPr="004414F8">
        <w:rPr>
          <w:rFonts w:ascii="Times New Roman" w:hAnsi="Times New Roman"/>
        </w:rPr>
        <w:t>Na podstawie art. 18 ust. 2 pkt 15  ustawy z dnia 08  marca 1990 r. o samorządzie gminnym (tekst jednolity: Dz. U. z 202</w:t>
      </w:r>
      <w:r>
        <w:rPr>
          <w:rFonts w:ascii="Times New Roman" w:hAnsi="Times New Roman"/>
        </w:rPr>
        <w:t>3</w:t>
      </w:r>
      <w:r w:rsidRPr="004414F8">
        <w:rPr>
          <w:rFonts w:ascii="Times New Roman" w:hAnsi="Times New Roman"/>
        </w:rPr>
        <w:t xml:space="preserve">r. poz. </w:t>
      </w:r>
      <w:r>
        <w:rPr>
          <w:rFonts w:ascii="Times New Roman" w:hAnsi="Times New Roman"/>
        </w:rPr>
        <w:t xml:space="preserve">40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</w:t>
      </w:r>
      <w:r w:rsidRPr="004414F8">
        <w:rPr>
          <w:rFonts w:ascii="Times New Roman" w:hAnsi="Times New Roman"/>
        </w:rPr>
        <w:t>art. 4</w:t>
      </w:r>
      <w:r w:rsidRPr="004414F8">
        <w:rPr>
          <w:rFonts w:ascii="Times New Roman" w:hAnsi="Times New Roman"/>
          <w:vertAlign w:val="superscript"/>
        </w:rPr>
        <w:t xml:space="preserve">1 </w:t>
      </w:r>
      <w:r w:rsidRPr="004414F8">
        <w:rPr>
          <w:rFonts w:ascii="Times New Roman" w:hAnsi="Times New Roman"/>
        </w:rPr>
        <w:t>ust. 1-2, ust. 2a i ust. 5 ustawy z dnia 26 października 1982 r. o wychowaniu w trzeźwości i przeciwdziałaniu alkoholizmowi (tekst jednolity: Dz. U. z 202</w:t>
      </w:r>
      <w:r>
        <w:rPr>
          <w:rFonts w:ascii="Times New Roman" w:hAnsi="Times New Roman"/>
        </w:rPr>
        <w:t>3</w:t>
      </w:r>
      <w:r w:rsidRPr="004414F8">
        <w:rPr>
          <w:rFonts w:ascii="Times New Roman" w:hAnsi="Times New Roman"/>
        </w:rPr>
        <w:t xml:space="preserve">r. </w:t>
      </w:r>
      <w:r w:rsidRPr="004414F8">
        <w:rPr>
          <w:rFonts w:ascii="Times New Roman" w:hAnsi="Times New Roman"/>
          <w:color w:val="000000"/>
        </w:rPr>
        <w:t xml:space="preserve">poz. </w:t>
      </w:r>
      <w:r>
        <w:rPr>
          <w:rFonts w:ascii="Times New Roman" w:hAnsi="Times New Roman"/>
          <w:color w:val="000000"/>
        </w:rPr>
        <w:t>2151</w:t>
      </w:r>
      <w:r w:rsidRPr="004414F8">
        <w:rPr>
          <w:rFonts w:ascii="Times New Roman" w:hAnsi="Times New Roman"/>
          <w:color w:val="000000"/>
        </w:rPr>
        <w:t>) o</w:t>
      </w:r>
      <w:r w:rsidRPr="004414F8">
        <w:rPr>
          <w:rFonts w:ascii="Times New Roman" w:hAnsi="Times New Roman"/>
        </w:rPr>
        <w:t>raz art. 5 ust.1, art. 10 ust. 1-2  ustawy z dnia  29 lipca 2005 r.  o przeciwdziałaniu narkomanii (</w:t>
      </w:r>
      <w:r w:rsidRPr="004414F8">
        <w:rPr>
          <w:rFonts w:ascii="Times New Roman" w:hAnsi="Times New Roman"/>
          <w:color w:val="000000"/>
        </w:rPr>
        <w:t xml:space="preserve">tekst jednolity: </w:t>
      </w:r>
      <w:r w:rsidRPr="004414F8">
        <w:rPr>
          <w:rFonts w:ascii="Times New Roman" w:eastAsia="Calibri" w:hAnsi="Times New Roman"/>
          <w:color w:val="000000"/>
          <w:lang w:eastAsia="en-US"/>
        </w:rPr>
        <w:t>Dz. U. z 202</w:t>
      </w:r>
      <w:r>
        <w:rPr>
          <w:rFonts w:ascii="Times New Roman" w:eastAsia="Calibri" w:hAnsi="Times New Roman"/>
          <w:color w:val="000000"/>
          <w:lang w:eastAsia="en-US"/>
        </w:rPr>
        <w:t>3</w:t>
      </w:r>
      <w:r w:rsidRPr="004414F8">
        <w:rPr>
          <w:rFonts w:ascii="Times New Roman" w:eastAsia="Calibri" w:hAnsi="Times New Roman"/>
          <w:color w:val="000000"/>
          <w:lang w:eastAsia="en-US"/>
        </w:rPr>
        <w:t xml:space="preserve">r. poz. </w:t>
      </w:r>
      <w:r>
        <w:rPr>
          <w:rFonts w:ascii="Times New Roman" w:eastAsia="Calibri" w:hAnsi="Times New Roman"/>
          <w:color w:val="000000"/>
          <w:lang w:eastAsia="en-US"/>
        </w:rPr>
        <w:t>1939</w:t>
      </w:r>
      <w:r w:rsidRPr="004414F8">
        <w:rPr>
          <w:rFonts w:ascii="Times New Roman" w:hAnsi="Times New Roman"/>
          <w:color w:val="000000"/>
        </w:rPr>
        <w:t>)</w:t>
      </w:r>
      <w:r w:rsidRPr="004414F8">
        <w:rPr>
          <w:rFonts w:ascii="Times New Roman" w:eastAsia="Calibri" w:hAnsi="Times New Roman"/>
          <w:lang w:eastAsia="en-US"/>
        </w:rPr>
        <w:t xml:space="preserve"> </w:t>
      </w:r>
      <w:r w:rsidRPr="004414F8">
        <w:rPr>
          <w:rFonts w:ascii="Times New Roman" w:hAnsi="Times New Roman"/>
        </w:rPr>
        <w:t xml:space="preserve">Rada Gminy Smyków uchwala co następuje:   </w:t>
      </w:r>
    </w:p>
    <w:p w14:paraId="31F5A466" w14:textId="37B0B027" w:rsidR="00E02F70" w:rsidRDefault="00E02F70" w:rsidP="00FA1846">
      <w:pPr>
        <w:pStyle w:val="Standard"/>
        <w:jc w:val="both"/>
        <w:rPr>
          <w:rFonts w:ascii="Times New Roman" w:hAnsi="Times New Roman"/>
        </w:rPr>
      </w:pPr>
    </w:p>
    <w:p w14:paraId="29BACEAA" w14:textId="4C9AAD15" w:rsidR="00E02F70" w:rsidRDefault="00E02F70" w:rsidP="00D8345F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87272D">
        <w:rPr>
          <w:rFonts w:ascii="Times New Roman" w:hAnsi="Times New Roman"/>
          <w:b/>
          <w:bCs/>
          <w:sz w:val="24"/>
          <w:szCs w:val="24"/>
        </w:rPr>
        <w:t xml:space="preserve">§1. </w:t>
      </w:r>
      <w:r w:rsidRPr="0087272D">
        <w:rPr>
          <w:rFonts w:ascii="Times New Roman" w:hAnsi="Times New Roman"/>
          <w:sz w:val="24"/>
          <w:szCs w:val="24"/>
        </w:rPr>
        <w:t>Uchwala się Gminnym Program Profilaktyki i Rozwiązywania Problemów Alkoholowych     oraz Przeciwdziałania Narkomanii dla Gminy Smyków na 202</w:t>
      </w:r>
      <w:r w:rsidR="00D8345F">
        <w:rPr>
          <w:rFonts w:ascii="Times New Roman" w:hAnsi="Times New Roman"/>
          <w:sz w:val="24"/>
          <w:szCs w:val="24"/>
        </w:rPr>
        <w:t>4</w:t>
      </w:r>
      <w:r w:rsidRPr="0087272D">
        <w:rPr>
          <w:rFonts w:ascii="Times New Roman" w:hAnsi="Times New Roman"/>
          <w:sz w:val="24"/>
          <w:szCs w:val="24"/>
        </w:rPr>
        <w:t>r.</w:t>
      </w:r>
      <w:r w:rsidR="00D8345F">
        <w:rPr>
          <w:rFonts w:ascii="Times New Roman" w:hAnsi="Times New Roman"/>
          <w:sz w:val="24"/>
          <w:szCs w:val="24"/>
        </w:rPr>
        <w:t xml:space="preserve"> </w:t>
      </w:r>
      <w:r w:rsidRPr="0087272D">
        <w:rPr>
          <w:rFonts w:ascii="Times New Roman" w:hAnsi="Times New Roman"/>
          <w:sz w:val="24"/>
          <w:szCs w:val="24"/>
        </w:rPr>
        <w:t>stanowiący załącznik do niniejszej Uchwały.</w:t>
      </w:r>
      <w:r w:rsidRPr="0087272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7EFEC6A" w14:textId="77777777" w:rsidR="00D8345F" w:rsidRPr="00D8345F" w:rsidRDefault="00D8345F" w:rsidP="00D8345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F7ED6E" w14:textId="3A4D6637" w:rsidR="00E02F70" w:rsidRDefault="00E02F70" w:rsidP="00D8345F">
      <w:pPr>
        <w:pStyle w:val="Standard"/>
        <w:spacing w:line="360" w:lineRule="auto"/>
        <w:ind w:hanging="34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ab/>
        <w:t xml:space="preserve">§2. </w:t>
      </w:r>
      <w:r>
        <w:rPr>
          <w:rFonts w:ascii="Times New Roman" w:hAnsi="Times New Roman" w:cs="Times New Roman"/>
        </w:rPr>
        <w:t>Wykonanie Uchwały powierza się Wójtowi Gminy Smyków.</w:t>
      </w:r>
    </w:p>
    <w:p w14:paraId="6C5C66B5" w14:textId="136F5355" w:rsidR="00E02F70" w:rsidRDefault="00E02F70" w:rsidP="00E02F70">
      <w:pPr>
        <w:pStyle w:val="Standard"/>
        <w:spacing w:line="360" w:lineRule="auto"/>
        <w:ind w:hanging="34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§3.</w:t>
      </w:r>
      <w:r>
        <w:rPr>
          <w:rFonts w:ascii="Times New Roman" w:hAnsi="Times New Roman" w:cs="Times New Roman"/>
        </w:rPr>
        <w:t xml:space="preserve"> Uchwała wchodzi w życie z dniem 01.01.202</w:t>
      </w:r>
      <w:r w:rsidR="00D834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</w:t>
      </w:r>
    </w:p>
    <w:p w14:paraId="2FDD0E1D" w14:textId="77777777" w:rsidR="00E02F70" w:rsidRDefault="00E02F70" w:rsidP="00E02F70">
      <w:pPr>
        <w:pStyle w:val="Standard"/>
        <w:spacing w:line="360" w:lineRule="auto"/>
        <w:ind w:hanging="340"/>
        <w:jc w:val="both"/>
        <w:rPr>
          <w:rFonts w:hint="eastAsia"/>
        </w:rPr>
      </w:pPr>
    </w:p>
    <w:p w14:paraId="10628C81" w14:textId="77777777" w:rsidR="00E02F70" w:rsidRPr="004414F8" w:rsidRDefault="00E02F70" w:rsidP="00FA1846">
      <w:pPr>
        <w:pStyle w:val="Standard"/>
        <w:jc w:val="both"/>
        <w:rPr>
          <w:rFonts w:hint="eastAsia"/>
        </w:rPr>
      </w:pPr>
    </w:p>
    <w:p w14:paraId="54C1A729" w14:textId="77777777" w:rsidR="00802816" w:rsidRPr="004414F8" w:rsidRDefault="00802816" w:rsidP="00802816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B92D595" w14:textId="58741FE9" w:rsidR="00802816" w:rsidRDefault="00E02F70" w:rsidP="00802816">
      <w:pPr>
        <w:pStyle w:val="Bezodstpw"/>
        <w:jc w:val="both"/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E76F312" w14:textId="3E736874" w:rsidR="00802816" w:rsidRDefault="00E02F70" w:rsidP="00802816">
      <w:pPr>
        <w:pStyle w:val="Standard"/>
        <w:jc w:val="center"/>
        <w:rPr>
          <w:rFonts w:hint="eastAsia"/>
        </w:rPr>
      </w:pPr>
      <w:r>
        <w:t xml:space="preserve"> </w:t>
      </w:r>
    </w:p>
    <w:p w14:paraId="7457BF98" w14:textId="77777777" w:rsidR="00802816" w:rsidRDefault="00802816" w:rsidP="00802816">
      <w:pPr>
        <w:pStyle w:val="Standard"/>
        <w:jc w:val="center"/>
        <w:rPr>
          <w:rFonts w:hint="eastAsia"/>
        </w:rPr>
      </w:pPr>
    </w:p>
    <w:p w14:paraId="655E240D" w14:textId="77777777" w:rsidR="00802816" w:rsidRDefault="00802816" w:rsidP="00802816">
      <w:pPr>
        <w:pStyle w:val="Standard"/>
        <w:jc w:val="center"/>
        <w:rPr>
          <w:rFonts w:hint="eastAsia"/>
        </w:rPr>
      </w:pPr>
    </w:p>
    <w:p w14:paraId="6799EE0C" w14:textId="77777777" w:rsidR="00802816" w:rsidRDefault="00802816" w:rsidP="00802816">
      <w:pPr>
        <w:pStyle w:val="Standard"/>
        <w:jc w:val="center"/>
        <w:rPr>
          <w:rFonts w:hint="eastAsia"/>
        </w:rPr>
      </w:pPr>
    </w:p>
    <w:p w14:paraId="6181A57A" w14:textId="2E4A1C06" w:rsidR="00802816" w:rsidRDefault="00802816" w:rsidP="000071FF">
      <w:pPr>
        <w:pStyle w:val="Standard"/>
        <w:rPr>
          <w:rFonts w:hint="eastAsia"/>
        </w:rPr>
      </w:pPr>
    </w:p>
    <w:p w14:paraId="6C21EC8A" w14:textId="7A0C678E" w:rsidR="000071FF" w:rsidRDefault="000071FF" w:rsidP="000071FF">
      <w:pPr>
        <w:pStyle w:val="Standard"/>
        <w:rPr>
          <w:rFonts w:hint="eastAsia"/>
        </w:rPr>
      </w:pPr>
    </w:p>
    <w:p w14:paraId="48EDBC14" w14:textId="2DB2F408" w:rsidR="00372FC6" w:rsidRDefault="00372FC6" w:rsidP="000071FF">
      <w:pPr>
        <w:pStyle w:val="Standard"/>
        <w:rPr>
          <w:rFonts w:hint="eastAsia"/>
        </w:rPr>
      </w:pPr>
    </w:p>
    <w:p w14:paraId="4548B098" w14:textId="77777777" w:rsidR="00372FC6" w:rsidRDefault="00372FC6" w:rsidP="000071FF">
      <w:pPr>
        <w:pStyle w:val="Standard"/>
        <w:rPr>
          <w:rFonts w:hint="eastAsia"/>
        </w:rPr>
      </w:pPr>
    </w:p>
    <w:p w14:paraId="564939CA" w14:textId="6C7AFC8F" w:rsidR="00372FC6" w:rsidRDefault="00372FC6" w:rsidP="000071FF">
      <w:pPr>
        <w:pStyle w:val="Standard"/>
        <w:rPr>
          <w:rFonts w:hint="eastAsia"/>
        </w:rPr>
      </w:pPr>
    </w:p>
    <w:p w14:paraId="4537F2A9" w14:textId="0E6508DA" w:rsidR="00E02F70" w:rsidRDefault="00E02F70" w:rsidP="000071FF">
      <w:pPr>
        <w:pStyle w:val="Standard"/>
        <w:rPr>
          <w:rFonts w:hint="eastAsia"/>
        </w:rPr>
      </w:pPr>
    </w:p>
    <w:p w14:paraId="5511434C" w14:textId="124FABFB" w:rsidR="00E02F70" w:rsidRDefault="00E02F70" w:rsidP="000071FF">
      <w:pPr>
        <w:pStyle w:val="Standard"/>
        <w:rPr>
          <w:rFonts w:hint="eastAsia"/>
        </w:rPr>
      </w:pPr>
    </w:p>
    <w:p w14:paraId="158568D8" w14:textId="3A13E3D6" w:rsidR="00E02F70" w:rsidRDefault="00E02F70" w:rsidP="000071FF">
      <w:pPr>
        <w:pStyle w:val="Standard"/>
        <w:rPr>
          <w:rFonts w:hint="eastAsia"/>
        </w:rPr>
      </w:pPr>
    </w:p>
    <w:p w14:paraId="28185984" w14:textId="3221D180" w:rsidR="00E02F70" w:rsidRDefault="00E02F70" w:rsidP="000071FF">
      <w:pPr>
        <w:pStyle w:val="Standard"/>
        <w:rPr>
          <w:rFonts w:hint="eastAsia"/>
        </w:rPr>
      </w:pPr>
    </w:p>
    <w:p w14:paraId="566ED9C4" w14:textId="75A50BDE" w:rsidR="0087272D" w:rsidRDefault="0087272D" w:rsidP="000071FF">
      <w:pPr>
        <w:pStyle w:val="Standard"/>
        <w:rPr>
          <w:rFonts w:hint="eastAsia"/>
        </w:rPr>
      </w:pPr>
    </w:p>
    <w:p w14:paraId="57C5316B" w14:textId="77777777" w:rsidR="0087272D" w:rsidRDefault="0087272D" w:rsidP="000071FF">
      <w:pPr>
        <w:pStyle w:val="Standard"/>
        <w:rPr>
          <w:rFonts w:hint="eastAsia"/>
        </w:rPr>
      </w:pPr>
    </w:p>
    <w:p w14:paraId="34C72D92" w14:textId="77777777" w:rsidR="00372FC6" w:rsidRDefault="00372FC6" w:rsidP="000071FF">
      <w:pPr>
        <w:pStyle w:val="Standard"/>
        <w:rPr>
          <w:rFonts w:hint="eastAsia"/>
        </w:rPr>
      </w:pPr>
    </w:p>
    <w:p w14:paraId="0EAC1299" w14:textId="6266FADC" w:rsidR="00802816" w:rsidRDefault="00802816" w:rsidP="00B761B0">
      <w:pPr>
        <w:pStyle w:val="Standard"/>
        <w:rPr>
          <w:rFonts w:hint="eastAsia"/>
        </w:rPr>
      </w:pPr>
    </w:p>
    <w:p w14:paraId="38F93085" w14:textId="77777777" w:rsidR="00D8345F" w:rsidRDefault="00D8345F" w:rsidP="00B761B0">
      <w:pPr>
        <w:pStyle w:val="Standard"/>
        <w:rPr>
          <w:rFonts w:hint="eastAsia"/>
        </w:rPr>
      </w:pPr>
    </w:p>
    <w:p w14:paraId="53EDF44D" w14:textId="77777777" w:rsidR="00D8345F" w:rsidRDefault="00D8345F" w:rsidP="00B761B0">
      <w:pPr>
        <w:pStyle w:val="Standard"/>
        <w:rPr>
          <w:rFonts w:hint="eastAsia"/>
        </w:rPr>
      </w:pPr>
    </w:p>
    <w:p w14:paraId="3441BF3D" w14:textId="77777777" w:rsidR="00D8345F" w:rsidRDefault="00D8345F" w:rsidP="00B761B0">
      <w:pPr>
        <w:pStyle w:val="Standard"/>
        <w:rPr>
          <w:rFonts w:hint="eastAsia"/>
        </w:rPr>
      </w:pPr>
    </w:p>
    <w:p w14:paraId="480132F0" w14:textId="77777777" w:rsidR="00D8345F" w:rsidRDefault="00D8345F" w:rsidP="00B761B0">
      <w:pPr>
        <w:pStyle w:val="Standard"/>
        <w:rPr>
          <w:rFonts w:hint="eastAsia"/>
        </w:rPr>
      </w:pPr>
    </w:p>
    <w:p w14:paraId="5EFFC4CE" w14:textId="77777777" w:rsidR="004639D4" w:rsidRDefault="004639D4" w:rsidP="004639D4">
      <w:pPr>
        <w:pStyle w:val="Standard"/>
        <w:rPr>
          <w:rFonts w:ascii="Times New Roman" w:hAnsi="Times New Roman"/>
          <w:b/>
          <w:bCs/>
        </w:rPr>
      </w:pPr>
    </w:p>
    <w:p w14:paraId="261BC18E" w14:textId="77777777" w:rsidR="00E02F70" w:rsidRPr="0087272D" w:rsidRDefault="00E02F70" w:rsidP="0087272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72D">
        <w:rPr>
          <w:rFonts w:ascii="Times New Roman" w:hAnsi="Times New Roman"/>
          <w:b/>
          <w:bCs/>
          <w:sz w:val="24"/>
          <w:szCs w:val="24"/>
        </w:rPr>
        <w:lastRenderedPageBreak/>
        <w:t>Uzasadnienie do Uchwały</w:t>
      </w:r>
    </w:p>
    <w:p w14:paraId="11DD1944" w14:textId="1AEF00FD" w:rsidR="00E02F70" w:rsidRPr="0087272D" w:rsidRDefault="00E02F70" w:rsidP="0087272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b/>
          <w:bCs/>
          <w:sz w:val="24"/>
          <w:szCs w:val="24"/>
        </w:rPr>
        <w:t>w sprawie: przyjęcia Gminnego Programu Profilaktyki i Rozwiązywania Problemów Alkoholowych oraz Przeciwdziałania Narkomanii dla Gminy Smyków na 202</w:t>
      </w:r>
      <w:r w:rsidR="00D8345F">
        <w:rPr>
          <w:rFonts w:ascii="Times New Roman" w:hAnsi="Times New Roman"/>
          <w:b/>
          <w:bCs/>
          <w:sz w:val="24"/>
          <w:szCs w:val="24"/>
        </w:rPr>
        <w:t>4</w:t>
      </w:r>
      <w:r w:rsidRPr="0087272D">
        <w:rPr>
          <w:rFonts w:ascii="Times New Roman" w:hAnsi="Times New Roman"/>
          <w:b/>
          <w:bCs/>
          <w:sz w:val="24"/>
          <w:szCs w:val="24"/>
        </w:rPr>
        <w:t>r</w:t>
      </w:r>
      <w:r w:rsidRPr="0087272D">
        <w:rPr>
          <w:rFonts w:ascii="Times New Roman" w:hAnsi="Times New Roman"/>
          <w:sz w:val="24"/>
          <w:szCs w:val="24"/>
        </w:rPr>
        <w:t>.</w:t>
      </w:r>
    </w:p>
    <w:p w14:paraId="6C8359AB" w14:textId="77777777" w:rsidR="0087272D" w:rsidRDefault="0087272D" w:rsidP="0087272D">
      <w:pPr>
        <w:pStyle w:val="Bezodstpw"/>
        <w:rPr>
          <w:rFonts w:ascii="Times New Roman" w:hAnsi="Times New Roman"/>
          <w:sz w:val="24"/>
          <w:szCs w:val="24"/>
        </w:rPr>
      </w:pPr>
    </w:p>
    <w:p w14:paraId="1195BED7" w14:textId="77777777" w:rsidR="0087272D" w:rsidRDefault="0087272D" w:rsidP="0087272D">
      <w:pPr>
        <w:pStyle w:val="Bezodstpw"/>
        <w:rPr>
          <w:rFonts w:ascii="Times New Roman" w:hAnsi="Times New Roman"/>
          <w:sz w:val="24"/>
          <w:szCs w:val="24"/>
        </w:rPr>
      </w:pPr>
    </w:p>
    <w:p w14:paraId="3F86DFB0" w14:textId="3C7D71AC" w:rsidR="00E02F70" w:rsidRPr="0087272D" w:rsidRDefault="00AF7504" w:rsidP="00AF750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 w:rsidRPr="004414F8">
        <w:rPr>
          <w:rFonts w:ascii="Times New Roman" w:hAnsi="Times New Roman"/>
        </w:rPr>
        <w:t>art. 4</w:t>
      </w:r>
      <w:r w:rsidRPr="004414F8">
        <w:rPr>
          <w:rFonts w:ascii="Times New Roman" w:hAnsi="Times New Roman"/>
          <w:vertAlign w:val="superscript"/>
        </w:rPr>
        <w:t xml:space="preserve">1 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ust. 1 Ustawy z dnia 26 października 1982r. o wyc</w:t>
      </w:r>
      <w:r w:rsidR="00E02F70" w:rsidRPr="0087272D">
        <w:rPr>
          <w:rFonts w:ascii="Times New Roman" w:hAnsi="Times New Roman"/>
          <w:sz w:val="24"/>
          <w:szCs w:val="24"/>
        </w:rPr>
        <w:t xml:space="preserve">howaniu w trzeźwości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E02F70" w:rsidRPr="0087272D">
        <w:rPr>
          <w:rFonts w:ascii="Times New Roman" w:hAnsi="Times New Roman"/>
          <w:sz w:val="24"/>
          <w:szCs w:val="24"/>
        </w:rPr>
        <w:t xml:space="preserve">i przeciwdziałaniu alkoholizmowi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 z 20</w:t>
      </w:r>
      <w:r w:rsidR="00D8345F">
        <w:rPr>
          <w:rFonts w:ascii="Times New Roman" w:hAnsi="Times New Roman"/>
          <w:sz w:val="24"/>
          <w:szCs w:val="24"/>
        </w:rPr>
        <w:t xml:space="preserve">23r. </w:t>
      </w:r>
      <w:r>
        <w:rPr>
          <w:rFonts w:ascii="Times New Roman" w:hAnsi="Times New Roman"/>
          <w:sz w:val="24"/>
          <w:szCs w:val="24"/>
        </w:rPr>
        <w:t>poz.</w:t>
      </w:r>
      <w:r w:rsidR="00D8345F">
        <w:rPr>
          <w:rFonts w:ascii="Times New Roman" w:hAnsi="Times New Roman"/>
          <w:sz w:val="24"/>
          <w:szCs w:val="24"/>
        </w:rPr>
        <w:t xml:space="preserve"> 2151</w:t>
      </w:r>
      <w:r>
        <w:rPr>
          <w:rFonts w:ascii="Times New Roman" w:hAnsi="Times New Roman"/>
          <w:sz w:val="24"/>
          <w:szCs w:val="24"/>
        </w:rPr>
        <w:t xml:space="preserve">) oraz art. 10  ust. 1 ustawy </w:t>
      </w:r>
      <w:r w:rsidR="00D8345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 dnia 29 lipca 2005r. o przeciwdziałaniu narkomanii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</w:t>
      </w:r>
      <w:r w:rsidR="00D834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r. poz. </w:t>
      </w:r>
      <w:r w:rsidR="00D8345F">
        <w:rPr>
          <w:rFonts w:ascii="Times New Roman" w:hAnsi="Times New Roman"/>
          <w:sz w:val="24"/>
          <w:szCs w:val="24"/>
        </w:rPr>
        <w:t>1939</w:t>
      </w:r>
      <w:r>
        <w:rPr>
          <w:rFonts w:ascii="Times New Roman" w:hAnsi="Times New Roman"/>
          <w:sz w:val="24"/>
          <w:szCs w:val="24"/>
        </w:rPr>
        <w:t>) prowadzenie działań związanych z profilaktyką uzależnień od alkoholu i narkomanii jest zadaniem własnym gminy. Realizacja tych zadań prowadzona jest w oparciu o gminny program profilaktyki</w:t>
      </w:r>
      <w:r w:rsidR="00D83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rozwiązywania problemów alkoholowych oraz przeciwdziałania narkomanii.  </w:t>
      </w:r>
    </w:p>
    <w:p w14:paraId="34403728" w14:textId="77777777" w:rsidR="00E02F70" w:rsidRPr="0087272D" w:rsidRDefault="00E02F70" w:rsidP="0087272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7272D">
        <w:rPr>
          <w:rFonts w:ascii="Times New Roman" w:hAnsi="Times New Roman"/>
          <w:sz w:val="24"/>
          <w:szCs w:val="24"/>
        </w:rPr>
        <w:t xml:space="preserve">W związku z powyższym podjęciu uchwały jest zasadne.   </w:t>
      </w:r>
    </w:p>
    <w:p w14:paraId="33403EC6" w14:textId="77777777" w:rsidR="00E02F70" w:rsidRDefault="00E02F70" w:rsidP="004639D4">
      <w:pPr>
        <w:pStyle w:val="Standard"/>
        <w:jc w:val="center"/>
        <w:rPr>
          <w:rFonts w:ascii="Times New Roman" w:hAnsi="Times New Roman"/>
          <w:b/>
          <w:bCs/>
        </w:rPr>
      </w:pPr>
    </w:p>
    <w:p w14:paraId="34554FFA" w14:textId="77777777" w:rsidR="00E02F70" w:rsidRDefault="00E02F70" w:rsidP="004639D4">
      <w:pPr>
        <w:pStyle w:val="Standard"/>
        <w:jc w:val="center"/>
        <w:rPr>
          <w:rFonts w:ascii="Times New Roman" w:hAnsi="Times New Roman"/>
          <w:b/>
          <w:bCs/>
        </w:rPr>
      </w:pPr>
    </w:p>
    <w:p w14:paraId="73F50618" w14:textId="77777777" w:rsidR="00E02F70" w:rsidRDefault="00E02F70" w:rsidP="004639D4">
      <w:pPr>
        <w:pStyle w:val="Standard"/>
        <w:jc w:val="center"/>
        <w:rPr>
          <w:rFonts w:ascii="Times New Roman" w:hAnsi="Times New Roman"/>
          <w:b/>
          <w:bCs/>
        </w:rPr>
      </w:pPr>
    </w:p>
    <w:p w14:paraId="51048400" w14:textId="77777777" w:rsidR="00E02F70" w:rsidRDefault="00E02F70" w:rsidP="004639D4">
      <w:pPr>
        <w:pStyle w:val="Standard"/>
        <w:jc w:val="center"/>
        <w:rPr>
          <w:rFonts w:ascii="Times New Roman" w:hAnsi="Times New Roman"/>
          <w:b/>
          <w:bCs/>
        </w:rPr>
      </w:pPr>
    </w:p>
    <w:p w14:paraId="353EA323" w14:textId="6B6DC1AC" w:rsidR="00731F4C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6CFB28E" w14:textId="77777777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786EB" w14:textId="77777777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7CCBB7" w14:textId="77777777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800662" w14:textId="77777777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E1FBB" w14:textId="77777777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EB62AC" w14:textId="77777777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27E4C" w14:textId="113E3B69" w:rsidR="00731F4C" w:rsidRDefault="00731F4C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B79D495" w14:textId="2BDD1CC4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CA54D5D" w14:textId="4C95D189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A944C10" w14:textId="1636CCBE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F596113" w14:textId="32EDFDC1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F2CA582" w14:textId="1ED6689C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7F03B" w14:textId="768DDFC8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BCEFA83" w14:textId="0E6D3B00" w:rsidR="0087272D" w:rsidRDefault="0087272D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D2673" w14:textId="4F38CD23" w:rsidR="0087272D" w:rsidRDefault="0087272D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1229CDE" w14:textId="37E8D2BB" w:rsidR="0087272D" w:rsidRDefault="0087272D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9E920DA" w14:textId="7F9E51FD" w:rsidR="0087272D" w:rsidRDefault="0087272D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7BC4E6B" w14:textId="0E195449" w:rsidR="0087272D" w:rsidRDefault="0087272D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34045" w14:textId="77777777" w:rsidR="0087272D" w:rsidRDefault="0087272D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3894F68" w14:textId="55B82EC2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E6AA7C" w14:textId="77777777" w:rsidR="00E02F70" w:rsidRDefault="00E02F70" w:rsidP="005959FB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097EF9" w14:textId="2000F5C7" w:rsidR="00731F4C" w:rsidRDefault="00731F4C" w:rsidP="0027307E">
      <w:pPr>
        <w:pStyle w:val="Textbod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19288" w14:textId="6BBF50EF" w:rsidR="00610D5F" w:rsidRDefault="00610D5F" w:rsidP="0027307E">
      <w:pPr>
        <w:pStyle w:val="Textbod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0BF63" w14:textId="77777777" w:rsidR="00610D5F" w:rsidRDefault="00610D5F" w:rsidP="0027307E">
      <w:pPr>
        <w:pStyle w:val="Textbod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9E18D" w14:textId="77777777" w:rsidR="00E02F70" w:rsidRDefault="00E02F70" w:rsidP="0027307E">
      <w:pPr>
        <w:pStyle w:val="Textbod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2285D1" w14:textId="1CB7FF7F" w:rsidR="00802816" w:rsidRDefault="00802816" w:rsidP="005959FB">
      <w:pPr>
        <w:pStyle w:val="Textbody"/>
        <w:spacing w:line="240" w:lineRule="auto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do </w:t>
      </w:r>
      <w:r w:rsidR="00E02F70">
        <w:rPr>
          <w:rFonts w:ascii="Times New Roman" w:hAnsi="Times New Roman" w:cs="Times New Roman"/>
          <w:b/>
          <w:bCs/>
          <w:sz w:val="20"/>
          <w:szCs w:val="20"/>
        </w:rPr>
        <w:t xml:space="preserve">PROJEKTU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Uchwały Nr </w:t>
      </w:r>
      <w:r w:rsidR="00E02F70">
        <w:rPr>
          <w:rFonts w:ascii="Times New Roman" w:hAnsi="Times New Roman" w:cs="Times New Roman"/>
          <w:b/>
          <w:bCs/>
          <w:sz w:val="20"/>
          <w:szCs w:val="20"/>
        </w:rPr>
        <w:t>………..</w:t>
      </w:r>
      <w:r w:rsidR="00AB765A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D8345F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87494BE" w14:textId="77777777" w:rsidR="00802816" w:rsidRDefault="00802816" w:rsidP="00802816">
      <w:pPr>
        <w:pStyle w:val="Textbody"/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Smyków</w:t>
      </w:r>
    </w:p>
    <w:p w14:paraId="3B7B1391" w14:textId="511EB396" w:rsidR="00802816" w:rsidRPr="007864AA" w:rsidRDefault="00802816" w:rsidP="00802816">
      <w:pPr>
        <w:pStyle w:val="Textbody"/>
        <w:spacing w:line="240" w:lineRule="auto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E02F70">
        <w:rPr>
          <w:rFonts w:ascii="Times New Roman" w:hAnsi="Times New Roman" w:cs="Times New Roman"/>
          <w:b/>
          <w:bCs/>
          <w:sz w:val="20"/>
          <w:szCs w:val="20"/>
        </w:rPr>
        <w:t>….</w:t>
      </w:r>
      <w:r w:rsidR="00AB76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31F4C">
        <w:rPr>
          <w:rFonts w:ascii="Times New Roman" w:hAnsi="Times New Roman" w:cs="Times New Roman"/>
          <w:b/>
          <w:bCs/>
          <w:sz w:val="20"/>
          <w:szCs w:val="20"/>
        </w:rPr>
        <w:t xml:space="preserve">grudnia </w:t>
      </w:r>
      <w:r w:rsidR="00FA1846"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8345F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r.  </w:t>
      </w:r>
    </w:p>
    <w:p w14:paraId="7BAA73A5" w14:textId="529D2F28" w:rsidR="00802816" w:rsidRPr="007864AA" w:rsidRDefault="00802816" w:rsidP="00802816">
      <w:pPr>
        <w:pStyle w:val="Textbody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Gminny Program Profilaktyki i Rozwiązywania Problemów Alkoholowych oraz Przeciwdziałania Narkomanii </w:t>
      </w:r>
      <w:r w:rsidR="0087272D">
        <w:rPr>
          <w:rFonts w:ascii="Times New Roman" w:hAnsi="Times New Roman" w:cs="Times New Roman"/>
          <w:b/>
          <w:bCs/>
          <w:sz w:val="26"/>
          <w:szCs w:val="26"/>
        </w:rPr>
        <w:t xml:space="preserve">dla Gminy Smyków </w:t>
      </w:r>
      <w:r>
        <w:rPr>
          <w:rFonts w:ascii="Times New Roman" w:hAnsi="Times New Roman" w:cs="Times New Roman"/>
          <w:b/>
          <w:bCs/>
          <w:sz w:val="26"/>
          <w:szCs w:val="26"/>
        </w:rPr>
        <w:t>na 202</w:t>
      </w:r>
      <w:r w:rsidR="00D8345F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tbl>
      <w:tblPr>
        <w:tblW w:w="9952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101"/>
        <w:gridCol w:w="1165"/>
      </w:tblGrid>
      <w:tr w:rsidR="00040060" w14:paraId="3BE0738B" w14:textId="77777777" w:rsidTr="00F24EF2">
        <w:trPr>
          <w:trHeight w:val="99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5237634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7A8D12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 p.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1482BFC3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03559B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5F81D3C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865F70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Metody i sposoby realizacji</w:t>
            </w:r>
          </w:p>
        </w:tc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000820F6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E5259A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</w:t>
            </w:r>
          </w:p>
        </w:tc>
      </w:tr>
      <w:tr w:rsidR="00040060" w14:paraId="144FB334" w14:textId="77777777" w:rsidTr="00F24EF2">
        <w:trPr>
          <w:trHeight w:val="27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2CBD6082" w14:textId="63064CB6" w:rsidR="00802816" w:rsidRDefault="00802816" w:rsidP="007C790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12557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782C19DD" w14:textId="03B9BCDC" w:rsidR="00802816" w:rsidRDefault="00802816" w:rsidP="007C790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2557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4EE92DCB" w14:textId="078EF621" w:rsidR="00802816" w:rsidRDefault="00802816" w:rsidP="007C790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12557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628E9DFC" w14:textId="1284F7EE" w:rsidR="00802816" w:rsidRDefault="00802816" w:rsidP="007C790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12557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40060" w14:paraId="30E07943" w14:textId="77777777" w:rsidTr="00F24EF2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09A7F85" w14:textId="77777777" w:rsidR="00802816" w:rsidRDefault="00802816" w:rsidP="007C790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21B02E8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dostępności pomocy terapeutycznej i rehabilitacyjnej oraz osób uzależnionych od alkoholu i narkomanii.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714B6634" w14:textId="6BA18A51" w:rsidR="00802816" w:rsidRDefault="00802816" w:rsidP="00802816">
            <w:pPr>
              <w:pStyle w:val="Bezodstpw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Współpraca z placówkami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służby zdrowia </w:t>
            </w:r>
            <w:r>
              <w:rPr>
                <w:rFonts w:ascii="Times New Roman" w:hAnsi="Times New Roman"/>
                <w:sz w:val="24"/>
                <w:szCs w:val="24"/>
              </w:rPr>
              <w:t>lecznictwa stacjonarnego i ambulatoryjnego tj. Woj. Szpital Specjalistyczny dla Psychicznie i Nerwowo Chorych w Morawicy k/Kielc, Poradnią Leczenia Uzależnień  w Końskich.</w:t>
            </w:r>
          </w:p>
          <w:p w14:paraId="749CD69E" w14:textId="77777777" w:rsidR="00802816" w:rsidRDefault="00802816" w:rsidP="007C790F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E263CF" w14:textId="77777777" w:rsidR="00802816" w:rsidRDefault="00802816" w:rsidP="00802816">
            <w:pPr>
              <w:pStyle w:val="Bezodstpw"/>
              <w:numPr>
                <w:ilvl w:val="0"/>
                <w:numId w:val="2"/>
              </w:numPr>
              <w:tabs>
                <w:tab w:val="left" w:pos="0"/>
              </w:tabs>
            </w:pPr>
            <w:bookmarkStart w:id="0" w:name="_Hlk121487373"/>
            <w:r>
              <w:rPr>
                <w:rFonts w:ascii="Times New Roman" w:hAnsi="Times New Roman"/>
                <w:sz w:val="24"/>
                <w:szCs w:val="24"/>
              </w:rPr>
              <w:t>Finansowanie programów profilaktycznych dla uczniów w placówkach oświatowych z zakresu alkoholu, narkomanii oraz uzależnień behawioralnych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1BD224" w14:textId="77777777" w:rsidR="00802816" w:rsidRDefault="00802816" w:rsidP="007C790F">
            <w:pPr>
              <w:pStyle w:val="Bezodstpw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5599608" w14:textId="77777777" w:rsidR="00802816" w:rsidRDefault="00802816" w:rsidP="00802816">
            <w:pPr>
              <w:pStyle w:val="Bezodstpw"/>
              <w:numPr>
                <w:ilvl w:val="0"/>
                <w:numId w:val="2"/>
              </w:numPr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Zakup materiałów o charakterze profilaktycznych m.in. ulotki, broszury, informatory z zakresu alkoholu, narkomanii oraz uzależnień behawioralnych</w:t>
            </w:r>
          </w:p>
        </w:tc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78DD7A8F" w14:textId="77777777" w:rsidR="00802816" w:rsidRDefault="00802816" w:rsidP="007C790F">
            <w:pPr>
              <w:pStyle w:val="Textbody"/>
              <w:snapToGri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63B3AEFE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7F4D279A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4DF53D46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543C89DC" w14:textId="1C38AE1B" w:rsidR="00802816" w:rsidRDefault="00802816" w:rsidP="007C790F">
            <w:pPr>
              <w:pStyle w:val="Textbody"/>
              <w:spacing w:line="360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34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000,00</w:t>
            </w:r>
          </w:p>
          <w:p w14:paraId="31819830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53B8260E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5A98BEE7" w14:textId="7C719554" w:rsidR="00802816" w:rsidRDefault="00E02F70" w:rsidP="007C790F">
            <w:pPr>
              <w:pStyle w:val="Textbody"/>
              <w:spacing w:line="360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81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040060" w14:paraId="3305C790" w14:textId="77777777" w:rsidTr="00F24EF2">
        <w:trPr>
          <w:trHeight w:val="251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2E98D4E9" w14:textId="77777777" w:rsidR="00802816" w:rsidRDefault="00802816" w:rsidP="007C790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382CB2C1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Udzielanie rodzinom w których występują problemy alkoholowe oraz problemy narkomanii pomocy </w:t>
            </w:r>
            <w:proofErr w:type="spellStart"/>
            <w:r>
              <w:rPr>
                <w:rFonts w:ascii="Times New Roman" w:hAnsi="Times New Roman" w:cs="Times New Roman"/>
              </w:rPr>
              <w:t>psycho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społecznej, prawnej, a w szczególności ochrony przed przemocą w rodzinie.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25D2743A" w14:textId="1938387E" w:rsidR="00802816" w:rsidRDefault="00802816" w:rsidP="00802816">
            <w:pPr>
              <w:pStyle w:val="Bezodstpw"/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Działalność GKRPA: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udział </w:t>
            </w:r>
            <w:r w:rsidR="00D8345F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w posiedzeniu komisji ustala się wynagrodzenie w wysokości 150,00 złotych (słownie: sto pięćdziesiąt złotych 00/100 dla Przewodniczącego, Sekretarza oraz Członków Komisji.</w:t>
            </w:r>
          </w:p>
          <w:p w14:paraId="15C18DF2" w14:textId="77777777" w:rsidR="00802816" w:rsidRDefault="00802816" w:rsidP="007C790F">
            <w:pPr>
              <w:pStyle w:val="Bezodstpw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6F2B38" w14:textId="77777777" w:rsidR="00802816" w:rsidRDefault="00802816" w:rsidP="00802816">
            <w:pPr>
              <w:pStyle w:val="Textbody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Prowadzenie indywidualnych rozmów edukacyjno-motywacyjnych z osobami uzależnionymi, rodzinami oraz ofiarami przemocy    w rodzinie.</w:t>
            </w:r>
          </w:p>
          <w:p w14:paraId="6CD9E6EC" w14:textId="77777777" w:rsidR="00802816" w:rsidRDefault="00802816" w:rsidP="00802816">
            <w:pPr>
              <w:pStyle w:val="Textbody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Kierowanie wniosków do Sądu Rodzinnego             o wszczęcie obowiązku przymusowego leczenia odwykowego i obowiązkowi poddania takiemu leczeniu.</w:t>
            </w:r>
          </w:p>
          <w:p w14:paraId="7E7CD4EE" w14:textId="55DAC2D5" w:rsidR="00802816" w:rsidRDefault="00802816" w:rsidP="00802816">
            <w:pPr>
              <w:pStyle w:val="Textbody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Zapewnienie rodzinom pomocy prawnej                i innej służącej eliminacji skutków </w:t>
            </w:r>
            <w:r>
              <w:rPr>
                <w:rFonts w:ascii="Times New Roman" w:hAnsi="Times New Roman" w:cs="Times New Roman"/>
              </w:rPr>
              <w:lastRenderedPageBreak/>
              <w:t>alkoholowych przy udziale Radcy Prawnego zatrudnionego przez UG w Smykowie.</w:t>
            </w:r>
          </w:p>
          <w:p w14:paraId="1601AF91" w14:textId="77777777" w:rsidR="00802816" w:rsidRDefault="00802816" w:rsidP="00802816">
            <w:pPr>
              <w:pStyle w:val="Textbody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Współpraca z Gminnym Ośrodkiem Pomocy Społecznej, Policją, Sądem Rodzinnym, Placówkami Lecznictwa Odwykowego.</w:t>
            </w:r>
          </w:p>
          <w:p w14:paraId="59B8FFF4" w14:textId="77777777" w:rsidR="00802816" w:rsidRDefault="00802816" w:rsidP="00802816">
            <w:pPr>
              <w:pStyle w:val="Bezodstpw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Pokrycie kosztów badań przeprowadzanych przez biegłych w przedmiocie uzależnienia od alkoholu osób kierowanych przez GKRPA w Smykowie na leczenie odwykowe.</w:t>
            </w:r>
          </w:p>
          <w:p w14:paraId="294008E9" w14:textId="77777777" w:rsidR="00802816" w:rsidRDefault="00802816" w:rsidP="007C790F">
            <w:pPr>
              <w:pStyle w:val="Bezodstpw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A2A13F" w14:textId="77777777" w:rsidR="00802816" w:rsidRDefault="00802816" w:rsidP="00802816">
            <w:pPr>
              <w:pStyle w:val="Bezodstpw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Szkolenie członków GKRPA, osób instytucji współpracujących z Komisją na temat uzależnień w tym behawioralnych.</w:t>
            </w:r>
          </w:p>
        </w:tc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3210B61E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3 000,00</w:t>
            </w:r>
          </w:p>
          <w:p w14:paraId="46277AA2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73987B9B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3BCAD295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6EFD7FE8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0E20E90F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1F99AF01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65DB88EF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32213548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3F05D9AE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5E7CCFD6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753E2698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6C5B9DF6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11C7D33E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58EA6207" w14:textId="43BC524E" w:rsidR="00802816" w:rsidRDefault="00D8345F" w:rsidP="00F24EF2">
            <w:pPr>
              <w:pStyle w:val="Textbody"/>
              <w:spacing w:line="360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2F70">
              <w:rPr>
                <w:rFonts w:ascii="Times New Roman" w:hAnsi="Times New Roman" w:cs="Times New Roman"/>
              </w:rPr>
              <w:t xml:space="preserve"> 50</w:t>
            </w:r>
            <w:r w:rsidR="00802816">
              <w:rPr>
                <w:rFonts w:ascii="Times New Roman" w:hAnsi="Times New Roman" w:cs="Times New Roman"/>
              </w:rPr>
              <w:t>0,00</w:t>
            </w:r>
          </w:p>
          <w:p w14:paraId="32BF8CE5" w14:textId="77777777" w:rsidR="00802816" w:rsidRDefault="00802816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4978E329" w14:textId="77777777" w:rsidR="00F24EF2" w:rsidRDefault="00F24EF2" w:rsidP="007C790F">
            <w:pPr>
              <w:pStyle w:val="Textbody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798D0BAC" w14:textId="3EE2DCDD" w:rsidR="00802816" w:rsidRDefault="00E02F70" w:rsidP="007C790F">
            <w:pPr>
              <w:pStyle w:val="Textbody"/>
              <w:spacing w:line="360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2 0</w:t>
            </w:r>
            <w:r w:rsidR="00802816">
              <w:rPr>
                <w:rFonts w:ascii="Times New Roman" w:hAnsi="Times New Roman" w:cs="Times New Roman"/>
              </w:rPr>
              <w:t>00,00</w:t>
            </w:r>
          </w:p>
        </w:tc>
      </w:tr>
      <w:tr w:rsidR="00040060" w14:paraId="7B9A3BBA" w14:textId="77777777" w:rsidTr="00F24EF2">
        <w:trPr>
          <w:trHeight w:val="367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7FC59F5F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III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B800B54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  <w:r w:rsidRPr="00AE4D0E">
              <w:rPr>
                <w:rStyle w:val="markedcontent"/>
                <w:rFonts w:ascii="Times New Roman" w:hAnsi="Times New Roman" w:cs="Times New Roman"/>
              </w:rPr>
              <w:t>Prowadzenie profilaktycznej działalności informacyjnej i edukacyjnej oraz</w:t>
            </w:r>
            <w:r w:rsidRPr="00AE4D0E">
              <w:rPr>
                <w:rFonts w:ascii="Times New Roman" w:hAnsi="Times New Roman" w:cs="Times New Roman"/>
              </w:rPr>
              <w:br/>
            </w:r>
            <w:r w:rsidRPr="00AE4D0E">
              <w:rPr>
                <w:rStyle w:val="markedcontent"/>
                <w:rFonts w:ascii="Times New Roman" w:hAnsi="Times New Roman" w:cs="Times New Roman"/>
              </w:rPr>
              <w:t>działalności szkoleniowej w zakresie rozwiązywania problemów</w:t>
            </w:r>
            <w:r w:rsidRPr="00AE4D0E">
              <w:rPr>
                <w:rFonts w:ascii="Times New Roman" w:hAnsi="Times New Roman" w:cs="Times New Roman"/>
              </w:rPr>
              <w:br/>
            </w:r>
            <w:r w:rsidRPr="00AE4D0E">
              <w:rPr>
                <w:rStyle w:val="markedcontent"/>
                <w:rFonts w:ascii="Times New Roman" w:hAnsi="Times New Roman" w:cs="Times New Roman"/>
              </w:rPr>
              <w:t>alkoholowych, przeciwdziałania narkomanii oraz uzależnieniom</w:t>
            </w:r>
            <w:r w:rsidRPr="00AE4D0E">
              <w:rPr>
                <w:rFonts w:ascii="Times New Roman" w:hAnsi="Times New Roman" w:cs="Times New Roman"/>
              </w:rPr>
              <w:br/>
            </w:r>
            <w:r w:rsidRPr="00AE4D0E">
              <w:rPr>
                <w:rStyle w:val="markedcontent"/>
                <w:rFonts w:ascii="Times New Roman" w:hAnsi="Times New Roman" w:cs="Times New Roman"/>
              </w:rPr>
              <w:t>behawioralnym, w szczególności dla dzieci i młodzieży, w tym prowadzenie</w:t>
            </w:r>
            <w:r w:rsidRPr="00AE4D0E">
              <w:rPr>
                <w:rFonts w:ascii="Times New Roman" w:hAnsi="Times New Roman" w:cs="Times New Roman"/>
              </w:rPr>
              <w:br/>
            </w:r>
            <w:r w:rsidRPr="00AE4D0E">
              <w:rPr>
                <w:rStyle w:val="markedcontent"/>
                <w:rFonts w:ascii="Times New Roman" w:hAnsi="Times New Roman" w:cs="Times New Roman"/>
              </w:rPr>
              <w:t>pozalekcyjnych zajęć sportowych, a także działań na rzecz dożywiania dzieci</w:t>
            </w:r>
            <w:r w:rsidRPr="00AE4D0E">
              <w:rPr>
                <w:rFonts w:ascii="Times New Roman" w:hAnsi="Times New Roman" w:cs="Times New Roman"/>
              </w:rPr>
              <w:br/>
            </w:r>
            <w:r w:rsidRPr="00AE4D0E">
              <w:rPr>
                <w:rStyle w:val="markedcontent"/>
                <w:rFonts w:ascii="Times New Roman" w:hAnsi="Times New Roman" w:cs="Times New Roman"/>
              </w:rPr>
              <w:t>uczestniczących w pozalekcyjnych programach opiekuńczo-wychowawczych</w:t>
            </w:r>
            <w:r w:rsidRPr="00AE4D0E">
              <w:rPr>
                <w:rFonts w:ascii="Times New Roman" w:hAnsi="Times New Roman" w:cs="Times New Roman"/>
              </w:rPr>
              <w:br/>
            </w:r>
            <w:r w:rsidRPr="00AE4D0E">
              <w:rPr>
                <w:rStyle w:val="markedcontent"/>
                <w:rFonts w:ascii="Times New Roman" w:hAnsi="Times New Roman" w:cs="Times New Roman"/>
              </w:rPr>
              <w:t>i socjoterapeutycznych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A3F6D41" w14:textId="77777777" w:rsidR="00802816" w:rsidRDefault="00802816" w:rsidP="00802816">
            <w:pPr>
              <w:pStyle w:val="Textbody"/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Zagospodarowanie czasu wolnego, wskazanie pozytywnych wzorców osobowych poprzez rozwój organizowanych zajęć pozalekcyjnych w świetlicach.</w:t>
            </w:r>
          </w:p>
          <w:p w14:paraId="4E4F4B5A" w14:textId="77777777" w:rsidR="00802816" w:rsidRDefault="00802816" w:rsidP="00802816">
            <w:pPr>
              <w:pStyle w:val="Bezodstpw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Wspieranie inicjatyw związanych z organizowaniem dla dzieci i młodzieży czasu wolnego od nauki tj. festyny, koncerty, konkursy, rozgrywki sportowe, udostępnienie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gimnastycznych, remiz OSP, świetlic szkolnych i środowiskowych  po zakończeniu zajęć szkolnych   i w dni wolne od nauki.</w:t>
            </w:r>
          </w:p>
          <w:p w14:paraId="530A9562" w14:textId="77777777" w:rsidR="00802816" w:rsidRDefault="00802816" w:rsidP="007C790F">
            <w:pPr>
              <w:pStyle w:val="Bezodstpw"/>
              <w:jc w:val="both"/>
              <w:rPr>
                <w:rFonts w:ascii="Times New Roman" w:hAnsi="Times New Roman"/>
              </w:rPr>
            </w:pPr>
          </w:p>
          <w:p w14:paraId="5811BAB3" w14:textId="77777777" w:rsidR="00802816" w:rsidRDefault="00802816" w:rsidP="00802816">
            <w:pPr>
              <w:pStyle w:val="Textbody"/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Organizowanie alternatywnych form spędzania wolnego czasu dla dzieci                   i młodzieży szczególnie narażonych na działanie czynników ryzyka (m.in. obozy, kolonie, biwaki, rajdy rowerowe), dofinansowanie obozów profilaktyczno-szkoleniowo-wypoczynkowych dla młodzieży OSP zagrożonych wykluczeniem społecznym.</w:t>
            </w:r>
          </w:p>
          <w:p w14:paraId="3B3446A9" w14:textId="77777777" w:rsidR="00802816" w:rsidRDefault="00802816" w:rsidP="00802816">
            <w:pPr>
              <w:pStyle w:val="Textbody"/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Organizowanie i finansowanie wyjazdów dzieci        i młodzieży na imprezy kulturalne i sportowe.</w:t>
            </w:r>
          </w:p>
          <w:p w14:paraId="5F878EDE" w14:textId="77777777" w:rsidR="00802816" w:rsidRDefault="00802816" w:rsidP="00802816">
            <w:pPr>
              <w:pStyle w:val="Textbody"/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Dofinansowanie działalności sportowej (zakup nagród, doposażenia i materiałów do urządzenia  miejsca przy obiektach sportowo-rekreacyjnych w związku z </w:t>
            </w:r>
            <w:r>
              <w:rPr>
                <w:rFonts w:ascii="Times New Roman" w:hAnsi="Times New Roman" w:cs="Times New Roman"/>
              </w:rPr>
              <w:lastRenderedPageBreak/>
              <w:t>organizowaniem spotkań o charakterze profilaktycznym).</w:t>
            </w:r>
          </w:p>
          <w:p w14:paraId="6E80D3CE" w14:textId="77777777" w:rsidR="00802816" w:rsidRDefault="00802816" w:rsidP="00802816">
            <w:pPr>
              <w:pStyle w:val="Textbody"/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Zorganizowanie i dofinansowanie uroczystości rocznicowych i patriotycznych oraz biwaku z harcerzami z udziałem dzieci i młodzieży z rodzin zagrożonych uzależnieniami.</w:t>
            </w:r>
          </w:p>
          <w:p w14:paraId="5F4A7B06" w14:textId="77777777" w:rsidR="00802816" w:rsidRDefault="00802816" w:rsidP="00802816">
            <w:pPr>
              <w:pStyle w:val="Textbody"/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Adaptacja i wyposażenie pomieszczeń świetlic szkolnych i środowiskowych w których organizowanie będą zajęcia profilaktyczne.</w:t>
            </w:r>
          </w:p>
        </w:tc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475E7251" w14:textId="7F137AAB" w:rsidR="00802816" w:rsidRDefault="00D8345F" w:rsidP="007C790F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02816">
              <w:rPr>
                <w:rFonts w:ascii="Times New Roman" w:hAnsi="Times New Roman" w:cs="Times New Roman"/>
              </w:rPr>
              <w:t xml:space="preserve"> 000,00</w:t>
            </w:r>
          </w:p>
          <w:p w14:paraId="0D545ECD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8C59BFC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4FFE179E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42F53BD0" w14:textId="77777777" w:rsidR="0087272D" w:rsidRDefault="0087272D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61DCF904" w14:textId="60DC704B" w:rsidR="00802816" w:rsidRDefault="00D8345F" w:rsidP="007C790F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2816">
              <w:rPr>
                <w:rFonts w:ascii="Times New Roman" w:hAnsi="Times New Roman" w:cs="Times New Roman"/>
              </w:rPr>
              <w:t xml:space="preserve"> 000,00</w:t>
            </w:r>
          </w:p>
          <w:p w14:paraId="7549E884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F69F688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0F238C83" w14:textId="77777777" w:rsidR="00802816" w:rsidRDefault="00802816" w:rsidP="007C790F">
            <w:pPr>
              <w:pStyle w:val="Textbody"/>
              <w:jc w:val="right"/>
              <w:rPr>
                <w:rFonts w:hint="eastAsia"/>
              </w:rPr>
            </w:pPr>
          </w:p>
          <w:p w14:paraId="61D22D8B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572A10ED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03D82F5D" w14:textId="66B89237" w:rsidR="00802816" w:rsidRDefault="00D8345F" w:rsidP="007C790F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2816">
              <w:rPr>
                <w:rFonts w:ascii="Times New Roman" w:hAnsi="Times New Roman" w:cs="Times New Roman"/>
              </w:rPr>
              <w:t xml:space="preserve"> 000,00</w:t>
            </w:r>
          </w:p>
          <w:p w14:paraId="179DBF68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19C4AA3D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8C39524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23D5BA5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17CC7B1" w14:textId="70583464" w:rsidR="00802816" w:rsidRDefault="00D8345F" w:rsidP="0087272D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816">
              <w:rPr>
                <w:rFonts w:ascii="Times New Roman" w:hAnsi="Times New Roman" w:cs="Times New Roman"/>
              </w:rPr>
              <w:t xml:space="preserve"> 000,00</w:t>
            </w:r>
          </w:p>
          <w:p w14:paraId="5B05B780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69D964C2" w14:textId="3B4473FC" w:rsidR="00802816" w:rsidRDefault="00D8345F" w:rsidP="00040060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2F70">
              <w:rPr>
                <w:rFonts w:ascii="Times New Roman" w:hAnsi="Times New Roman" w:cs="Times New Roman"/>
              </w:rPr>
              <w:t xml:space="preserve"> 000</w:t>
            </w:r>
            <w:r w:rsidR="00040060">
              <w:rPr>
                <w:rFonts w:ascii="Times New Roman" w:hAnsi="Times New Roman" w:cs="Times New Roman"/>
              </w:rPr>
              <w:t>,</w:t>
            </w:r>
            <w:r w:rsidR="00E02F70">
              <w:rPr>
                <w:rFonts w:ascii="Times New Roman" w:hAnsi="Times New Roman" w:cs="Times New Roman"/>
              </w:rPr>
              <w:t>00</w:t>
            </w:r>
          </w:p>
          <w:p w14:paraId="53FB530C" w14:textId="77777777" w:rsidR="00802816" w:rsidRDefault="00802816" w:rsidP="00040060">
            <w:pPr>
              <w:pStyle w:val="Textbody"/>
              <w:rPr>
                <w:rFonts w:ascii="Times New Roman" w:hAnsi="Times New Roman" w:cs="Times New Roman"/>
              </w:rPr>
            </w:pPr>
          </w:p>
          <w:p w14:paraId="6BADD4C4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9718041" w14:textId="77777777" w:rsidR="00381AFC" w:rsidRDefault="00381AFC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83CF638" w14:textId="77777777" w:rsidR="0087272D" w:rsidRDefault="0087272D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06C84224" w14:textId="55047D04" w:rsidR="00802816" w:rsidRDefault="00E02F70" w:rsidP="007C790F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816">
              <w:rPr>
                <w:rFonts w:ascii="Times New Roman" w:hAnsi="Times New Roman" w:cs="Times New Roman"/>
              </w:rPr>
              <w:t xml:space="preserve"> 000,00</w:t>
            </w:r>
          </w:p>
          <w:p w14:paraId="4B9E17F3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0B0999F3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9288083" w14:textId="77777777" w:rsidR="00381AFC" w:rsidRDefault="00381AFC" w:rsidP="00F24EF2">
            <w:pPr>
              <w:pStyle w:val="Textbody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2F4316F9" w14:textId="125244DD" w:rsidR="00802816" w:rsidRDefault="00B761B0" w:rsidP="00F24EF2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02816">
              <w:rPr>
                <w:rFonts w:ascii="Times New Roman" w:eastAsia="Times New Roman" w:hAnsi="Times New Roman" w:cs="Times New Roman"/>
              </w:rPr>
              <w:t xml:space="preserve"> 0</w:t>
            </w:r>
            <w:r w:rsidR="00802816">
              <w:rPr>
                <w:rFonts w:ascii="Times New Roman" w:hAnsi="Times New Roman" w:cs="Times New Roman"/>
              </w:rPr>
              <w:t>00,00</w:t>
            </w:r>
          </w:p>
          <w:p w14:paraId="3BD52932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</w:tc>
      </w:tr>
      <w:tr w:rsidR="00040060" w14:paraId="549A4A29" w14:textId="77777777" w:rsidTr="00F24EF2">
        <w:trPr>
          <w:trHeight w:val="426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66F2433B" w14:textId="77777777" w:rsidR="00802816" w:rsidRDefault="00802816" w:rsidP="007C790F">
            <w:pPr>
              <w:pStyle w:val="Textbody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IV</w:t>
            </w:r>
          </w:p>
          <w:p w14:paraId="770A2797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9DC10B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03A022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2309B8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38E216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4644C8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C95783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2F38E6" w14:textId="77777777" w:rsidR="00802816" w:rsidRDefault="00802816" w:rsidP="007C790F">
            <w:pPr>
              <w:pStyle w:val="Textbody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A69037" w14:textId="77777777" w:rsidR="00802816" w:rsidRDefault="00802816" w:rsidP="007C790F">
            <w:pPr>
              <w:pStyle w:val="Textbody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</w:t>
            </w:r>
          </w:p>
          <w:p w14:paraId="7BF784D0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61AF22E9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16DB2E85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7194710A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66C18CD5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2A44BF7E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2A72FEC5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18A495AC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7D0EB39C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380D567E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72BBEC1F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2E5E64FD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7654FDF9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35A01EE9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5ACEA862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451EAC57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44C65F4B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  <w:p w14:paraId="0942AA59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5D8DD399" w14:textId="77777777" w:rsidR="00802816" w:rsidRDefault="00802816" w:rsidP="007C790F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Podejmowanie interwencji w związku z naruszeniem przepisów określonych w art. 13</w:t>
            </w:r>
            <w:r>
              <w:rPr>
                <w:rFonts w:ascii="Times New Roman" w:hAnsi="Times New Roman" w:cs="Times New Roman"/>
                <w:position w:val="15"/>
                <w:sz w:val="15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i 15 ustawy oraz występowanie przed sądem w charakterze oskarżyciela publicznego.</w:t>
            </w:r>
          </w:p>
          <w:p w14:paraId="24FB886C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60AD6A07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77C983BA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08CF7A13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1A8AD5FD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5B400F65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439B7048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3D2F44C9" w14:textId="77777777" w:rsidR="00802816" w:rsidRDefault="00802816" w:rsidP="007C790F">
            <w:pPr>
              <w:pStyle w:val="Standard"/>
              <w:rPr>
                <w:rFonts w:hint="eastAsia"/>
              </w:rPr>
            </w:pPr>
          </w:p>
          <w:p w14:paraId="596EA98F" w14:textId="77777777" w:rsidR="00802816" w:rsidRDefault="00802816" w:rsidP="007C790F">
            <w:pPr>
              <w:pStyle w:val="Textbody"/>
              <w:rPr>
                <w:rFonts w:hint="eastAsia"/>
              </w:rPr>
            </w:pPr>
            <w:r>
              <w:t>Wspieranie działalności instytucji, stowarzyszeń i osób fizycznych służących rozwiązywaniu problemów alkoholowych.</w:t>
            </w:r>
          </w:p>
          <w:p w14:paraId="056BCB4A" w14:textId="77777777" w:rsidR="00802816" w:rsidRDefault="00802816" w:rsidP="007C790F">
            <w:pPr>
              <w:pStyle w:val="Textbody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13627E6C" w14:textId="77777777" w:rsidR="00802816" w:rsidRDefault="00802816" w:rsidP="00802816">
            <w:pPr>
              <w:pStyle w:val="Textbody"/>
              <w:numPr>
                <w:ilvl w:val="0"/>
                <w:numId w:val="5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Kontrola punktów sprzedaży napojów alkoholowych na terenie gminy.</w:t>
            </w:r>
          </w:p>
          <w:p w14:paraId="4498B2FA" w14:textId="77777777" w:rsidR="00802816" w:rsidRDefault="00802816" w:rsidP="00802816">
            <w:pPr>
              <w:pStyle w:val="Textbody"/>
              <w:numPr>
                <w:ilvl w:val="0"/>
                <w:numId w:val="5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Organizacja szkoleń dla właścicieli punktów sprzedaży napojów alkoholowych.  </w:t>
            </w:r>
          </w:p>
          <w:p w14:paraId="3116EE13" w14:textId="77777777" w:rsidR="00802816" w:rsidRDefault="00802816" w:rsidP="00802816">
            <w:pPr>
              <w:pStyle w:val="Textbody"/>
              <w:numPr>
                <w:ilvl w:val="0"/>
                <w:numId w:val="5"/>
              </w:num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Występowanie z wnioskiem do Wójta Gminy o cofnięcie zezwolenia dla osób oraz przedsiębiorców, którzy  nie przestrzegają zasad określonych w ustawie o wychowaniu w trzeźwości i przeciwdziałaniu alkoholizmowi.</w:t>
            </w:r>
          </w:p>
          <w:p w14:paraId="57B80CCB" w14:textId="77777777" w:rsidR="00802816" w:rsidRDefault="00802816" w:rsidP="007C790F">
            <w:pPr>
              <w:pStyle w:val="Textbody"/>
              <w:jc w:val="both"/>
              <w:rPr>
                <w:rFonts w:ascii="Times New Roman" w:hAnsi="Times New Roman"/>
              </w:rPr>
            </w:pPr>
          </w:p>
          <w:p w14:paraId="4ACFA2EF" w14:textId="77777777" w:rsidR="00802816" w:rsidRDefault="00802816" w:rsidP="00802816">
            <w:pPr>
              <w:pStyle w:val="default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Współpraca z P</w:t>
            </w:r>
            <w:r>
              <w:rPr>
                <w:rFonts w:ascii="Times New Roman" w:hAnsi="Times New Roman" w:cs="Times New Roman"/>
                <w:bCs/>
              </w:rPr>
              <w:t xml:space="preserve">olicją w </w:t>
            </w:r>
            <w:r>
              <w:rPr>
                <w:rFonts w:ascii="Times New Roman" w:hAnsi="Times New Roman" w:cs="Times New Roman"/>
              </w:rPr>
              <w:t xml:space="preserve"> wykonywaniu zadań ustawowych w zakresie przeciwdziałania alkoholizmowi  i narkomanii.</w:t>
            </w:r>
          </w:p>
          <w:p w14:paraId="1AAA86D7" w14:textId="77777777" w:rsidR="00802816" w:rsidRDefault="00802816" w:rsidP="00802816">
            <w:pPr>
              <w:pStyle w:val="default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Współpraca z Kościołem oraz innymi instytucjami zajmującymi się statutowo rozwiązywaniem problemów alkoholowych oraz narkomanii.</w:t>
            </w:r>
          </w:p>
          <w:p w14:paraId="1B039BAF" w14:textId="00D95A17" w:rsidR="00802816" w:rsidRPr="0022398C" w:rsidRDefault="00802816" w:rsidP="00802816">
            <w:pPr>
              <w:pStyle w:val="Textbody"/>
              <w:numPr>
                <w:ilvl w:val="0"/>
                <w:numId w:val="6"/>
              </w:numPr>
              <w:tabs>
                <w:tab w:val="left" w:pos="0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Współpraca z GOPS oraz organizacjami pozarządowymi w organizowaniu spotkania z Mikołajem dla dzieci z rodzin zagrożonych uzależnieniami oraz spotkania wigilijnego dla osób starszych, samotnych zagrożonych uzależnieniami</w:t>
            </w:r>
            <w:r w:rsidR="00F24E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wykluczeniem społecznym.</w:t>
            </w:r>
          </w:p>
          <w:p w14:paraId="131D786F" w14:textId="77777777" w:rsidR="00F24EF2" w:rsidRDefault="00F24EF2" w:rsidP="00F24EF2">
            <w:pPr>
              <w:pStyle w:val="Textbody"/>
              <w:tabs>
                <w:tab w:val="left" w:pos="0"/>
              </w:tabs>
              <w:rPr>
                <w:rFonts w:hint="eastAsia"/>
                <w:b/>
                <w:bCs/>
              </w:rPr>
            </w:pPr>
          </w:p>
          <w:p w14:paraId="42E9B8CD" w14:textId="237C6A4A" w:rsidR="00F24EF2" w:rsidRDefault="00F24EF2" w:rsidP="00F24EF2">
            <w:pPr>
              <w:pStyle w:val="Textbody"/>
              <w:tabs>
                <w:tab w:val="left" w:pos="0"/>
              </w:tabs>
              <w:jc w:val="righ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5" w:type="dxa"/>
            </w:tcMar>
          </w:tcPr>
          <w:p w14:paraId="1B636944" w14:textId="77777777" w:rsidR="00802816" w:rsidRDefault="00802816" w:rsidP="007C790F">
            <w:pPr>
              <w:pStyle w:val="Textbody"/>
              <w:jc w:val="righ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14:paraId="4FCA128B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16364B38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3BF06C53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117882D9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57407860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5F56E7E5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40B210C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59FF8F91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3C338F15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104F791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569A2E78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3F5A5A8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31E105BC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0A5BFC3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11BA53BD" w14:textId="7807101B" w:rsidR="00802816" w:rsidRDefault="00E02F70" w:rsidP="007C790F">
            <w:pPr>
              <w:pStyle w:val="Textbody"/>
              <w:jc w:val="right"/>
              <w:rPr>
                <w:rFonts w:hint="eastAsia"/>
              </w:rPr>
            </w:pPr>
            <w:r>
              <w:t>1 </w:t>
            </w:r>
            <w:r w:rsidR="00933ECA">
              <w:t>750</w:t>
            </w:r>
            <w:r>
              <w:t>,00</w:t>
            </w:r>
          </w:p>
          <w:p w14:paraId="342B4078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7A550804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</w:rPr>
            </w:pPr>
          </w:p>
          <w:p w14:paraId="2B218C26" w14:textId="77777777" w:rsidR="00802816" w:rsidRDefault="00802816" w:rsidP="007C790F">
            <w:pPr>
              <w:pStyle w:val="Textbody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42B92A58" w14:textId="34598E5E" w:rsidR="00802816" w:rsidRDefault="00E02F70" w:rsidP="00E02F70">
            <w:pPr>
              <w:pStyle w:val="Textbody"/>
              <w:jc w:val="right"/>
              <w:rPr>
                <w:rFonts w:hint="eastAsia"/>
              </w:rPr>
            </w:pPr>
            <w:bookmarkStart w:id="1" w:name="_Hlk105756561"/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D8345F">
              <w:rPr>
                <w:rFonts w:ascii="Times New Roman" w:hAnsi="Times New Roman" w:cs="Times New Roman"/>
                <w:b/>
                <w:bCs/>
              </w:rPr>
              <w:t> </w:t>
            </w:r>
            <w:r w:rsidR="00933ECA">
              <w:rPr>
                <w:rFonts w:ascii="Times New Roman" w:hAnsi="Times New Roman" w:cs="Times New Roman"/>
                <w:b/>
                <w:bCs/>
              </w:rPr>
              <w:t>35</w:t>
            </w:r>
            <w:r w:rsidR="00D8345F">
              <w:rPr>
                <w:rFonts w:ascii="Times New Roman" w:hAnsi="Times New Roman" w:cs="Times New Roman"/>
                <w:b/>
                <w:bCs/>
              </w:rPr>
              <w:t>0,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 w:rsidR="008028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1"/>
          </w:p>
        </w:tc>
      </w:tr>
    </w:tbl>
    <w:p w14:paraId="5CC867C6" w14:textId="77777777" w:rsidR="00802816" w:rsidRDefault="00802816" w:rsidP="00802816">
      <w:pPr>
        <w:pStyle w:val="Textbody"/>
        <w:spacing w:line="360" w:lineRule="auto"/>
        <w:ind w:hanging="340"/>
        <w:jc w:val="both"/>
        <w:rPr>
          <w:rFonts w:hint="eastAsia"/>
        </w:rPr>
      </w:pPr>
    </w:p>
    <w:p w14:paraId="46069007" w14:textId="77777777" w:rsidR="002A339F" w:rsidRDefault="002A339F">
      <w:pPr>
        <w:rPr>
          <w:rFonts w:hint="eastAsia"/>
        </w:rPr>
      </w:pPr>
    </w:p>
    <w:sectPr w:rsidR="002A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57E"/>
    <w:multiLevelType w:val="hybridMultilevel"/>
    <w:tmpl w:val="24B8F328"/>
    <w:lvl w:ilvl="0" w:tplc="8E6E8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5A2"/>
    <w:multiLevelType w:val="hybridMultilevel"/>
    <w:tmpl w:val="EB6C0D14"/>
    <w:lvl w:ilvl="0" w:tplc="8E6E8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5DFE"/>
    <w:multiLevelType w:val="multilevel"/>
    <w:tmpl w:val="5E08C0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E27003"/>
    <w:multiLevelType w:val="hybridMultilevel"/>
    <w:tmpl w:val="EFEE284A"/>
    <w:lvl w:ilvl="0" w:tplc="EBDAC6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30D3"/>
    <w:multiLevelType w:val="multilevel"/>
    <w:tmpl w:val="7E8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307AE3"/>
    <w:multiLevelType w:val="multilevel"/>
    <w:tmpl w:val="0D3C0B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AC8077A"/>
    <w:multiLevelType w:val="hybridMultilevel"/>
    <w:tmpl w:val="2716CC7A"/>
    <w:lvl w:ilvl="0" w:tplc="8E6E8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5083"/>
    <w:multiLevelType w:val="hybridMultilevel"/>
    <w:tmpl w:val="99A82A42"/>
    <w:lvl w:ilvl="0" w:tplc="F2345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03362"/>
    <w:multiLevelType w:val="multilevel"/>
    <w:tmpl w:val="D668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E60043B"/>
    <w:multiLevelType w:val="hybridMultilevel"/>
    <w:tmpl w:val="6252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B654D"/>
    <w:multiLevelType w:val="hybridMultilevel"/>
    <w:tmpl w:val="CAD86E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B514A"/>
    <w:multiLevelType w:val="multilevel"/>
    <w:tmpl w:val="5E08C0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F363A67"/>
    <w:multiLevelType w:val="multilevel"/>
    <w:tmpl w:val="5CDC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35E1FED"/>
    <w:multiLevelType w:val="hybridMultilevel"/>
    <w:tmpl w:val="0416125C"/>
    <w:lvl w:ilvl="0" w:tplc="EBDAC6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C27EB"/>
    <w:multiLevelType w:val="multilevel"/>
    <w:tmpl w:val="53A2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7163240">
    <w:abstractNumId w:val="2"/>
  </w:num>
  <w:num w:numId="2" w16cid:durableId="910426353">
    <w:abstractNumId w:val="5"/>
  </w:num>
  <w:num w:numId="3" w16cid:durableId="965358929">
    <w:abstractNumId w:val="8"/>
  </w:num>
  <w:num w:numId="4" w16cid:durableId="887954747">
    <w:abstractNumId w:val="14"/>
  </w:num>
  <w:num w:numId="5" w16cid:durableId="420033044">
    <w:abstractNumId w:val="4"/>
  </w:num>
  <w:num w:numId="6" w16cid:durableId="1467619794">
    <w:abstractNumId w:val="12"/>
  </w:num>
  <w:num w:numId="7" w16cid:durableId="930088899">
    <w:abstractNumId w:val="7"/>
  </w:num>
  <w:num w:numId="8" w16cid:durableId="1409300571">
    <w:abstractNumId w:val="1"/>
  </w:num>
  <w:num w:numId="9" w16cid:durableId="1592424092">
    <w:abstractNumId w:val="0"/>
  </w:num>
  <w:num w:numId="10" w16cid:durableId="897008173">
    <w:abstractNumId w:val="11"/>
  </w:num>
  <w:num w:numId="11" w16cid:durableId="1685328457">
    <w:abstractNumId w:val="6"/>
  </w:num>
  <w:num w:numId="12" w16cid:durableId="395470733">
    <w:abstractNumId w:val="9"/>
  </w:num>
  <w:num w:numId="13" w16cid:durableId="1389575033">
    <w:abstractNumId w:val="10"/>
  </w:num>
  <w:num w:numId="14" w16cid:durableId="1513060534">
    <w:abstractNumId w:val="3"/>
  </w:num>
  <w:num w:numId="15" w16cid:durableId="127208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16"/>
    <w:rsid w:val="000071FF"/>
    <w:rsid w:val="00040060"/>
    <w:rsid w:val="000B6C08"/>
    <w:rsid w:val="00125575"/>
    <w:rsid w:val="001C17BB"/>
    <w:rsid w:val="00261FB4"/>
    <w:rsid w:val="0027307E"/>
    <w:rsid w:val="002A339F"/>
    <w:rsid w:val="002B1CA8"/>
    <w:rsid w:val="00330690"/>
    <w:rsid w:val="00372FC6"/>
    <w:rsid w:val="00381AFC"/>
    <w:rsid w:val="00383D55"/>
    <w:rsid w:val="0038765C"/>
    <w:rsid w:val="004414F8"/>
    <w:rsid w:val="004639D4"/>
    <w:rsid w:val="004D0846"/>
    <w:rsid w:val="004D4213"/>
    <w:rsid w:val="00522B9F"/>
    <w:rsid w:val="005959FB"/>
    <w:rsid w:val="00610D5F"/>
    <w:rsid w:val="00731F4C"/>
    <w:rsid w:val="007837A9"/>
    <w:rsid w:val="007E1353"/>
    <w:rsid w:val="00802816"/>
    <w:rsid w:val="00803C47"/>
    <w:rsid w:val="00807773"/>
    <w:rsid w:val="008337E5"/>
    <w:rsid w:val="0087272D"/>
    <w:rsid w:val="00896B76"/>
    <w:rsid w:val="008F10D2"/>
    <w:rsid w:val="00933ECA"/>
    <w:rsid w:val="00AB765A"/>
    <w:rsid w:val="00AE54ED"/>
    <w:rsid w:val="00AF7504"/>
    <w:rsid w:val="00B07336"/>
    <w:rsid w:val="00B761B0"/>
    <w:rsid w:val="00C15676"/>
    <w:rsid w:val="00C55341"/>
    <w:rsid w:val="00CD10EA"/>
    <w:rsid w:val="00CE3CAF"/>
    <w:rsid w:val="00D47204"/>
    <w:rsid w:val="00D8345F"/>
    <w:rsid w:val="00D9566B"/>
    <w:rsid w:val="00DA6419"/>
    <w:rsid w:val="00DB1DE0"/>
    <w:rsid w:val="00DB6659"/>
    <w:rsid w:val="00E02F70"/>
    <w:rsid w:val="00F16E24"/>
    <w:rsid w:val="00F24EF2"/>
    <w:rsid w:val="00F5344A"/>
    <w:rsid w:val="00F5525E"/>
    <w:rsid w:val="00F86160"/>
    <w:rsid w:val="00FA1846"/>
    <w:rsid w:val="00FB2F4B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5A5C"/>
  <w15:chartTrackingRefBased/>
  <w15:docId w15:val="{053E13EC-B9DC-4143-8598-B7D451C3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81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0281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02816"/>
    <w:pPr>
      <w:spacing w:after="140" w:line="288" w:lineRule="auto"/>
    </w:pPr>
  </w:style>
  <w:style w:type="paragraph" w:styleId="Bezodstpw">
    <w:name w:val="No Spacing"/>
    <w:qFormat/>
    <w:rsid w:val="00802816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customStyle="1" w:styleId="default">
    <w:name w:val="default"/>
    <w:basedOn w:val="Standard"/>
    <w:qFormat/>
    <w:rsid w:val="00802816"/>
    <w:pPr>
      <w:spacing w:after="45"/>
    </w:pPr>
    <w:rPr>
      <w:color w:val="000000"/>
    </w:rPr>
  </w:style>
  <w:style w:type="character" w:customStyle="1" w:styleId="markedcontent">
    <w:name w:val="markedcontent"/>
    <w:basedOn w:val="Domylnaczcionkaakapitu"/>
    <w:rsid w:val="00802816"/>
  </w:style>
  <w:style w:type="paragraph" w:styleId="Akapitzlist">
    <w:name w:val="List Paragraph"/>
    <w:basedOn w:val="Normalny"/>
    <w:uiPriority w:val="34"/>
    <w:qFormat/>
    <w:rsid w:val="00261FB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Renata Marzec</cp:lastModifiedBy>
  <cp:revision>4</cp:revision>
  <cp:lastPrinted>2023-12-01T11:52:00Z</cp:lastPrinted>
  <dcterms:created xsi:type="dcterms:W3CDTF">2023-11-21T13:10:00Z</dcterms:created>
  <dcterms:modified xsi:type="dcterms:W3CDTF">2023-12-01T11:59:00Z</dcterms:modified>
</cp:coreProperties>
</file>