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B7" w:rsidRPr="001561B7" w:rsidRDefault="001561B7" w:rsidP="00E65F7D">
      <w:pPr>
        <w:spacing w:after="0"/>
        <w:jc w:val="right"/>
        <w:rPr>
          <w:rFonts w:ascii="Times New Roman" w:hAnsi="Times New Roman" w:cs="Times New Roman"/>
        </w:rPr>
      </w:pPr>
      <w:r w:rsidRPr="001561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9D5">
        <w:rPr>
          <w:rFonts w:ascii="Times New Roman" w:hAnsi="Times New Roman" w:cs="Times New Roman"/>
        </w:rPr>
        <w:t xml:space="preserve">                </w:t>
      </w:r>
      <w:r w:rsidR="00E65F7D">
        <w:rPr>
          <w:rFonts w:ascii="Times New Roman" w:hAnsi="Times New Roman" w:cs="Times New Roman"/>
        </w:rPr>
        <w:t>Załącznik nr 6</w:t>
      </w:r>
    </w:p>
    <w:p w:rsidR="001561B7" w:rsidRDefault="00A255BC" w:rsidP="00E65F7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1561B7" w:rsidRPr="001561B7">
        <w:rPr>
          <w:rFonts w:ascii="Times New Roman" w:hAnsi="Times New Roman" w:cs="Times New Roman"/>
        </w:rPr>
        <w:t xml:space="preserve">do uchwały Rady Gminy </w:t>
      </w:r>
      <w:r w:rsidR="007E21D2">
        <w:rPr>
          <w:rFonts w:ascii="Times New Roman" w:hAnsi="Times New Roman" w:cs="Times New Roman"/>
        </w:rPr>
        <w:t xml:space="preserve"> Smyków </w:t>
      </w:r>
      <w:r w:rsidR="00166D84">
        <w:rPr>
          <w:rFonts w:ascii="Times New Roman" w:hAnsi="Times New Roman" w:cs="Times New Roman"/>
        </w:rPr>
        <w:t xml:space="preserve"> </w:t>
      </w:r>
      <w:r w:rsidR="00E65F7D">
        <w:rPr>
          <w:rFonts w:ascii="Times New Roman" w:hAnsi="Times New Roman" w:cs="Times New Roman"/>
        </w:rPr>
        <w:t>nr</w:t>
      </w:r>
      <w:r w:rsidR="009B3D20">
        <w:rPr>
          <w:rFonts w:ascii="Times New Roman" w:hAnsi="Times New Roman" w:cs="Times New Roman"/>
        </w:rPr>
        <w:t xml:space="preserve"> 41/VI/2011</w:t>
      </w:r>
    </w:p>
    <w:p w:rsidR="009B3D20" w:rsidRPr="001561B7" w:rsidRDefault="009B3D20" w:rsidP="00E65F7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29 czerwca 2011 roku</w:t>
      </w:r>
    </w:p>
    <w:tbl>
      <w:tblPr>
        <w:tblpPr w:leftFromText="141" w:rightFromText="141" w:vertAnchor="text" w:horzAnchor="margin" w:tblpXSpec="center" w:tblpY="47"/>
        <w:tblW w:w="155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57"/>
        <w:gridCol w:w="235"/>
        <w:gridCol w:w="337"/>
        <w:gridCol w:w="140"/>
        <w:gridCol w:w="658"/>
        <w:gridCol w:w="637"/>
        <w:gridCol w:w="708"/>
        <w:gridCol w:w="1134"/>
        <w:gridCol w:w="567"/>
        <w:gridCol w:w="138"/>
        <w:gridCol w:w="713"/>
        <w:gridCol w:w="333"/>
        <w:gridCol w:w="659"/>
        <w:gridCol w:w="241"/>
        <w:gridCol w:w="468"/>
        <w:gridCol w:w="242"/>
        <w:gridCol w:w="608"/>
        <w:gridCol w:w="482"/>
        <w:gridCol w:w="369"/>
        <w:gridCol w:w="531"/>
        <w:gridCol w:w="319"/>
        <w:gridCol w:w="340"/>
        <w:gridCol w:w="369"/>
        <w:gridCol w:w="367"/>
        <w:gridCol w:w="767"/>
        <w:gridCol w:w="219"/>
        <w:gridCol w:w="906"/>
        <w:gridCol w:w="9"/>
        <w:gridCol w:w="709"/>
        <w:gridCol w:w="165"/>
        <w:gridCol w:w="402"/>
        <w:gridCol w:w="322"/>
        <w:gridCol w:w="670"/>
      </w:tblGrid>
      <w:tr w:rsidR="00A255BC" w:rsidRPr="001561B7" w:rsidTr="00D925CD">
        <w:trPr>
          <w:trHeight w:val="285"/>
        </w:trPr>
        <w:tc>
          <w:tcPr>
            <w:tcW w:w="1552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Dochody i wydatki związane z realizacją zadań realizowanych na podstawie porozumień (umów) między jednostkami samorządu terytorialnego w 2011 r.</w:t>
            </w:r>
          </w:p>
        </w:tc>
      </w:tr>
      <w:tr w:rsidR="00A255BC" w:rsidRPr="001561B7" w:rsidTr="00D925CD">
        <w:trPr>
          <w:trHeight w:val="8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55BC" w:rsidRPr="001561B7" w:rsidTr="00D925CD">
        <w:trPr>
          <w:trHeight w:val="25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ind w:right="-21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255BC" w:rsidRPr="001561B7" w:rsidTr="00D925CD">
        <w:trPr>
          <w:trHeight w:val="225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zadania</w:t>
            </w:r>
          </w:p>
        </w:tc>
        <w:tc>
          <w:tcPr>
            <w:tcW w:w="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§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Dochody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ogółem</w:t>
            </w:r>
          </w:p>
        </w:tc>
        <w:tc>
          <w:tcPr>
            <w:tcW w:w="1091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</w:tr>
      <w:tr w:rsidR="00A255BC" w:rsidRPr="001561B7" w:rsidTr="00D925CD">
        <w:trPr>
          <w:trHeight w:val="22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bieżące</w:t>
            </w:r>
          </w:p>
        </w:tc>
        <w:tc>
          <w:tcPr>
            <w:tcW w:w="5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sz w:val="14"/>
                <w:szCs w:val="14"/>
              </w:rPr>
              <w:t>z tego:</w:t>
            </w:r>
          </w:p>
        </w:tc>
      </w:tr>
      <w:tr w:rsidR="00A255BC" w:rsidRPr="001561B7" w:rsidTr="00D925CD">
        <w:trPr>
          <w:trHeight w:val="22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jednostek budżetowych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Dotacje na zadania bieżące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Świadczenia na rzecz osób fizycznych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Wydatki na programy finansowane z udziałem środków, o których mowa w art. 5 ust. 1 </w:t>
            </w:r>
            <w:proofErr w:type="spellStart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pkt</w:t>
            </w:r>
            <w:proofErr w:type="spellEnd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2 i 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na obsługę długu (odsetki)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</w:t>
            </w: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z tytułu poręczeń</w:t>
            </w: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i gwarancji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inwestycje i zakupy inwestycyjne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 tym: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zakup i objęcie akcji i udziałów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wniesienie </w:t>
            </w:r>
            <w:proofErr w:type="spellStart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wkadów</w:t>
            </w:r>
            <w:proofErr w:type="spellEnd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do spółek prawa handlowego</w:t>
            </w:r>
          </w:p>
        </w:tc>
      </w:tr>
      <w:tr w:rsidR="00A255BC" w:rsidRPr="001561B7" w:rsidTr="00D925CD">
        <w:trPr>
          <w:trHeight w:val="2481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wynagrodzenia i składki od nich naliczane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związane z realizacją statutowych zadań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wydatki na programy finansowane z udziałem środków, o których mowa w art. 5 ust. 1 </w:t>
            </w:r>
            <w:proofErr w:type="spellStart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pkt</w:t>
            </w:r>
            <w:proofErr w:type="spellEnd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2 i 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255BC" w:rsidRPr="001561B7" w:rsidTr="00D925CD">
        <w:trPr>
          <w:trHeight w:val="12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A255BC" w:rsidRPr="001561B7" w:rsidTr="00D925CD">
        <w:trPr>
          <w:trHeight w:val="1002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I. Dochody i wydatki związane z pomocą finansową realizowaną na podstawie porozumień między </w:t>
            </w:r>
            <w:proofErr w:type="spellStart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j.s.t</w:t>
            </w:r>
            <w:proofErr w:type="spellEnd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</w:tr>
      <w:tr w:rsidR="00A255BC" w:rsidRPr="001561B7" w:rsidTr="00D925CD">
        <w:trPr>
          <w:trHeight w:val="1530"/>
        </w:trPr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 Przebudowa drogi powiatowej Nr 0401T </w:t>
            </w:r>
            <w:proofErr w:type="spellStart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Stąporków-Radoszyce-Włoszczowa</w:t>
            </w:r>
            <w:proofErr w:type="spellEnd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 na odcinku od km 20+400 do km 23+037 o dł. 2637 mb- ETAP I na terenie Gminy Smyków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  <w:p w:rsidR="00A255BC" w:rsidRPr="00D925CD" w:rsidRDefault="00A255BC" w:rsidP="00D925CD">
            <w:pPr>
              <w:pStyle w:val="Bezodstpw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D925CD" w:rsidRDefault="00D925CD" w:rsidP="00874EFA">
            <w:pPr>
              <w:pStyle w:val="Bezodstpw"/>
              <w:jc w:val="right"/>
            </w:pPr>
          </w:p>
          <w:p w:rsidR="00622683" w:rsidRPr="00D925CD" w:rsidRDefault="00D925CD" w:rsidP="00874EFA">
            <w:pPr>
              <w:pStyle w:val="Bezodstpw"/>
              <w:jc w:val="right"/>
            </w:pPr>
            <w:r>
              <w:t>545.098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A255BC" w:rsidRPr="00D925CD" w:rsidRDefault="00A255BC" w:rsidP="00874EFA">
            <w:pPr>
              <w:pStyle w:val="Bezodstpw"/>
              <w:jc w:val="right"/>
            </w:pPr>
          </w:p>
          <w:p w:rsidR="00622683" w:rsidRPr="00D925CD" w:rsidRDefault="00622683" w:rsidP="00874EFA">
            <w:pPr>
              <w:pStyle w:val="Bezodstpw"/>
              <w:jc w:val="right"/>
            </w:pPr>
          </w:p>
          <w:p w:rsidR="00622683" w:rsidRPr="00D925CD" w:rsidRDefault="00D925CD" w:rsidP="00874EFA">
            <w:pPr>
              <w:pStyle w:val="Bezodstpw"/>
              <w:jc w:val="right"/>
            </w:pPr>
            <w:r>
              <w:t>545.098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D925CD" w:rsidRDefault="00D925CD" w:rsidP="00874EFA">
            <w:pPr>
              <w:pStyle w:val="Bezodstpw"/>
              <w:jc w:val="right"/>
            </w:pPr>
            <w:r w:rsidRPr="00D925CD">
              <w:t>545.098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D925CD" w:rsidRDefault="00A255BC" w:rsidP="00D925CD">
            <w:pPr>
              <w:pStyle w:val="Bezodstpw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D925CD" w:rsidRDefault="00A255BC" w:rsidP="00D925CD">
            <w:pPr>
              <w:pStyle w:val="Bezodstpw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D925CD" w:rsidRDefault="00A255BC" w:rsidP="00D925CD">
            <w:pPr>
              <w:pStyle w:val="Bezodstpw"/>
            </w:pPr>
          </w:p>
        </w:tc>
      </w:tr>
      <w:tr w:rsidR="00A255BC" w:rsidRPr="001561B7" w:rsidTr="00D925CD">
        <w:trPr>
          <w:trHeight w:val="1933"/>
        </w:trPr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Przebudowa drogi powiatowej nr 0459 </w:t>
            </w:r>
            <w:proofErr w:type="spellStart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Barak-Miedzierza-Smyków</w:t>
            </w:r>
            <w:proofErr w:type="spellEnd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 na odcinku od km +000 do km +960 o dł. 3960 mb w ramach Narodowego Programu Przebudowy Dróg Lokalnych na terenie powiatu koneckiego</w:t>
            </w: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825.000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825.000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825.000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55BC" w:rsidRPr="001561B7" w:rsidTr="00D925CD">
        <w:trPr>
          <w:trHeight w:val="16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600</w:t>
            </w:r>
          </w:p>
          <w:p w:rsidR="00401818" w:rsidRPr="001561B7" w:rsidRDefault="00401818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60014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6620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56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E65F7D">
              <w:rPr>
                <w:rFonts w:ascii="Times New Roman" w:hAnsi="Times New Roman" w:cs="Times New Roman"/>
                <w:b/>
              </w:rPr>
              <w:t>370.098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388" w:rsidRDefault="00054388" w:rsidP="00D925CD">
            <w:pPr>
              <w:spacing w:after="0"/>
              <w:ind w:left="-153"/>
              <w:jc w:val="right"/>
              <w:rPr>
                <w:rFonts w:ascii="Times New Roman" w:hAnsi="Times New Roman" w:cs="Times New Roman"/>
                <w:b/>
              </w:rPr>
            </w:pPr>
          </w:p>
          <w:p w:rsidR="00A255BC" w:rsidRPr="001561B7" w:rsidRDefault="00A255BC" w:rsidP="00D925CD">
            <w:pPr>
              <w:spacing w:after="0"/>
              <w:ind w:left="-153"/>
              <w:jc w:val="right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1.</w:t>
            </w:r>
            <w:r w:rsidR="00E65F7D">
              <w:rPr>
                <w:rFonts w:ascii="Times New Roman" w:hAnsi="Times New Roman" w:cs="Times New Roman"/>
                <w:b/>
              </w:rPr>
              <w:t>370.098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E65F7D" w:rsidP="00D925C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1.370.098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D925CD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</w:tr>
    </w:tbl>
    <w:p w:rsidR="001561B7" w:rsidRPr="001561B7" w:rsidRDefault="001561B7" w:rsidP="00BD19D5">
      <w:pPr>
        <w:spacing w:after="0"/>
        <w:jc w:val="right"/>
        <w:rPr>
          <w:rFonts w:ascii="Times New Roman" w:hAnsi="Times New Roman" w:cs="Times New Roman"/>
        </w:rPr>
      </w:pPr>
    </w:p>
    <w:p w:rsidR="000B0C59" w:rsidRDefault="000B0C59"/>
    <w:sectPr w:rsidR="000B0C59" w:rsidSect="0029023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61B7"/>
    <w:rsid w:val="00006785"/>
    <w:rsid w:val="00054388"/>
    <w:rsid w:val="00056A9E"/>
    <w:rsid w:val="000B0C59"/>
    <w:rsid w:val="001561B7"/>
    <w:rsid w:val="00166D84"/>
    <w:rsid w:val="001E6803"/>
    <w:rsid w:val="0029023C"/>
    <w:rsid w:val="002F192C"/>
    <w:rsid w:val="00331267"/>
    <w:rsid w:val="00381356"/>
    <w:rsid w:val="003F170C"/>
    <w:rsid w:val="00401818"/>
    <w:rsid w:val="00451146"/>
    <w:rsid w:val="00547BCD"/>
    <w:rsid w:val="00622683"/>
    <w:rsid w:val="0068172D"/>
    <w:rsid w:val="007E21D2"/>
    <w:rsid w:val="00874EFA"/>
    <w:rsid w:val="009618BE"/>
    <w:rsid w:val="009B3D20"/>
    <w:rsid w:val="00A255BC"/>
    <w:rsid w:val="00BD19D5"/>
    <w:rsid w:val="00CD0836"/>
    <w:rsid w:val="00D90714"/>
    <w:rsid w:val="00D925CD"/>
    <w:rsid w:val="00E6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25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42C9A-E6D7-483A-B5F7-9B774A6C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2011-06-16T08:37:00Z</cp:lastPrinted>
  <dcterms:created xsi:type="dcterms:W3CDTF">2011-06-30T09:41:00Z</dcterms:created>
  <dcterms:modified xsi:type="dcterms:W3CDTF">2011-06-30T09:41:00Z</dcterms:modified>
</cp:coreProperties>
</file>