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B5" w:rsidRPr="007B4B98" w:rsidRDefault="009072B5" w:rsidP="009072B5">
      <w:pPr>
        <w:pageBreakBefore/>
        <w:tabs>
          <w:tab w:val="left" w:pos="6060"/>
        </w:tabs>
        <w:spacing w:line="276" w:lineRule="auto"/>
        <w:jc w:val="right"/>
        <w:rPr>
          <w:rFonts w:ascii="Arial" w:eastAsia="Times New Roman" w:hAnsi="Arial" w:cs="Arial"/>
          <w:b/>
          <w:bCs/>
          <w:sz w:val="18"/>
          <w:szCs w:val="18"/>
        </w:rPr>
      </w:pPr>
      <w:r w:rsidRPr="007B4B98">
        <w:rPr>
          <w:rFonts w:ascii="Arial" w:hAnsi="Arial" w:cs="Arial"/>
          <w:b/>
          <w:bCs/>
          <w:sz w:val="18"/>
          <w:szCs w:val="18"/>
        </w:rPr>
        <w:t xml:space="preserve">Załącznik nr </w:t>
      </w:r>
      <w:r w:rsidR="009E6371">
        <w:rPr>
          <w:rFonts w:ascii="Arial" w:hAnsi="Arial" w:cs="Arial"/>
          <w:b/>
          <w:bCs/>
          <w:sz w:val="18"/>
          <w:szCs w:val="18"/>
        </w:rPr>
        <w:t>9</w:t>
      </w:r>
      <w:r w:rsidRPr="007B4B98">
        <w:rPr>
          <w:rFonts w:ascii="Arial" w:hAnsi="Arial" w:cs="Arial"/>
          <w:b/>
          <w:bCs/>
          <w:sz w:val="18"/>
          <w:szCs w:val="18"/>
        </w:rPr>
        <w:t xml:space="preserve"> do SIWZ</w:t>
      </w:r>
    </w:p>
    <w:p w:rsidR="009072B5" w:rsidRPr="007B4B98" w:rsidRDefault="009072B5" w:rsidP="009072B5">
      <w:pPr>
        <w:spacing w:line="276" w:lineRule="auto"/>
        <w:ind w:left="3545" w:firstLine="709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B4B98">
        <w:rPr>
          <w:rFonts w:ascii="Arial" w:eastAsia="Times New Roman" w:hAnsi="Arial" w:cs="Arial"/>
          <w:b/>
          <w:bCs/>
          <w:sz w:val="18"/>
          <w:szCs w:val="18"/>
        </w:rPr>
        <w:t>Projekt</w:t>
      </w:r>
    </w:p>
    <w:p w:rsidR="009072B5" w:rsidRPr="007B4B98" w:rsidRDefault="009072B5" w:rsidP="009072B5">
      <w:pPr>
        <w:spacing w:line="276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9072B5" w:rsidRPr="007B4B98" w:rsidRDefault="009072B5" w:rsidP="009072B5">
      <w:pPr>
        <w:spacing w:line="276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7B4B98">
        <w:rPr>
          <w:rFonts w:ascii="Arial" w:eastAsia="Times New Roman" w:hAnsi="Arial" w:cs="Arial"/>
          <w:bCs/>
          <w:sz w:val="18"/>
          <w:szCs w:val="18"/>
        </w:rPr>
        <w:tab/>
      </w:r>
      <w:r w:rsidRPr="007B4B98">
        <w:rPr>
          <w:rFonts w:ascii="Arial" w:eastAsia="Times New Roman" w:hAnsi="Arial" w:cs="Arial"/>
          <w:bCs/>
          <w:sz w:val="18"/>
          <w:szCs w:val="18"/>
        </w:rPr>
        <w:tab/>
      </w:r>
      <w:r w:rsidRPr="007B4B98">
        <w:rPr>
          <w:rFonts w:ascii="Arial" w:eastAsia="Times New Roman" w:hAnsi="Arial" w:cs="Arial"/>
          <w:bCs/>
          <w:sz w:val="18"/>
          <w:szCs w:val="18"/>
        </w:rPr>
        <w:tab/>
      </w:r>
      <w:r w:rsidRPr="007B4B98">
        <w:rPr>
          <w:rFonts w:ascii="Arial" w:eastAsia="Times New Roman" w:hAnsi="Arial" w:cs="Arial"/>
          <w:bCs/>
          <w:sz w:val="18"/>
          <w:szCs w:val="18"/>
        </w:rPr>
        <w:tab/>
      </w:r>
      <w:r w:rsidRPr="007B4B98">
        <w:rPr>
          <w:rFonts w:ascii="Arial" w:eastAsia="Times New Roman" w:hAnsi="Arial" w:cs="Arial"/>
          <w:bCs/>
          <w:sz w:val="18"/>
          <w:szCs w:val="18"/>
        </w:rPr>
        <w:tab/>
      </w:r>
      <w:r w:rsidRPr="007B4B98">
        <w:rPr>
          <w:rFonts w:ascii="Arial" w:eastAsia="Times New Roman" w:hAnsi="Arial" w:cs="Arial"/>
          <w:b/>
          <w:sz w:val="18"/>
          <w:szCs w:val="18"/>
          <w:u w:val="single"/>
        </w:rPr>
        <w:t>U m o w a  nr ..........</w:t>
      </w:r>
    </w:p>
    <w:p w:rsidR="009072B5" w:rsidRPr="007B4B98" w:rsidRDefault="009072B5" w:rsidP="009072B5">
      <w:pPr>
        <w:spacing w:line="276" w:lineRule="auto"/>
        <w:jc w:val="center"/>
        <w:rPr>
          <w:rFonts w:ascii="Arial" w:eastAsia="Times New Roman" w:hAnsi="Arial" w:cs="Arial"/>
          <w:bCs/>
          <w:sz w:val="18"/>
          <w:szCs w:val="18"/>
        </w:rPr>
      </w:pPr>
    </w:p>
    <w:p w:rsidR="008B5025" w:rsidRPr="007B4B98" w:rsidRDefault="008B5025" w:rsidP="008B5025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>zawarta w dniu .................</w:t>
      </w:r>
      <w:r w:rsidR="00227BCC" w:rsidRPr="007B4B98">
        <w:rPr>
          <w:rFonts w:ascii="Arial" w:hAnsi="Arial" w:cs="Arial"/>
          <w:sz w:val="18"/>
          <w:szCs w:val="18"/>
        </w:rPr>
        <w:t>................... w Smykowie</w:t>
      </w:r>
      <w:r w:rsidRPr="007B4B98">
        <w:rPr>
          <w:rFonts w:ascii="Arial" w:hAnsi="Arial" w:cs="Arial"/>
          <w:sz w:val="18"/>
          <w:szCs w:val="18"/>
        </w:rPr>
        <w:t xml:space="preserve"> pomiędzy:</w:t>
      </w:r>
    </w:p>
    <w:p w:rsidR="008B5025" w:rsidRPr="007B4B98" w:rsidRDefault="00227BCC" w:rsidP="008B5025">
      <w:pPr>
        <w:widowControl w:val="0"/>
        <w:autoSpaceDE w:val="0"/>
        <w:spacing w:line="276" w:lineRule="auto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b/>
          <w:sz w:val="18"/>
          <w:szCs w:val="18"/>
        </w:rPr>
        <w:t>Gminą  Smyków, Smyków  91, 26-212  Smyków</w:t>
      </w:r>
    </w:p>
    <w:p w:rsidR="008B5025" w:rsidRPr="007B4B98" w:rsidRDefault="008B5025" w:rsidP="008B5025">
      <w:pPr>
        <w:widowControl w:val="0"/>
        <w:autoSpaceDE w:val="0"/>
        <w:spacing w:line="276" w:lineRule="auto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>reprezentowanym przez :</w:t>
      </w:r>
    </w:p>
    <w:p w:rsidR="008B5025" w:rsidRPr="007B4B98" w:rsidRDefault="00227BCC" w:rsidP="008B5025">
      <w:pPr>
        <w:pStyle w:val="Tytu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>Wójt</w:t>
      </w:r>
      <w:r w:rsidR="007D7E96" w:rsidRPr="007B4B98">
        <w:rPr>
          <w:rFonts w:ascii="Arial" w:hAnsi="Arial" w:cs="Arial"/>
          <w:sz w:val="18"/>
          <w:szCs w:val="18"/>
        </w:rPr>
        <w:t xml:space="preserve">a </w:t>
      </w:r>
      <w:r w:rsidRPr="007B4B98">
        <w:rPr>
          <w:rFonts w:ascii="Arial" w:hAnsi="Arial" w:cs="Arial"/>
          <w:sz w:val="18"/>
          <w:szCs w:val="18"/>
        </w:rPr>
        <w:t>Gminy</w:t>
      </w:r>
      <w:r w:rsidR="007D7E96" w:rsidRPr="007B4B98">
        <w:rPr>
          <w:rFonts w:ascii="Arial" w:hAnsi="Arial" w:cs="Arial"/>
          <w:sz w:val="18"/>
          <w:szCs w:val="18"/>
        </w:rPr>
        <w:t xml:space="preserve"> – p. Józefa  Śliza</w:t>
      </w:r>
    </w:p>
    <w:p w:rsidR="00227BCC" w:rsidRPr="007B4B98" w:rsidRDefault="007D7E96" w:rsidP="008B5025">
      <w:pPr>
        <w:pStyle w:val="Tytu"/>
        <w:spacing w:line="276" w:lineRule="auto"/>
        <w:jc w:val="left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b w:val="0"/>
          <w:sz w:val="18"/>
          <w:szCs w:val="18"/>
        </w:rPr>
        <w:t>p</w:t>
      </w:r>
      <w:r w:rsidR="00227BCC" w:rsidRPr="007B4B98">
        <w:rPr>
          <w:rFonts w:ascii="Arial" w:hAnsi="Arial" w:cs="Arial"/>
          <w:b w:val="0"/>
          <w:sz w:val="18"/>
          <w:szCs w:val="18"/>
        </w:rPr>
        <w:t>rzy k</w:t>
      </w:r>
      <w:r w:rsidRPr="007B4B98">
        <w:rPr>
          <w:rFonts w:ascii="Arial" w:hAnsi="Arial" w:cs="Arial"/>
          <w:b w:val="0"/>
          <w:sz w:val="18"/>
          <w:szCs w:val="18"/>
        </w:rPr>
        <w:t>ontrasygnacie</w:t>
      </w:r>
      <w:r w:rsidRPr="007B4B98">
        <w:rPr>
          <w:rFonts w:ascii="Arial" w:hAnsi="Arial" w:cs="Arial"/>
          <w:sz w:val="18"/>
          <w:szCs w:val="18"/>
        </w:rPr>
        <w:t xml:space="preserve">  Skarbnika Gminy – p. </w:t>
      </w:r>
      <w:r w:rsidR="00227BCC" w:rsidRPr="007B4B98">
        <w:rPr>
          <w:rFonts w:ascii="Arial" w:hAnsi="Arial" w:cs="Arial"/>
          <w:sz w:val="18"/>
          <w:szCs w:val="18"/>
        </w:rPr>
        <w:t>Wiesławy Lesiak</w:t>
      </w:r>
    </w:p>
    <w:p w:rsidR="008B5025" w:rsidRPr="007B4B98" w:rsidRDefault="008B5025" w:rsidP="008B5025">
      <w:pPr>
        <w:pStyle w:val="Tytu"/>
        <w:tabs>
          <w:tab w:val="left" w:pos="4080"/>
        </w:tabs>
        <w:spacing w:line="276" w:lineRule="auto"/>
        <w:jc w:val="left"/>
        <w:rPr>
          <w:rFonts w:ascii="Arial" w:hAnsi="Arial" w:cs="Arial"/>
          <w:bCs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 xml:space="preserve"> </w:t>
      </w:r>
      <w:r w:rsidRPr="007B4B98">
        <w:rPr>
          <w:rFonts w:ascii="Arial" w:hAnsi="Arial" w:cs="Arial"/>
          <w:b w:val="0"/>
          <w:sz w:val="18"/>
          <w:szCs w:val="18"/>
        </w:rPr>
        <w:t>zwany dalej</w:t>
      </w:r>
      <w:r w:rsidRPr="007B4B98">
        <w:rPr>
          <w:rFonts w:ascii="Arial" w:hAnsi="Arial" w:cs="Arial"/>
          <w:sz w:val="18"/>
          <w:szCs w:val="18"/>
        </w:rPr>
        <w:t xml:space="preserve"> </w:t>
      </w:r>
      <w:r w:rsidRPr="007B4B98">
        <w:rPr>
          <w:rFonts w:ascii="Arial" w:hAnsi="Arial" w:cs="Arial"/>
          <w:bCs/>
          <w:sz w:val="18"/>
          <w:szCs w:val="18"/>
        </w:rPr>
        <w:t>Zamawiającym</w:t>
      </w:r>
      <w:r w:rsidRPr="007B4B98">
        <w:rPr>
          <w:rFonts w:ascii="Arial" w:hAnsi="Arial" w:cs="Arial"/>
          <w:b w:val="0"/>
          <w:bCs/>
          <w:sz w:val="18"/>
          <w:szCs w:val="18"/>
        </w:rPr>
        <w:t xml:space="preserve">, </w:t>
      </w:r>
    </w:p>
    <w:p w:rsidR="009072B5" w:rsidRPr="007B4B98" w:rsidRDefault="009072B5" w:rsidP="009072B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>a</w:t>
      </w:r>
    </w:p>
    <w:p w:rsidR="009072B5" w:rsidRPr="007B4B98" w:rsidRDefault="009072B5" w:rsidP="009072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>Firmą 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:rsidR="009072B5" w:rsidRPr="007B4B98" w:rsidRDefault="009072B5" w:rsidP="009072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>reprezentowanym przez</w:t>
      </w:r>
    </w:p>
    <w:p w:rsidR="009072B5" w:rsidRPr="007B4B98" w:rsidRDefault="009072B5" w:rsidP="009072B5">
      <w:pPr>
        <w:spacing w:line="276" w:lineRule="auto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 xml:space="preserve">………………………………….., </w:t>
      </w:r>
    </w:p>
    <w:p w:rsidR="009072B5" w:rsidRPr="007B4B98" w:rsidRDefault="009072B5" w:rsidP="009072B5">
      <w:pPr>
        <w:spacing w:line="276" w:lineRule="auto"/>
        <w:rPr>
          <w:rFonts w:ascii="Arial" w:hAnsi="Arial" w:cs="Arial"/>
          <w:sz w:val="18"/>
          <w:szCs w:val="18"/>
        </w:rPr>
      </w:pPr>
      <w:r w:rsidRPr="007B4B98">
        <w:rPr>
          <w:rFonts w:ascii="Arial" w:hAnsi="Arial" w:cs="Arial"/>
          <w:sz w:val="18"/>
          <w:szCs w:val="18"/>
        </w:rPr>
        <w:t xml:space="preserve">zwanym w treści umowy </w:t>
      </w:r>
      <w:r w:rsidRPr="007B4B98">
        <w:rPr>
          <w:rFonts w:ascii="Arial" w:hAnsi="Arial" w:cs="Arial"/>
          <w:b/>
          <w:sz w:val="18"/>
          <w:szCs w:val="18"/>
        </w:rPr>
        <w:t>„Wykonawcą”.</w:t>
      </w:r>
    </w:p>
    <w:p w:rsidR="009072B5" w:rsidRDefault="009072B5" w:rsidP="009072B5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B38F3" w:rsidRDefault="00AB38F3" w:rsidP="009072B5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§ 1</w:t>
      </w:r>
    </w:p>
    <w:p w:rsidR="00AB38F3" w:rsidRPr="00B72392" w:rsidRDefault="00AB38F3" w:rsidP="0050174E">
      <w:pPr>
        <w:numPr>
          <w:ilvl w:val="0"/>
          <w:numId w:val="25"/>
        </w:numPr>
        <w:autoSpaceDE w:val="0"/>
        <w:spacing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W wyniku przeprowadzonego postępowania o udzielenie zamówienia publicznego w trybie art. 39 ustawy z dnia 29 stycznia 2004r. </w:t>
      </w:r>
      <w:r w:rsidRPr="00B72392">
        <w:rPr>
          <w:rFonts w:ascii="Arial" w:hAnsi="Arial" w:cs="Arial"/>
          <w:sz w:val="18"/>
          <w:szCs w:val="18"/>
        </w:rPr>
        <w:t xml:space="preserve">Prawo zamówień publicznych  (tekst jednolity Dz. U. z 2015 r. poz.2164) Zamawiający powierza, a Wykonawca przyjmuje do wykonania generalną realizację zadania obejmującą pełny i kompleksowy zakres robót budowlanych stanowiących zamówienie p.n.: </w:t>
      </w:r>
      <w:r w:rsidRPr="00B72392">
        <w:rPr>
          <w:rFonts w:ascii="Arial" w:hAnsi="Arial" w:cs="Arial"/>
          <w:sz w:val="18"/>
          <w:szCs w:val="20"/>
        </w:rPr>
        <w:t>„</w:t>
      </w:r>
      <w:r w:rsidRPr="00F85B2D">
        <w:rPr>
          <w:rFonts w:ascii="Arial" w:hAnsi="Arial" w:cs="Arial"/>
          <w:b/>
          <w:sz w:val="20"/>
          <w:szCs w:val="20"/>
          <w:lang w:eastAsia="pl-PL"/>
        </w:rPr>
        <w:t>Docieplenie Sali gimnastycznej przy Zespole Szkół w Miedzierzy</w:t>
      </w:r>
      <w:r>
        <w:rPr>
          <w:rFonts w:ascii="Arial" w:hAnsi="Arial" w:cs="Arial"/>
          <w:sz w:val="20"/>
        </w:rPr>
        <w:t>”.</w:t>
      </w:r>
    </w:p>
    <w:p w:rsidR="00AB38F3" w:rsidRPr="00B72392" w:rsidRDefault="00AB38F3" w:rsidP="0050174E">
      <w:pPr>
        <w:numPr>
          <w:ilvl w:val="0"/>
          <w:numId w:val="25"/>
        </w:numPr>
        <w:autoSpaceDE w:val="0"/>
        <w:spacing w:line="276" w:lineRule="auto"/>
        <w:ind w:left="426" w:hanging="426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Szczegółowy zakres przedmiotu umowy określa dokumentacja projektowa, nazwana w dalszej części umowy dokumentacją, obejmująca:</w:t>
      </w:r>
    </w:p>
    <w:p w:rsidR="00AB38F3" w:rsidRPr="00B72392" w:rsidRDefault="00AB38F3" w:rsidP="0050174E">
      <w:pPr>
        <w:numPr>
          <w:ilvl w:val="0"/>
          <w:numId w:val="26"/>
        </w:numPr>
        <w:autoSpaceDE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 xml:space="preserve">projekt </w:t>
      </w:r>
      <w:r>
        <w:rPr>
          <w:rFonts w:ascii="Arial" w:hAnsi="Arial" w:cs="Arial"/>
          <w:sz w:val="18"/>
          <w:szCs w:val="18"/>
        </w:rPr>
        <w:t>budowlany</w:t>
      </w:r>
      <w:r w:rsidRPr="00B72392">
        <w:rPr>
          <w:rFonts w:ascii="Arial" w:hAnsi="Arial" w:cs="Arial"/>
          <w:sz w:val="18"/>
          <w:szCs w:val="18"/>
        </w:rPr>
        <w:t xml:space="preserve">, </w:t>
      </w:r>
    </w:p>
    <w:p w:rsidR="00AB38F3" w:rsidRPr="00B72392" w:rsidRDefault="00AB38F3" w:rsidP="0050174E">
      <w:pPr>
        <w:numPr>
          <w:ilvl w:val="0"/>
          <w:numId w:val="26"/>
        </w:numPr>
        <w:autoSpaceDE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 xml:space="preserve">specyfikacja techniczna wykonania i odbioru robót budowlanych, </w:t>
      </w:r>
    </w:p>
    <w:p w:rsidR="00AB38F3" w:rsidRPr="00B72392" w:rsidRDefault="00AB38F3" w:rsidP="0050174E">
      <w:pPr>
        <w:numPr>
          <w:ilvl w:val="0"/>
          <w:numId w:val="26"/>
        </w:numPr>
        <w:autoSpaceDE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specyfikacja istotnych warunków zamówienia</w:t>
      </w:r>
    </w:p>
    <w:p w:rsidR="00AB38F3" w:rsidRPr="00B72392" w:rsidRDefault="00AB38F3" w:rsidP="0050174E">
      <w:pPr>
        <w:numPr>
          <w:ilvl w:val="0"/>
          <w:numId w:val="26"/>
        </w:numPr>
        <w:autoSpaceDE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przedmiar robót.</w:t>
      </w:r>
    </w:p>
    <w:p w:rsidR="00AB38F3" w:rsidRPr="00B72392" w:rsidRDefault="00AB38F3" w:rsidP="0050174E">
      <w:pPr>
        <w:numPr>
          <w:ilvl w:val="0"/>
          <w:numId w:val="25"/>
        </w:numPr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72392">
        <w:rPr>
          <w:rFonts w:ascii="Arial" w:hAnsi="Arial" w:cs="Arial"/>
          <w:bCs/>
          <w:sz w:val="18"/>
          <w:szCs w:val="18"/>
        </w:rPr>
        <w:t xml:space="preserve">Wykonawca oświadcza, że zapoznał się z zakresem robót i oświadcza, że zobowiązuje się wykonać przedmiot umowy zgodnie z projektem </w:t>
      </w:r>
      <w:r>
        <w:rPr>
          <w:rFonts w:ascii="Arial" w:hAnsi="Arial" w:cs="Arial"/>
          <w:bCs/>
          <w:sz w:val="18"/>
          <w:szCs w:val="18"/>
        </w:rPr>
        <w:t>budowlanym</w:t>
      </w:r>
      <w:r w:rsidRPr="00B72392">
        <w:rPr>
          <w:rFonts w:ascii="Arial" w:hAnsi="Arial" w:cs="Arial"/>
          <w:bCs/>
          <w:sz w:val="18"/>
          <w:szCs w:val="18"/>
        </w:rPr>
        <w:t xml:space="preserve">, specyfikacją techniczną wykonania i odbioru robót budowlanych, </w:t>
      </w:r>
      <w:r w:rsidRPr="00B72392">
        <w:rPr>
          <w:rFonts w:ascii="Arial" w:hAnsi="Arial" w:cs="Arial"/>
          <w:sz w:val="18"/>
          <w:szCs w:val="18"/>
        </w:rPr>
        <w:t xml:space="preserve">specyfikacja istotnych warunków zamówienia </w:t>
      </w:r>
      <w:r w:rsidRPr="00B72392">
        <w:rPr>
          <w:rFonts w:ascii="Arial" w:hAnsi="Arial" w:cs="Arial"/>
          <w:bCs/>
          <w:sz w:val="18"/>
          <w:szCs w:val="18"/>
        </w:rPr>
        <w:t>i uznaje je za wystarczające do realizacji zamówienia.</w:t>
      </w:r>
    </w:p>
    <w:p w:rsidR="00AB38F3" w:rsidRPr="00B72392" w:rsidRDefault="00AB38F3" w:rsidP="0050174E">
      <w:pPr>
        <w:numPr>
          <w:ilvl w:val="0"/>
          <w:numId w:val="25"/>
        </w:numPr>
        <w:autoSpaceDE w:val="0"/>
        <w:spacing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B72392">
        <w:rPr>
          <w:rFonts w:ascii="Arial" w:hAnsi="Arial" w:cs="Arial"/>
          <w:bCs/>
          <w:sz w:val="18"/>
          <w:szCs w:val="18"/>
        </w:rPr>
        <w:t xml:space="preserve">W przypadku rozbieżności lub nieścisłości w zapisach poszczególnych dokumentów wchodzących w skład dokumentacji projektowej przyjmuje się, że prawidłowo zostały przedstawione dane wg hierarchii dokumentów wynikającej z kolejności ich wyszczególnienia w ust.2. </w:t>
      </w:r>
    </w:p>
    <w:p w:rsidR="00AB38F3" w:rsidRPr="00B72392" w:rsidRDefault="00AB38F3" w:rsidP="0050174E">
      <w:pPr>
        <w:numPr>
          <w:ilvl w:val="0"/>
          <w:numId w:val="25"/>
        </w:numPr>
        <w:autoSpaceDE w:val="0"/>
        <w:spacing w:line="276" w:lineRule="auto"/>
        <w:ind w:left="426" w:hanging="426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B72392">
        <w:rPr>
          <w:rFonts w:ascii="Arial" w:hAnsi="Arial" w:cs="Arial"/>
          <w:bCs/>
          <w:sz w:val="18"/>
          <w:szCs w:val="18"/>
        </w:rPr>
        <w:t>Porozumiewanie się stron w sprawach związanych z wykonywaniem umowy odbywać się będzie poprzez zapisy w dzienniku budowy oraz w drodze korespondencji pisemnej doręczanej adresatom za pokwitowaniem.</w:t>
      </w:r>
    </w:p>
    <w:p w:rsidR="00AB38F3" w:rsidRPr="00B72392" w:rsidRDefault="00AB38F3" w:rsidP="00AB38F3">
      <w:pPr>
        <w:autoSpaceDE w:val="0"/>
        <w:spacing w:line="276" w:lineRule="auto"/>
        <w:ind w:left="284"/>
        <w:contextualSpacing/>
        <w:jc w:val="both"/>
        <w:rPr>
          <w:rFonts w:ascii="Arial" w:hAnsi="Arial" w:cs="Arial"/>
          <w:bCs/>
          <w:sz w:val="18"/>
          <w:szCs w:val="18"/>
        </w:rPr>
      </w:pPr>
    </w:p>
    <w:p w:rsidR="00AB38F3" w:rsidRPr="00B72392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B72392">
        <w:rPr>
          <w:rFonts w:ascii="Arial" w:hAnsi="Arial" w:cs="Arial"/>
          <w:b/>
          <w:bCs/>
          <w:sz w:val="18"/>
          <w:szCs w:val="18"/>
        </w:rPr>
        <w:t>§ 2</w:t>
      </w:r>
    </w:p>
    <w:p w:rsidR="00AB38F3" w:rsidRPr="00B72392" w:rsidRDefault="00AB38F3" w:rsidP="00AB38F3">
      <w:pPr>
        <w:spacing w:line="276" w:lineRule="auto"/>
        <w:ind w:left="284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Strony ustalają następujące terminy realizacji:</w:t>
      </w:r>
    </w:p>
    <w:p w:rsidR="00AB38F3" w:rsidRPr="00BD1369" w:rsidRDefault="00AB38F3" w:rsidP="0050174E">
      <w:pPr>
        <w:numPr>
          <w:ilvl w:val="0"/>
          <w:numId w:val="16"/>
        </w:numPr>
        <w:spacing w:line="276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>Protokolarne przekazanie placu budowy oraz dziennika budowy nastąpi w dniu podpisania niniejszej umowy.</w:t>
      </w:r>
    </w:p>
    <w:p w:rsidR="00AB38F3" w:rsidRPr="00BD1369" w:rsidRDefault="00AB38F3" w:rsidP="0050174E">
      <w:pPr>
        <w:numPr>
          <w:ilvl w:val="0"/>
          <w:numId w:val="16"/>
        </w:numPr>
        <w:spacing w:line="276" w:lineRule="auto"/>
        <w:ind w:left="426" w:hanging="426"/>
        <w:contextualSpacing/>
        <w:rPr>
          <w:rFonts w:ascii="Arial" w:hAnsi="Arial" w:cs="Arial"/>
          <w:b/>
          <w:sz w:val="18"/>
          <w:szCs w:val="18"/>
        </w:rPr>
      </w:pPr>
      <w:r w:rsidRPr="00BD1369">
        <w:rPr>
          <w:rFonts w:ascii="Arial" w:hAnsi="Arial" w:cs="Arial"/>
          <w:b/>
          <w:sz w:val="18"/>
          <w:szCs w:val="18"/>
        </w:rPr>
        <w:t>Rozpoczęcie robót budowlanych nastąpi w ciągu 7 dni od daty podpisania niniejszej umowy.</w:t>
      </w:r>
    </w:p>
    <w:p w:rsidR="00AB38F3" w:rsidRPr="00BD1369" w:rsidRDefault="00AB38F3" w:rsidP="0050174E">
      <w:pPr>
        <w:numPr>
          <w:ilvl w:val="0"/>
          <w:numId w:val="16"/>
        </w:numPr>
        <w:spacing w:line="276" w:lineRule="auto"/>
        <w:ind w:left="426" w:hanging="426"/>
        <w:contextualSpacing/>
        <w:rPr>
          <w:rFonts w:ascii="Arial" w:hAnsi="Arial" w:cs="Arial"/>
          <w:b/>
          <w:sz w:val="18"/>
          <w:szCs w:val="18"/>
        </w:rPr>
      </w:pPr>
      <w:r w:rsidRPr="00BD1369">
        <w:rPr>
          <w:rFonts w:ascii="Arial" w:hAnsi="Arial" w:cs="Arial"/>
          <w:b/>
          <w:sz w:val="18"/>
          <w:szCs w:val="18"/>
        </w:rPr>
        <w:t xml:space="preserve">Zakończenie całości robót budowlanych stanowiących przedmiot umowy nastąpi w terminie: do dnia </w:t>
      </w:r>
      <w:r w:rsidR="00F40413">
        <w:rPr>
          <w:rFonts w:ascii="Arial" w:hAnsi="Arial" w:cs="Arial"/>
          <w:b/>
          <w:sz w:val="18"/>
          <w:szCs w:val="18"/>
        </w:rPr>
        <w:t xml:space="preserve">26.08.2016 </w:t>
      </w:r>
      <w:r w:rsidR="00F40413" w:rsidRPr="00F40413">
        <w:rPr>
          <w:rFonts w:ascii="Arial" w:hAnsi="Arial" w:cs="Arial"/>
          <w:b/>
          <w:sz w:val="18"/>
          <w:szCs w:val="18"/>
        </w:rPr>
        <w:t>r.</w:t>
      </w:r>
    </w:p>
    <w:p w:rsidR="00AB38F3" w:rsidRDefault="00AB38F3" w:rsidP="0050174E">
      <w:pPr>
        <w:numPr>
          <w:ilvl w:val="0"/>
          <w:numId w:val="16"/>
        </w:numPr>
        <w:spacing w:line="276" w:lineRule="auto"/>
        <w:ind w:left="426" w:hanging="426"/>
        <w:contextualSpacing/>
        <w:rPr>
          <w:rFonts w:ascii="Arial" w:hAnsi="Arial" w:cs="Arial"/>
          <w:bCs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Przez zakończenie robót w terminie wskazanym w ust. 3 należy rozumieć ich zgłoszenie  Zamawiającemu przez Wykonawcę</w:t>
      </w:r>
      <w:r w:rsidRPr="00230E65">
        <w:rPr>
          <w:rFonts w:ascii="Arial" w:hAnsi="Arial" w:cs="Arial"/>
          <w:sz w:val="18"/>
          <w:szCs w:val="18"/>
        </w:rPr>
        <w:t xml:space="preserve"> w sposób wskazany w </w:t>
      </w:r>
      <w:r w:rsidRPr="00230E65">
        <w:rPr>
          <w:rFonts w:ascii="Arial" w:hAnsi="Arial" w:cs="Arial"/>
          <w:bCs/>
          <w:sz w:val="18"/>
          <w:szCs w:val="18"/>
        </w:rPr>
        <w:t>§ 15 ust. 2 umowy.</w:t>
      </w:r>
    </w:p>
    <w:p w:rsidR="00AB38F3" w:rsidRPr="00657452" w:rsidRDefault="00AB38F3" w:rsidP="0050174E">
      <w:pPr>
        <w:numPr>
          <w:ilvl w:val="0"/>
          <w:numId w:val="16"/>
        </w:numPr>
        <w:spacing w:line="276" w:lineRule="auto"/>
        <w:ind w:left="426" w:hanging="426"/>
        <w:contextualSpacing/>
        <w:rPr>
          <w:rFonts w:ascii="Arial" w:hAnsi="Arial" w:cs="Arial"/>
          <w:bCs/>
          <w:sz w:val="18"/>
          <w:szCs w:val="18"/>
        </w:rPr>
      </w:pPr>
      <w:r w:rsidRPr="00657452">
        <w:rPr>
          <w:rFonts w:ascii="Arial" w:hAnsi="Arial" w:cs="Arial"/>
          <w:sz w:val="18"/>
          <w:szCs w:val="18"/>
        </w:rPr>
        <w:t xml:space="preserve">Wykonawca w celu zawarcia umowy przedstawi Zamawiającemu harmonogram rzeczowo – finansowy robót który poza terminami rozpoczęcia i zakończenia robót będzie uwzględniał </w:t>
      </w:r>
      <w:r w:rsidRPr="00657452">
        <w:rPr>
          <w:rFonts w:ascii="Arial" w:hAnsi="Arial" w:cs="Arial"/>
          <w:bCs/>
          <w:sz w:val="18"/>
          <w:szCs w:val="18"/>
        </w:rPr>
        <w:t>terminy rozpoczęcia i zakończenia poszczególnych etapów lub elementów robót</w:t>
      </w:r>
      <w:r w:rsidRPr="00657452">
        <w:rPr>
          <w:rFonts w:ascii="Arial" w:hAnsi="Arial" w:cs="Arial"/>
          <w:sz w:val="18"/>
          <w:szCs w:val="18"/>
        </w:rPr>
        <w:t>.</w:t>
      </w:r>
    </w:p>
    <w:p w:rsidR="00AB38F3" w:rsidRPr="00230E65" w:rsidRDefault="00AB38F3" w:rsidP="00AB38F3">
      <w:pPr>
        <w:spacing w:line="276" w:lineRule="auto"/>
        <w:ind w:left="1004"/>
        <w:contextualSpacing/>
        <w:rPr>
          <w:rFonts w:ascii="Arial" w:hAnsi="Arial" w:cs="Arial"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§ 3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lastRenderedPageBreak/>
        <w:t xml:space="preserve">Wykonawca </w:t>
      </w:r>
      <w:r w:rsidRPr="00230E65">
        <w:rPr>
          <w:rFonts w:ascii="Arial" w:hAnsi="Arial" w:cs="Arial"/>
          <w:sz w:val="18"/>
          <w:szCs w:val="18"/>
        </w:rPr>
        <w:t xml:space="preserve">zobowiązany jest zawiadomić niezwłocznie </w:t>
      </w:r>
      <w:r w:rsidRPr="00230E65">
        <w:rPr>
          <w:rFonts w:ascii="Arial" w:hAnsi="Arial" w:cs="Arial"/>
          <w:b/>
          <w:bCs/>
          <w:sz w:val="18"/>
          <w:szCs w:val="18"/>
        </w:rPr>
        <w:t xml:space="preserve">Zamawiającego </w:t>
      </w:r>
      <w:r w:rsidRPr="00230E65">
        <w:rPr>
          <w:rFonts w:ascii="Arial" w:hAnsi="Arial" w:cs="Arial"/>
          <w:sz w:val="18"/>
          <w:szCs w:val="18"/>
        </w:rPr>
        <w:t>o zauważonych wadach w </w:t>
      </w:r>
      <w:r w:rsidRPr="00230E65">
        <w:rPr>
          <w:rFonts w:ascii="Arial" w:hAnsi="Arial" w:cs="Arial"/>
          <w:bCs/>
          <w:sz w:val="18"/>
          <w:szCs w:val="18"/>
        </w:rPr>
        <w:t xml:space="preserve">projekcie </w:t>
      </w:r>
      <w:r>
        <w:rPr>
          <w:rFonts w:ascii="Arial" w:hAnsi="Arial" w:cs="Arial"/>
          <w:bCs/>
          <w:sz w:val="18"/>
          <w:szCs w:val="18"/>
        </w:rPr>
        <w:t>budowlanym</w:t>
      </w:r>
      <w:r w:rsidRPr="00230E65">
        <w:rPr>
          <w:rFonts w:ascii="Arial" w:hAnsi="Arial" w:cs="Arial"/>
          <w:bCs/>
          <w:sz w:val="18"/>
          <w:szCs w:val="18"/>
        </w:rPr>
        <w:t xml:space="preserve">, specyfikacji technicznej wykonania i odbioru robót budowlanych i przedmiarze robót. 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Wykonawca</w:t>
      </w:r>
      <w:r w:rsidRPr="00230E65">
        <w:rPr>
          <w:rFonts w:ascii="Arial" w:hAnsi="Arial" w:cs="Arial"/>
          <w:sz w:val="18"/>
          <w:szCs w:val="18"/>
        </w:rPr>
        <w:t xml:space="preserve"> ponosi odpowiedzialność za wynikłą szkodę na skutek zaniechania zawiadomienia </w:t>
      </w:r>
      <w:r w:rsidRPr="00230E65">
        <w:rPr>
          <w:rFonts w:ascii="Arial" w:hAnsi="Arial" w:cs="Arial"/>
          <w:b/>
          <w:bCs/>
          <w:sz w:val="18"/>
          <w:szCs w:val="18"/>
        </w:rPr>
        <w:t xml:space="preserve">Zamawiającego </w:t>
      </w:r>
      <w:r w:rsidRPr="00230E65">
        <w:rPr>
          <w:rFonts w:ascii="Arial" w:hAnsi="Arial" w:cs="Arial"/>
          <w:sz w:val="18"/>
          <w:szCs w:val="18"/>
        </w:rPr>
        <w:t xml:space="preserve">o zauważonych wadach w </w:t>
      </w:r>
      <w:r w:rsidRPr="00230E65">
        <w:rPr>
          <w:rFonts w:ascii="Arial" w:hAnsi="Arial" w:cs="Arial"/>
          <w:bCs/>
          <w:sz w:val="18"/>
          <w:szCs w:val="18"/>
        </w:rPr>
        <w:t xml:space="preserve">projekcie </w:t>
      </w:r>
      <w:r>
        <w:rPr>
          <w:rFonts w:ascii="Arial" w:hAnsi="Arial" w:cs="Arial"/>
          <w:bCs/>
          <w:sz w:val="18"/>
          <w:szCs w:val="18"/>
        </w:rPr>
        <w:t>budowlanym</w:t>
      </w:r>
      <w:r w:rsidRPr="00230E65">
        <w:rPr>
          <w:rFonts w:ascii="Arial" w:hAnsi="Arial" w:cs="Arial"/>
          <w:bCs/>
          <w:sz w:val="18"/>
          <w:szCs w:val="18"/>
        </w:rPr>
        <w:t>, specyfikacji technicznej wykonania i odbioru robót budowlanych i przedmiarze robót</w:t>
      </w:r>
      <w:r w:rsidRPr="00230E65">
        <w:rPr>
          <w:rFonts w:ascii="Arial" w:hAnsi="Arial" w:cs="Arial"/>
          <w:sz w:val="18"/>
          <w:szCs w:val="18"/>
        </w:rPr>
        <w:t xml:space="preserve">. 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after="120"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230E65">
        <w:rPr>
          <w:rFonts w:ascii="Arial" w:hAnsi="Arial" w:cs="Arial"/>
          <w:sz w:val="18"/>
          <w:szCs w:val="18"/>
        </w:rPr>
        <w:t xml:space="preserve">ponosi odpowiedzialność za wszelkie szkody i straty, które spowodował w czasie realizacji przedmiotu umowy wobec </w:t>
      </w:r>
      <w:r w:rsidRPr="00230E65">
        <w:rPr>
          <w:rFonts w:ascii="Arial" w:hAnsi="Arial" w:cs="Arial"/>
          <w:b/>
          <w:bCs/>
          <w:sz w:val="18"/>
          <w:szCs w:val="18"/>
        </w:rPr>
        <w:t xml:space="preserve">Zamawiającego </w:t>
      </w:r>
      <w:r w:rsidRPr="00230E65">
        <w:rPr>
          <w:rFonts w:ascii="Arial" w:hAnsi="Arial" w:cs="Arial"/>
          <w:sz w:val="18"/>
          <w:szCs w:val="18"/>
        </w:rPr>
        <w:t>i osób trzecich.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Wykonawca</w:t>
      </w:r>
      <w:r w:rsidRPr="00230E65">
        <w:rPr>
          <w:rFonts w:ascii="Arial" w:hAnsi="Arial" w:cs="Arial"/>
          <w:sz w:val="18"/>
          <w:szCs w:val="18"/>
        </w:rPr>
        <w:t xml:space="preserve"> przy pracach związanych z realizacją przedmiotu zamówienia zobowiązuje się, do wykorzystywania wyłącznie maszyn będących wyposażane w absorbenty oleju pozwalające na zbiór rozlanego oleju w przypadku awarii.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230E65">
        <w:rPr>
          <w:rFonts w:ascii="Arial" w:hAnsi="Arial" w:cs="Arial"/>
          <w:sz w:val="18"/>
          <w:szCs w:val="18"/>
        </w:rPr>
        <w:t xml:space="preserve">jest zobowiązany do zawiadamiania wpisem do dziennika budowy i powiadomienia Inspektora Nadzoru o wykonaniu robót zanikających i ulegających zakryciu z 3 dniowym wyprzedzeniem umożliwiającym ich sprawdzenie przez Inspektora Nadzoru. Jeżeli </w:t>
      </w:r>
      <w:r w:rsidRPr="00230E65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230E65">
        <w:rPr>
          <w:rFonts w:ascii="Arial" w:hAnsi="Arial" w:cs="Arial"/>
          <w:sz w:val="18"/>
          <w:szCs w:val="18"/>
        </w:rPr>
        <w:t xml:space="preserve">nie poinformuje o tym fakcie </w:t>
      </w:r>
      <w:r w:rsidRPr="00230E65">
        <w:rPr>
          <w:rFonts w:ascii="Arial" w:hAnsi="Arial" w:cs="Arial"/>
          <w:b/>
          <w:bCs/>
          <w:sz w:val="18"/>
          <w:szCs w:val="18"/>
        </w:rPr>
        <w:t>Zamawiającego</w:t>
      </w:r>
      <w:r w:rsidRPr="00230E65">
        <w:rPr>
          <w:rFonts w:ascii="Arial" w:hAnsi="Arial" w:cs="Arial"/>
          <w:sz w:val="18"/>
          <w:szCs w:val="18"/>
        </w:rPr>
        <w:t>, zobowiązany będzie odkryć te roboty lub wykonać rozbiórkę, a następnie przywrócić je do stanu poprzedniego na własny koszt.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 czynności opisanych w ust.5 sporządza się protokół odbioru robót zanikających i ulegających zakryciu podpisany przez inspektora nadzoru i kierownika budowy. Stanowi on podstawę do realizacji kolejnych etapów robót budowlanych.</w:t>
      </w:r>
    </w:p>
    <w:p w:rsidR="00AB38F3" w:rsidRPr="00230E65" w:rsidRDefault="00AB38F3" w:rsidP="0050174E">
      <w:pPr>
        <w:numPr>
          <w:ilvl w:val="0"/>
          <w:numId w:val="5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Wykonywanie robót przez Wykonawcę przy pomocy podwykonawców odbywać się może za zgodą Zamawiającego wyłącznie na zasadach określonych w art. 647</w:t>
      </w:r>
      <w:r w:rsidRPr="00230E65">
        <w:rPr>
          <w:rFonts w:ascii="Arial" w:hAnsi="Arial" w:cs="Arial"/>
          <w:sz w:val="18"/>
          <w:szCs w:val="18"/>
          <w:vertAlign w:val="superscript"/>
        </w:rPr>
        <w:t>1</w:t>
      </w:r>
      <w:r w:rsidRPr="00230E65">
        <w:rPr>
          <w:rFonts w:ascii="Arial" w:hAnsi="Arial" w:cs="Arial"/>
          <w:sz w:val="18"/>
          <w:szCs w:val="18"/>
        </w:rPr>
        <w:t xml:space="preserve"> Kodeksu cywilnego cywilny (tekst jednolity Dz. U. z 201</w:t>
      </w:r>
      <w:r>
        <w:rPr>
          <w:rFonts w:ascii="Arial" w:hAnsi="Arial" w:cs="Arial"/>
          <w:sz w:val="18"/>
          <w:szCs w:val="18"/>
        </w:rPr>
        <w:t>6</w:t>
      </w:r>
      <w:r w:rsidRPr="00230E65">
        <w:rPr>
          <w:rFonts w:ascii="Arial" w:hAnsi="Arial" w:cs="Arial"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380</w:t>
      </w:r>
      <w:r w:rsidRPr="00230E65">
        <w:rPr>
          <w:rFonts w:ascii="Arial" w:hAnsi="Arial" w:cs="Arial"/>
          <w:sz w:val="18"/>
          <w:szCs w:val="18"/>
        </w:rPr>
        <w:t>) z zastrzeżeniem postanowień ustawy Prawo zamówień publicznych (tekst jednolity, Dz. U. z 201</w:t>
      </w:r>
      <w:r>
        <w:rPr>
          <w:rFonts w:ascii="Arial" w:hAnsi="Arial" w:cs="Arial"/>
          <w:sz w:val="18"/>
          <w:szCs w:val="18"/>
        </w:rPr>
        <w:t>5</w:t>
      </w:r>
      <w:r w:rsidRPr="00230E65">
        <w:rPr>
          <w:rFonts w:ascii="Arial" w:hAnsi="Arial" w:cs="Arial"/>
          <w:sz w:val="18"/>
          <w:szCs w:val="18"/>
        </w:rPr>
        <w:t xml:space="preserve"> r. poz.</w:t>
      </w:r>
      <w:r>
        <w:rPr>
          <w:rFonts w:ascii="Arial" w:hAnsi="Arial" w:cs="Arial"/>
          <w:sz w:val="18"/>
          <w:szCs w:val="18"/>
        </w:rPr>
        <w:t>2164</w:t>
      </w:r>
      <w:r w:rsidRPr="00230E65">
        <w:rPr>
          <w:rFonts w:ascii="Arial" w:hAnsi="Arial" w:cs="Arial"/>
          <w:sz w:val="18"/>
          <w:szCs w:val="18"/>
        </w:rPr>
        <w:t>).</w:t>
      </w:r>
    </w:p>
    <w:p w:rsidR="00AB38F3" w:rsidRPr="00230E65" w:rsidRDefault="00AB38F3" w:rsidP="00AB38F3">
      <w:pPr>
        <w:spacing w:line="276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 xml:space="preserve">8. </w:t>
      </w:r>
      <w:r w:rsidRPr="00230E65">
        <w:rPr>
          <w:rFonts w:ascii="Arial" w:eastAsia="Times New Roman" w:hAnsi="Arial" w:cs="Arial"/>
          <w:bCs/>
          <w:sz w:val="18"/>
          <w:szCs w:val="18"/>
        </w:rPr>
        <w:tab/>
        <w:t>Przy realizacji zamówienia z udziałem podwykonawcy zast</w:t>
      </w:r>
      <w:r>
        <w:rPr>
          <w:rFonts w:ascii="Arial" w:eastAsia="Times New Roman" w:hAnsi="Arial" w:cs="Arial"/>
          <w:bCs/>
          <w:sz w:val="18"/>
          <w:szCs w:val="18"/>
        </w:rPr>
        <w:t>osowanie mają przepisy art. 143b</w:t>
      </w:r>
      <w:r w:rsidRPr="00230E65">
        <w:rPr>
          <w:rFonts w:ascii="Arial" w:eastAsia="Times New Roman" w:hAnsi="Arial" w:cs="Arial"/>
          <w:bCs/>
          <w:sz w:val="18"/>
          <w:szCs w:val="18"/>
        </w:rPr>
        <w:t xml:space="preserve"> do 143d ustawy Prawo zamówień publicznych:</w:t>
      </w:r>
    </w:p>
    <w:p w:rsidR="00AB38F3" w:rsidRPr="00230E65" w:rsidRDefault="00AB38F3" w:rsidP="00AB38F3">
      <w:pPr>
        <w:spacing w:line="276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>1)</w:t>
      </w:r>
      <w:r w:rsidRPr="00230E65">
        <w:rPr>
          <w:rFonts w:ascii="Arial" w:eastAsia="Times New Roman" w:hAnsi="Arial" w:cs="Arial"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sz w:val="18"/>
          <w:szCs w:val="18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umowie. </w:t>
      </w:r>
    </w:p>
    <w:p w:rsidR="00AB38F3" w:rsidRPr="00230E65" w:rsidRDefault="00AB38F3" w:rsidP="00AB38F3">
      <w:pPr>
        <w:spacing w:line="276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2)</w:t>
      </w:r>
      <w:r w:rsidRPr="00230E65">
        <w:rPr>
          <w:rFonts w:ascii="Arial" w:eastAsia="Times New Roman" w:hAnsi="Arial" w:cs="Arial"/>
          <w:sz w:val="18"/>
          <w:szCs w:val="18"/>
        </w:rPr>
        <w:tab/>
        <w:t>Wymogi nałożone wobec treści zawieranych umów z podwykonawcami i dalszymi podwykonawcami:</w:t>
      </w:r>
    </w:p>
    <w:p w:rsidR="00AB38F3" w:rsidRPr="00230E65" w:rsidRDefault="00AB38F3" w:rsidP="0050174E">
      <w:pPr>
        <w:numPr>
          <w:ilvl w:val="0"/>
          <w:numId w:val="23"/>
        </w:numPr>
        <w:spacing w:line="276" w:lineRule="auto"/>
        <w:ind w:left="1701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umowa nie może określać terminu zapłaty dłuższego niż 30 dni od dnia doręczenia faktury, </w:t>
      </w:r>
    </w:p>
    <w:p w:rsidR="00AB38F3" w:rsidRPr="00230E65" w:rsidRDefault="00AB38F3" w:rsidP="0050174E">
      <w:pPr>
        <w:numPr>
          <w:ilvl w:val="0"/>
          <w:numId w:val="23"/>
        </w:numPr>
        <w:spacing w:line="276" w:lineRule="auto"/>
        <w:ind w:left="1701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w umowie zakres i wielkość kar umownych nie może być bardziej rygorystyczna niż te określone w umowie podstawowej pomiędzy Zamawiającym a Wykonawcą </w:t>
      </w:r>
    </w:p>
    <w:p w:rsidR="00AB38F3" w:rsidRPr="00230E65" w:rsidRDefault="00AB38F3" w:rsidP="0050174E">
      <w:pPr>
        <w:numPr>
          <w:ilvl w:val="0"/>
          <w:numId w:val="23"/>
        </w:numPr>
        <w:spacing w:line="276" w:lineRule="auto"/>
        <w:ind w:left="1701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w umowie wysokość i warunki zabezpieczenie należytego wykonania umowy nie mogą być bardziej rygorystyczne niż te określone w umowie podstawowej pomiędzy Zamawiającym i Wykonawcą </w:t>
      </w:r>
    </w:p>
    <w:p w:rsidR="00AB38F3" w:rsidRPr="00230E65" w:rsidRDefault="00AB38F3" w:rsidP="0050174E">
      <w:pPr>
        <w:numPr>
          <w:ilvl w:val="0"/>
          <w:numId w:val="23"/>
        </w:numPr>
        <w:spacing w:line="276" w:lineRule="auto"/>
        <w:ind w:left="1701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termin realizacji, sposób spełnienia świadczenia oraz zmiany zawartej umowy musi być zgodny z wymogami określonymi w SIWZ.</w:t>
      </w:r>
    </w:p>
    <w:p w:rsidR="00AB38F3" w:rsidRPr="00230E65" w:rsidRDefault="00AB38F3" w:rsidP="0050174E">
      <w:pPr>
        <w:numPr>
          <w:ilvl w:val="0"/>
          <w:numId w:val="23"/>
        </w:numPr>
        <w:spacing w:line="276" w:lineRule="auto"/>
        <w:ind w:left="1701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zakazuje się wprowadzenia do umowy zapisów, które będą zwalniały Wykonawcę z odpowiedzialności względem Zamawiającego za roboty wykonane przez podwykonawcę lub dalszych podwykonawców.</w:t>
      </w:r>
    </w:p>
    <w:p w:rsidR="00AB38F3" w:rsidRPr="00230E65" w:rsidRDefault="00AB38F3" w:rsidP="00AB38F3">
      <w:pPr>
        <w:spacing w:line="276" w:lineRule="auto"/>
        <w:ind w:left="1418" w:hanging="425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 xml:space="preserve">3) </w:t>
      </w:r>
      <w:r w:rsidRPr="00230E65">
        <w:rPr>
          <w:rFonts w:ascii="Arial" w:eastAsia="Times New Roman" w:hAnsi="Arial" w:cs="Arial"/>
          <w:bCs/>
          <w:sz w:val="18"/>
          <w:szCs w:val="18"/>
        </w:rPr>
        <w:tab/>
        <w:t xml:space="preserve">Zamawiający w terminie 7 dni od daty przekazania projektu umowy składa pisemne zastrzeżenia do jej treści. </w:t>
      </w:r>
      <w:r w:rsidRPr="00230E65">
        <w:rPr>
          <w:rFonts w:ascii="Arial" w:eastAsia="Times New Roman" w:hAnsi="Arial" w:cs="Arial"/>
          <w:sz w:val="18"/>
          <w:szCs w:val="18"/>
        </w:rPr>
        <w:t>Niezgłoszenie pisemnych zastrzeżeń</w:t>
      </w:r>
      <w:r w:rsidRPr="00230E65">
        <w:rPr>
          <w:rFonts w:ascii="Arial" w:eastAsia="Times New Roman" w:hAnsi="Arial" w:cs="Arial"/>
          <w:bCs/>
          <w:sz w:val="18"/>
          <w:szCs w:val="18"/>
        </w:rPr>
        <w:t xml:space="preserve"> w terminie wskazanym </w:t>
      </w:r>
      <w:r w:rsidRPr="00230E65">
        <w:rPr>
          <w:rFonts w:ascii="Arial" w:eastAsia="Times New Roman" w:hAnsi="Arial" w:cs="Arial"/>
          <w:sz w:val="18"/>
          <w:szCs w:val="18"/>
        </w:rPr>
        <w:t>uważa się projekt umowy za zaakceptowany.</w:t>
      </w:r>
    </w:p>
    <w:p w:rsidR="00AB38F3" w:rsidRPr="00230E65" w:rsidRDefault="00AB38F3" w:rsidP="00AB38F3">
      <w:pPr>
        <w:spacing w:line="276" w:lineRule="auto"/>
        <w:ind w:left="1418" w:hanging="425"/>
        <w:contextualSpacing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4)</w:t>
      </w:r>
      <w:r w:rsidRPr="00230E65">
        <w:rPr>
          <w:rFonts w:ascii="Arial" w:eastAsia="Times New Roman" w:hAnsi="Arial" w:cs="Arial"/>
          <w:sz w:val="18"/>
          <w:szCs w:val="18"/>
        </w:rPr>
        <w:tab/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230E65">
        <w:rPr>
          <w:rFonts w:ascii="Arial" w:eastAsia="Times New Roman" w:hAnsi="Arial" w:cs="Arial"/>
          <w:bCs/>
          <w:sz w:val="18"/>
          <w:szCs w:val="18"/>
        </w:rPr>
        <w:t>.</w:t>
      </w:r>
    </w:p>
    <w:p w:rsidR="00AB38F3" w:rsidRPr="00230E65" w:rsidRDefault="00AB38F3" w:rsidP="00AB38F3">
      <w:pPr>
        <w:spacing w:line="276" w:lineRule="auto"/>
        <w:ind w:left="1418" w:hanging="425"/>
        <w:contextualSpacing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>5)</w:t>
      </w:r>
      <w:r w:rsidRPr="00230E65">
        <w:rPr>
          <w:rFonts w:ascii="Arial" w:eastAsia="Times New Roman" w:hAnsi="Arial" w:cs="Arial"/>
          <w:bCs/>
          <w:sz w:val="18"/>
          <w:szCs w:val="18"/>
        </w:rPr>
        <w:tab/>
        <w:t xml:space="preserve"> Nie ma obowiązku przedkładania umów o których mowa w </w:t>
      </w:r>
      <w:proofErr w:type="spellStart"/>
      <w:r w:rsidRPr="00230E65">
        <w:rPr>
          <w:rFonts w:ascii="Arial" w:eastAsia="Times New Roman" w:hAnsi="Arial" w:cs="Arial"/>
          <w:bCs/>
          <w:sz w:val="18"/>
          <w:szCs w:val="18"/>
        </w:rPr>
        <w:t>ppkt</w:t>
      </w:r>
      <w:proofErr w:type="spellEnd"/>
      <w:r w:rsidRPr="00230E65">
        <w:rPr>
          <w:rFonts w:ascii="Arial" w:eastAsia="Times New Roman" w:hAnsi="Arial" w:cs="Arial"/>
          <w:bCs/>
          <w:sz w:val="18"/>
          <w:szCs w:val="18"/>
        </w:rPr>
        <w:t xml:space="preserve">. 4). jeżeli wartość zawartych umów z podwykonawcami i dalszymi podwykonawcami na dostawy i usługi nie przekracza 0,5% wartości inwestycji i 50 tys. zł. </w:t>
      </w:r>
    </w:p>
    <w:p w:rsidR="00AB38F3" w:rsidRPr="00230E65" w:rsidRDefault="00AB38F3" w:rsidP="00AB38F3">
      <w:pPr>
        <w:spacing w:line="276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>9.</w:t>
      </w:r>
      <w:r w:rsidRPr="00230E65">
        <w:rPr>
          <w:rFonts w:ascii="Arial" w:eastAsia="Times New Roman" w:hAnsi="Arial" w:cs="Arial"/>
          <w:bCs/>
          <w:sz w:val="18"/>
          <w:szCs w:val="18"/>
        </w:rPr>
        <w:tab/>
        <w:t>Wykonawca ponosi pełną odpowiedzialność za realizację przedmiotu zamówienia przez podwykonawcę.</w:t>
      </w:r>
    </w:p>
    <w:p w:rsidR="00AB38F3" w:rsidRPr="00230E65" w:rsidRDefault="00AB38F3" w:rsidP="00AB38F3">
      <w:pPr>
        <w:spacing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10.     Jeżeli zmiana albo rezygnacja z podwykonawcy dotyczy podmiotu, na którego zasoby wykonawca powoływał się, na zasadach określonych w art. 26 ust. 2b, w celu wykazania spełniania warunków udziału w postępowaniu, o których mowa w art. 22 ust. 1, wykonawca jest obowiązany wykazać zamawiającemu, iż </w:t>
      </w:r>
      <w:r w:rsidRPr="00230E65">
        <w:rPr>
          <w:rFonts w:ascii="Arial" w:eastAsia="Times New Roman" w:hAnsi="Arial" w:cs="Arial"/>
          <w:sz w:val="18"/>
          <w:szCs w:val="18"/>
        </w:rPr>
        <w:lastRenderedPageBreak/>
        <w:t>proponowany inny podwykonawca lub wykonawca samodzielnie spełnia je w stopniu nie mniejszym niż wymagany w trakcie postępowania o udzielenie zamówienia.</w:t>
      </w:r>
    </w:p>
    <w:p w:rsidR="00AB38F3" w:rsidRPr="00230E65" w:rsidRDefault="00AB38F3" w:rsidP="0050174E">
      <w:pPr>
        <w:numPr>
          <w:ilvl w:val="0"/>
          <w:numId w:val="24"/>
        </w:numPr>
        <w:spacing w:line="276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Podwykonawcą robót .................. będzie.............</w:t>
      </w:r>
    </w:p>
    <w:p w:rsidR="00AB38F3" w:rsidRPr="00230E65" w:rsidRDefault="00AB38F3" w:rsidP="00AB38F3">
      <w:pPr>
        <w:spacing w:line="276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§ 4</w:t>
      </w:r>
    </w:p>
    <w:p w:rsidR="00AB38F3" w:rsidRPr="00230E65" w:rsidRDefault="00AB38F3" w:rsidP="0050174E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Zamawiający </w:t>
      </w:r>
      <w:r w:rsidRPr="00230E65">
        <w:rPr>
          <w:rFonts w:ascii="Arial" w:hAnsi="Arial" w:cs="Arial"/>
          <w:sz w:val="18"/>
          <w:szCs w:val="18"/>
        </w:rPr>
        <w:t xml:space="preserve">oświadcza, że powołał </w:t>
      </w:r>
      <w:r w:rsidRPr="00230E65">
        <w:rPr>
          <w:rFonts w:ascii="Arial" w:hAnsi="Arial" w:cs="Arial"/>
          <w:bCs/>
          <w:sz w:val="18"/>
          <w:szCs w:val="18"/>
        </w:rPr>
        <w:t xml:space="preserve">Inspektorów nadzoru </w:t>
      </w:r>
      <w:r w:rsidRPr="00230E65">
        <w:rPr>
          <w:rFonts w:ascii="Arial" w:hAnsi="Arial" w:cs="Arial"/>
          <w:sz w:val="18"/>
          <w:szCs w:val="18"/>
        </w:rPr>
        <w:t xml:space="preserve">działających w granicach umocowania określonego przepisami ustawy z dnia 7 lipca 1994r. Prawo Budowlane (tekst jednolity </w:t>
      </w:r>
      <w:r w:rsidRPr="00230E65">
        <w:rPr>
          <w:rFonts w:ascii="Arial" w:hAnsi="Arial" w:cs="Arial"/>
          <w:bCs/>
          <w:sz w:val="18"/>
          <w:szCs w:val="18"/>
        </w:rPr>
        <w:t>Dz. U. z 201</w:t>
      </w:r>
      <w:r>
        <w:rPr>
          <w:rFonts w:ascii="Arial" w:hAnsi="Arial" w:cs="Arial"/>
          <w:bCs/>
          <w:sz w:val="18"/>
          <w:szCs w:val="18"/>
        </w:rPr>
        <w:t>6</w:t>
      </w:r>
      <w:r w:rsidRPr="00230E65">
        <w:rPr>
          <w:rFonts w:ascii="Arial" w:hAnsi="Arial" w:cs="Arial"/>
          <w:bCs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290</w:t>
      </w:r>
      <w:r w:rsidRPr="00230E65">
        <w:rPr>
          <w:rFonts w:ascii="Arial" w:hAnsi="Arial" w:cs="Arial"/>
          <w:sz w:val="18"/>
          <w:szCs w:val="18"/>
        </w:rPr>
        <w:t>.):</w:t>
      </w:r>
    </w:p>
    <w:p w:rsidR="00AB38F3" w:rsidRPr="00230E65" w:rsidRDefault="00AB38F3" w:rsidP="0050174E">
      <w:pPr>
        <w:numPr>
          <w:ilvl w:val="0"/>
          <w:numId w:val="22"/>
        </w:numPr>
        <w:tabs>
          <w:tab w:val="left" w:pos="709"/>
        </w:tabs>
        <w:spacing w:line="276" w:lineRule="auto"/>
        <w:ind w:left="709" w:hanging="349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………………., tel. ……….…;</w:t>
      </w:r>
    </w:p>
    <w:p w:rsidR="00AB38F3" w:rsidRPr="00230E65" w:rsidRDefault="00AB38F3" w:rsidP="0050174E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Przedstawicielem Zamawiającego w sprawie koordynowania procesu budowlanego jest ………………………...</w:t>
      </w:r>
    </w:p>
    <w:p w:rsidR="00AB38F3" w:rsidRPr="00230E65" w:rsidRDefault="00AB38F3" w:rsidP="0050174E">
      <w:pPr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Ustanowionym przez Wykonawcę Kierownikiem </w:t>
      </w:r>
      <w:r>
        <w:rPr>
          <w:rFonts w:ascii="Arial" w:hAnsi="Arial" w:cs="Arial"/>
          <w:sz w:val="18"/>
          <w:szCs w:val="18"/>
        </w:rPr>
        <w:t>budowy</w:t>
      </w:r>
      <w:r w:rsidRPr="00230E65">
        <w:rPr>
          <w:rFonts w:ascii="Arial" w:hAnsi="Arial" w:cs="Arial"/>
          <w:sz w:val="18"/>
          <w:szCs w:val="18"/>
        </w:rPr>
        <w:t xml:space="preserve"> jest: ………………………………… </w:t>
      </w:r>
      <w:r w:rsidRPr="00230E65">
        <w:rPr>
          <w:rFonts w:ascii="Arial" w:hAnsi="Arial" w:cs="Arial"/>
          <w:iCs/>
          <w:sz w:val="18"/>
          <w:szCs w:val="18"/>
        </w:rPr>
        <w:t xml:space="preserve">działający w granicach umocowania określonego przepisami ustawy z dnia 7 lipca 1994r. Prawo Budowlane </w:t>
      </w:r>
      <w:r w:rsidRPr="00230E65">
        <w:rPr>
          <w:rFonts w:ascii="Arial" w:hAnsi="Arial" w:cs="Arial"/>
          <w:sz w:val="18"/>
          <w:szCs w:val="18"/>
        </w:rPr>
        <w:t xml:space="preserve">(tekst jednolity </w:t>
      </w:r>
      <w:r w:rsidRPr="00230E65">
        <w:rPr>
          <w:rFonts w:ascii="Arial" w:hAnsi="Arial" w:cs="Arial"/>
          <w:bCs/>
          <w:sz w:val="18"/>
          <w:szCs w:val="18"/>
        </w:rPr>
        <w:t>Dz. U. z 201</w:t>
      </w:r>
      <w:r>
        <w:rPr>
          <w:rFonts w:ascii="Arial" w:hAnsi="Arial" w:cs="Arial"/>
          <w:bCs/>
          <w:sz w:val="18"/>
          <w:szCs w:val="18"/>
        </w:rPr>
        <w:t>6</w:t>
      </w:r>
      <w:r w:rsidRPr="00230E65">
        <w:rPr>
          <w:rFonts w:ascii="Arial" w:hAnsi="Arial" w:cs="Arial"/>
          <w:bCs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290</w:t>
      </w:r>
      <w:r w:rsidRPr="00230E65">
        <w:rPr>
          <w:rFonts w:ascii="Arial" w:hAnsi="Arial" w:cs="Arial"/>
          <w:sz w:val="18"/>
          <w:szCs w:val="18"/>
        </w:rPr>
        <w:t>.).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§5</w:t>
      </w:r>
    </w:p>
    <w:p w:rsidR="00AB38F3" w:rsidRPr="00230E65" w:rsidRDefault="00AB38F3" w:rsidP="0050174E">
      <w:pPr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 wykonywaniem umowy.</w:t>
      </w:r>
    </w:p>
    <w:p w:rsidR="00AB38F3" w:rsidRPr="00230E65" w:rsidRDefault="00AB38F3" w:rsidP="00AB38F3">
      <w:pPr>
        <w:spacing w:line="276" w:lineRule="auto"/>
        <w:ind w:firstLine="357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Zamawiający może zwrócić się o usunięcie określonych osób, gdy osoby te:</w:t>
      </w:r>
    </w:p>
    <w:p w:rsidR="00AB38F3" w:rsidRPr="00230E65" w:rsidRDefault="00AB38F3" w:rsidP="00AB38F3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nie przestrzegają przepisów BHP,</w:t>
      </w:r>
    </w:p>
    <w:p w:rsidR="00AB38F3" w:rsidRPr="00230E65" w:rsidRDefault="00AB38F3" w:rsidP="00AB38F3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nie prowadzą dokumentacji budowy zgodnie z Prawem budowlanym,</w:t>
      </w:r>
    </w:p>
    <w:p w:rsidR="00AB38F3" w:rsidRPr="00230E65" w:rsidRDefault="00AB38F3" w:rsidP="00AB38F3">
      <w:pPr>
        <w:numPr>
          <w:ilvl w:val="0"/>
          <w:numId w:val="3"/>
        </w:numPr>
        <w:spacing w:line="276" w:lineRule="auto"/>
        <w:ind w:left="714" w:hanging="357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nie wykonują robót budowlanych zgodnie z </w:t>
      </w:r>
      <w:r>
        <w:rPr>
          <w:rFonts w:ascii="Arial" w:hAnsi="Arial" w:cs="Arial"/>
          <w:sz w:val="18"/>
          <w:szCs w:val="18"/>
        </w:rPr>
        <w:t xml:space="preserve">projektem budowanym, </w:t>
      </w:r>
      <w:r w:rsidRPr="00230E65">
        <w:rPr>
          <w:rFonts w:ascii="Arial" w:hAnsi="Arial" w:cs="Arial"/>
          <w:sz w:val="18"/>
          <w:szCs w:val="18"/>
        </w:rPr>
        <w:t xml:space="preserve">projektem </w:t>
      </w:r>
      <w:r>
        <w:rPr>
          <w:rFonts w:ascii="Arial" w:hAnsi="Arial" w:cs="Arial"/>
          <w:sz w:val="18"/>
          <w:szCs w:val="18"/>
        </w:rPr>
        <w:t>budowlan</w:t>
      </w:r>
      <w:r w:rsidRPr="00230E65">
        <w:rPr>
          <w:rFonts w:ascii="Arial" w:hAnsi="Arial" w:cs="Arial"/>
          <w:sz w:val="18"/>
          <w:szCs w:val="18"/>
        </w:rPr>
        <w:t>ym, specyfikacją techniczną wykonania i odbioru robót budowlanych oraz zasadami wiedzy technicznej.</w:t>
      </w:r>
    </w:p>
    <w:p w:rsidR="00AB38F3" w:rsidRPr="00230E65" w:rsidRDefault="00AB38F3" w:rsidP="0050174E">
      <w:pPr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Wykonawca ma obowiązek zapewnienia Zamawiającemu oraz wszystkim osobom upoważnionym przez niego, jak też innym uczestnikom procesu budowlanego, dostępu do terenu budowy i do każdego miejsca, gdzie roboty w związku z umową będą wykonywane. </w:t>
      </w:r>
    </w:p>
    <w:p w:rsidR="00AB38F3" w:rsidRPr="00230E65" w:rsidRDefault="00AB38F3" w:rsidP="0050174E">
      <w:pPr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Wykonawca zobowiązany jest prowadzić na bieżąco i przechowywać dokumenty zgodnie z art. 3 pkt. 13 i art. 46 ustawy Prawo budowlane.</w:t>
      </w:r>
    </w:p>
    <w:p w:rsidR="00AB38F3" w:rsidRPr="00230E65" w:rsidRDefault="00AB38F3" w:rsidP="0050174E">
      <w:pPr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Wykonawca ma obowiązek zapewnienia bezpieczeństwa i ochrony zdrowia podczas wykonywania wszystkich czynności na terenie budowy, zgodnie z planem BIOZ. Za nienależyte wykonanie tych obowiązków będzie ponosił odpowiedzialność odszkodowawczą.</w:t>
      </w:r>
    </w:p>
    <w:p w:rsidR="00AB38F3" w:rsidRPr="00230E65" w:rsidRDefault="00AB38F3" w:rsidP="0050174E">
      <w:pPr>
        <w:numPr>
          <w:ilvl w:val="0"/>
          <w:numId w:val="9"/>
        </w:numPr>
        <w:tabs>
          <w:tab w:val="clear" w:pos="1080"/>
          <w:tab w:val="num" w:pos="360"/>
        </w:tabs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Od daty protokolarnego przejęcia budowy do końcowego odbioru robót, Wykonawca ponosi odpowiedzialność na zasadach ogólnych, za wszelkie szkody powstałe na budowie.</w:t>
      </w:r>
    </w:p>
    <w:p w:rsidR="00AB38F3" w:rsidRPr="00230E65" w:rsidRDefault="00AB38F3" w:rsidP="00AB38F3">
      <w:pPr>
        <w:spacing w:line="276" w:lineRule="auto"/>
        <w:ind w:left="360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§ 6</w:t>
      </w:r>
    </w:p>
    <w:p w:rsidR="00AB38F3" w:rsidRPr="00BD1369" w:rsidRDefault="00AB38F3" w:rsidP="00AB38F3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contextualSpacing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 xml:space="preserve">W ramach wymienionej w </w:t>
      </w:r>
      <w:r w:rsidRPr="00BD1369">
        <w:rPr>
          <w:rFonts w:ascii="Arial" w:hAnsi="Arial" w:cs="Arial"/>
          <w:b/>
          <w:bCs/>
          <w:sz w:val="18"/>
          <w:szCs w:val="18"/>
        </w:rPr>
        <w:t xml:space="preserve">§ 10 ust. 1 </w:t>
      </w:r>
      <w:r w:rsidRPr="00BD1369">
        <w:rPr>
          <w:rFonts w:ascii="Arial" w:hAnsi="Arial" w:cs="Arial"/>
          <w:sz w:val="18"/>
          <w:szCs w:val="18"/>
        </w:rPr>
        <w:t xml:space="preserve">ceny brutto wykonania przedmiotu umowy </w:t>
      </w:r>
      <w:r w:rsidRPr="00BD1369">
        <w:rPr>
          <w:rFonts w:ascii="Arial" w:hAnsi="Arial" w:cs="Arial"/>
          <w:b/>
          <w:bCs/>
          <w:sz w:val="18"/>
          <w:szCs w:val="18"/>
        </w:rPr>
        <w:t>Wykonawca</w:t>
      </w:r>
      <w:r w:rsidRPr="00BD1369">
        <w:rPr>
          <w:rFonts w:ascii="Arial" w:hAnsi="Arial" w:cs="Arial"/>
          <w:sz w:val="18"/>
          <w:szCs w:val="18"/>
        </w:rPr>
        <w:t xml:space="preserve">: </w:t>
      </w:r>
    </w:p>
    <w:p w:rsidR="00AB38F3" w:rsidRPr="00BD1369" w:rsidRDefault="00AB38F3" w:rsidP="0050174E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 xml:space="preserve">Zapewni pełną obsługę w zakresie wykonania pomiarów i dokumentacji powykonawczej w szczególności wykona kosztorys powykonawczy z wykonanych robót oraz zapewni sprawne przeprowadzenie odbioru technicznego który dokonuje komisja składająca się z inspektora nadzoru i kierownika budowy oraz pracowników Zamawiającego. </w:t>
      </w:r>
    </w:p>
    <w:p w:rsidR="00AB38F3" w:rsidRPr="00BD1369" w:rsidRDefault="00AB38F3" w:rsidP="0050174E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 xml:space="preserve">Przeprowadzi branżowe próby i odbiory techniczne i technologiczne oraz wykona pełną obsługę geodezyjną inwestycji zgodnie z przepisami rozporządzenia Ministra Gospodarki Przestrzennej i Budownictwa z dnia 21 lutego 1995 r. w sprawie rodzaju i zakresu opracowań geodezyjno-kartograficznych oraz czynności geodezyjnych obowiązujących w budownictwie (Dz. U. z 1995 r. Nr 25, poz. 133). </w:t>
      </w:r>
    </w:p>
    <w:p w:rsidR="00AB38F3" w:rsidRPr="00BD1369" w:rsidRDefault="00AB38F3" w:rsidP="0050174E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 xml:space="preserve">Po zakończeniu robót zobowiązany jest usunąć materiały zbędne z placu budowy, w tym nadmiar ziemi odspojonej, gruz, uporządkować teren budowy, przywrócić stan pierwotny dróg dojazdowych na plac budowy i przekazać go </w:t>
      </w:r>
      <w:r w:rsidRPr="00BD1369">
        <w:rPr>
          <w:rFonts w:ascii="Arial" w:hAnsi="Arial" w:cs="Arial"/>
          <w:b/>
          <w:bCs/>
          <w:sz w:val="18"/>
          <w:szCs w:val="18"/>
        </w:rPr>
        <w:t>Zamawiającemu</w:t>
      </w:r>
      <w:r w:rsidRPr="00BD1369">
        <w:rPr>
          <w:rFonts w:ascii="Arial" w:hAnsi="Arial" w:cs="Arial"/>
          <w:sz w:val="18"/>
          <w:szCs w:val="18"/>
        </w:rPr>
        <w:t xml:space="preserve"> w terminie ustalonym dla odbioru końcowego robót. W przypadku stwierdzenia obecności materiałów, które są klasyfikowane jako odpad należy je zutylizować zgodnie z ustawą o odpadach, dokumenty potwierdzające przeprowadzoną utylizację przekazać Zamawiającemu za pośrednictwem inspektora nadzoru.</w:t>
      </w:r>
    </w:p>
    <w:p w:rsidR="00AB38F3" w:rsidRPr="00BD1369" w:rsidRDefault="00AB38F3" w:rsidP="0050174E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>Zapewni nadzór archeologiczny i raportowanie z tego nadzoru jeżeli taki wymóg powstanie.</w:t>
      </w:r>
    </w:p>
    <w:p w:rsidR="00AB38F3" w:rsidRPr="00BD1369" w:rsidRDefault="00AB38F3" w:rsidP="0050174E">
      <w:pPr>
        <w:numPr>
          <w:ilvl w:val="0"/>
          <w:numId w:val="27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>Wyrówna nieutwardzony teren objęty robotami ziemnymi, zwałuje go walcem ogrodowym i wysieje na nim trawę.</w:t>
      </w:r>
    </w:p>
    <w:p w:rsidR="00AB38F3" w:rsidRPr="00B72392" w:rsidRDefault="00AB38F3" w:rsidP="00AB38F3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B72392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B72392">
        <w:rPr>
          <w:rFonts w:ascii="Arial" w:hAnsi="Arial" w:cs="Arial"/>
          <w:b/>
          <w:sz w:val="18"/>
          <w:szCs w:val="18"/>
        </w:rPr>
        <w:t>§ 7</w:t>
      </w:r>
    </w:p>
    <w:p w:rsidR="00AB38F3" w:rsidRPr="00B72392" w:rsidRDefault="00AB38F3" w:rsidP="00AB38F3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B72392">
        <w:rPr>
          <w:rFonts w:ascii="Arial" w:hAnsi="Arial" w:cs="Arial"/>
          <w:sz w:val="18"/>
          <w:szCs w:val="18"/>
        </w:rPr>
        <w:t>na własny koszt:</w:t>
      </w:r>
    </w:p>
    <w:p w:rsidR="00AB38F3" w:rsidRPr="00B72392" w:rsidRDefault="00AB38F3" w:rsidP="0050174E">
      <w:pPr>
        <w:numPr>
          <w:ilvl w:val="0"/>
          <w:numId w:val="28"/>
        </w:numPr>
        <w:tabs>
          <w:tab w:val="left" w:pos="426"/>
        </w:tabs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lastRenderedPageBreak/>
        <w:t>Przygotuje zaplecze budowy tj. odpowiednie pomieszczenia magazynowe na składowanie materiałów i narzędzi, pomieszczenia socjalne dla swoich pracowników, wraz z ich oznakowaniem (tablica informacyjna).</w:t>
      </w:r>
    </w:p>
    <w:p w:rsidR="00AB38F3" w:rsidRPr="00B72392" w:rsidRDefault="00AB38F3" w:rsidP="0050174E">
      <w:pPr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Zobowiązany jest do zorganizowania, zagospodarowania, wyposażenia i odpowiedniego zabezpieczenia i oznakowania terenu realizowanych prac budowlanych (np. taśmy, tablice ostrzegawcze itp.).</w:t>
      </w:r>
    </w:p>
    <w:p w:rsidR="00AB38F3" w:rsidRPr="00B72392" w:rsidRDefault="00AB38F3" w:rsidP="0050174E">
      <w:pPr>
        <w:numPr>
          <w:ilvl w:val="0"/>
          <w:numId w:val="28"/>
        </w:numPr>
        <w:tabs>
          <w:tab w:val="left" w:pos="426"/>
        </w:tabs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>Sporządzi lub zapewni sporządzenie, przed rozpoczęciem robót, planu bezpieczeństwa i ochrony zdrowia w zakresie określonym w art. 21a ustawy Prawo budowlane oraz Rozporządzeniu Ministra Infrastruktury z dnia 23.06.2003 r. w sprawie szczegółowego zakresu i form planu bezpieczeństwa i ochrony zdrowia oraz szczegółowego zakresu rodzaju robót budowlanych stwarzających zagrożenia bezpieczeństwa i zdrowia ludzi (Dz. U z 2003r. Nr 120, poz. 1126),  i dostarczy go Zamawiającemu. Zapewni dozór terenu budowy jak również ochronę znajdującego się na nim mienia.</w:t>
      </w:r>
    </w:p>
    <w:p w:rsidR="00AB38F3" w:rsidRPr="00B72392" w:rsidRDefault="00AB38F3" w:rsidP="00AB38F3">
      <w:pPr>
        <w:tabs>
          <w:tab w:val="left" w:pos="426"/>
        </w:tabs>
        <w:spacing w:line="276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B72392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B72392">
        <w:rPr>
          <w:rFonts w:ascii="Arial" w:hAnsi="Arial" w:cs="Arial"/>
          <w:b/>
          <w:sz w:val="18"/>
          <w:szCs w:val="18"/>
        </w:rPr>
        <w:t>§ 8</w:t>
      </w:r>
    </w:p>
    <w:p w:rsidR="00AB38F3" w:rsidRPr="00B72392" w:rsidRDefault="00AB38F3" w:rsidP="00AB38F3">
      <w:pPr>
        <w:numPr>
          <w:ilvl w:val="0"/>
          <w:numId w:val="2"/>
        </w:numPr>
        <w:tabs>
          <w:tab w:val="left" w:pos="360"/>
        </w:tabs>
        <w:spacing w:line="276" w:lineRule="auto"/>
        <w:ind w:left="36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b/>
          <w:bCs/>
          <w:sz w:val="18"/>
          <w:szCs w:val="18"/>
        </w:rPr>
        <w:t>Wykonawca</w:t>
      </w:r>
      <w:r w:rsidRPr="00B72392">
        <w:rPr>
          <w:rFonts w:ascii="Arial" w:hAnsi="Arial" w:cs="Arial"/>
          <w:sz w:val="18"/>
          <w:szCs w:val="18"/>
        </w:rPr>
        <w:t xml:space="preserve"> zobowiązuje się do wykonania przedmiotu umowy z materiałów własnych.</w:t>
      </w:r>
    </w:p>
    <w:p w:rsidR="00AB38F3" w:rsidRPr="00B72392" w:rsidRDefault="00AB38F3" w:rsidP="00AB38F3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BD1369">
        <w:rPr>
          <w:rFonts w:ascii="Arial" w:hAnsi="Arial" w:cs="Arial"/>
          <w:sz w:val="18"/>
          <w:szCs w:val="18"/>
        </w:rPr>
        <w:t xml:space="preserve">Wykonawca przedstawi, </w:t>
      </w:r>
      <w:r w:rsidRPr="00BD1369">
        <w:rPr>
          <w:rFonts w:ascii="Arial" w:hAnsi="Arial" w:cs="Arial"/>
          <w:b/>
          <w:sz w:val="18"/>
          <w:szCs w:val="18"/>
        </w:rPr>
        <w:t>w ciągu 7 dni od daty podpisania umowy</w:t>
      </w:r>
      <w:r w:rsidRPr="00BD1369">
        <w:rPr>
          <w:rFonts w:ascii="Arial" w:hAnsi="Arial" w:cs="Arial"/>
          <w:sz w:val="18"/>
          <w:szCs w:val="18"/>
        </w:rPr>
        <w:t xml:space="preserve"> do zatwierdzenia przez Zamawiającego </w:t>
      </w:r>
      <w:r w:rsidRPr="00BD1369">
        <w:rPr>
          <w:rFonts w:ascii="Arial" w:hAnsi="Arial" w:cs="Arial"/>
          <w:b/>
          <w:sz w:val="18"/>
          <w:szCs w:val="18"/>
        </w:rPr>
        <w:t>wykaz</w:t>
      </w:r>
      <w:r w:rsidRPr="00B72392">
        <w:rPr>
          <w:rFonts w:ascii="Arial" w:hAnsi="Arial" w:cs="Arial"/>
          <w:b/>
          <w:sz w:val="18"/>
          <w:szCs w:val="18"/>
        </w:rPr>
        <w:t xml:space="preserve"> podstawowych materiałów i wyrobów budowlanych</w:t>
      </w:r>
      <w:r w:rsidRPr="00B72392">
        <w:rPr>
          <w:rFonts w:ascii="Arial" w:hAnsi="Arial" w:cs="Arial"/>
          <w:sz w:val="18"/>
          <w:szCs w:val="18"/>
        </w:rPr>
        <w:t>, które zostaną zastosowane w czasie realizacji przedmiotu umowy.</w:t>
      </w:r>
    </w:p>
    <w:p w:rsidR="00AB38F3" w:rsidRPr="00B72392" w:rsidRDefault="00AB38F3" w:rsidP="00AB38F3">
      <w:pPr>
        <w:numPr>
          <w:ilvl w:val="0"/>
          <w:numId w:val="2"/>
        </w:numPr>
        <w:tabs>
          <w:tab w:val="clear" w:pos="720"/>
          <w:tab w:val="left" w:pos="709"/>
        </w:tabs>
        <w:spacing w:line="276" w:lineRule="auto"/>
        <w:ind w:left="709" w:hanging="349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 xml:space="preserve">Materiały i urządzenia muszą odpowiadać wymogom wyrobów dopuszczonych do obrotu i stosowania w budownictwie zgodnie z ustawą z dnia 16 kwietnia 2004 roku o wyrobach budowlanych (Dz. U. Nr 92, poz. 881  z późn. zmianami) a zgodnie z art.10 ustawy z dnia 7 lipca 1994 roku Prawo Budowlane (tekst jednolity </w:t>
      </w:r>
      <w:r w:rsidRPr="00B72392">
        <w:rPr>
          <w:rFonts w:ascii="Arial" w:hAnsi="Arial" w:cs="Arial"/>
          <w:bCs/>
          <w:sz w:val="18"/>
          <w:szCs w:val="18"/>
        </w:rPr>
        <w:t xml:space="preserve">Dz. U. </w:t>
      </w:r>
      <w:r w:rsidRPr="00230E65">
        <w:rPr>
          <w:rFonts w:ascii="Arial" w:hAnsi="Arial" w:cs="Arial"/>
          <w:bCs/>
          <w:sz w:val="18"/>
          <w:szCs w:val="18"/>
        </w:rPr>
        <w:t>201</w:t>
      </w:r>
      <w:r>
        <w:rPr>
          <w:rFonts w:ascii="Arial" w:hAnsi="Arial" w:cs="Arial"/>
          <w:bCs/>
          <w:sz w:val="18"/>
          <w:szCs w:val="18"/>
        </w:rPr>
        <w:t>6</w:t>
      </w:r>
      <w:r w:rsidRPr="00230E65">
        <w:rPr>
          <w:rFonts w:ascii="Arial" w:hAnsi="Arial" w:cs="Arial"/>
          <w:bCs/>
          <w:sz w:val="18"/>
          <w:szCs w:val="18"/>
        </w:rPr>
        <w:t xml:space="preserve"> r., poz. </w:t>
      </w:r>
      <w:r>
        <w:rPr>
          <w:rFonts w:ascii="Arial" w:hAnsi="Arial" w:cs="Arial"/>
          <w:sz w:val="18"/>
          <w:szCs w:val="18"/>
        </w:rPr>
        <w:t>290</w:t>
      </w:r>
      <w:r w:rsidRPr="00B72392">
        <w:rPr>
          <w:rFonts w:ascii="Arial" w:hAnsi="Arial" w:cs="Arial"/>
          <w:sz w:val="18"/>
          <w:szCs w:val="18"/>
        </w:rPr>
        <w:t>) oraz dokumentacji.</w:t>
      </w:r>
    </w:p>
    <w:p w:rsidR="00AB38F3" w:rsidRPr="00B72392" w:rsidRDefault="00AB38F3" w:rsidP="00AB38F3">
      <w:pPr>
        <w:numPr>
          <w:ilvl w:val="0"/>
          <w:numId w:val="2"/>
        </w:numPr>
        <w:tabs>
          <w:tab w:val="clear" w:pos="720"/>
          <w:tab w:val="left" w:pos="709"/>
        </w:tabs>
        <w:spacing w:line="276" w:lineRule="auto"/>
        <w:ind w:left="709" w:hanging="349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sz w:val="18"/>
          <w:szCs w:val="18"/>
        </w:rPr>
        <w:t xml:space="preserve">W uzasadnionych przypadkach na żądanie </w:t>
      </w:r>
      <w:r w:rsidRPr="00B72392">
        <w:rPr>
          <w:rFonts w:ascii="Arial" w:hAnsi="Arial" w:cs="Arial"/>
          <w:b/>
          <w:bCs/>
          <w:sz w:val="18"/>
          <w:szCs w:val="18"/>
        </w:rPr>
        <w:t>Zamawiającego, Wykonawca</w:t>
      </w:r>
      <w:r w:rsidRPr="00B72392">
        <w:rPr>
          <w:rFonts w:ascii="Arial" w:hAnsi="Arial" w:cs="Arial"/>
          <w:sz w:val="18"/>
          <w:szCs w:val="18"/>
        </w:rPr>
        <w:t xml:space="preserve"> musi przedstawić dodatkowe badania laboratoryjne wbudowanych materiałów. Badania te </w:t>
      </w:r>
      <w:r w:rsidRPr="00B72392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B72392">
        <w:rPr>
          <w:rFonts w:ascii="Arial" w:hAnsi="Arial" w:cs="Arial"/>
          <w:sz w:val="18"/>
          <w:szCs w:val="18"/>
        </w:rPr>
        <w:t>wykona na własny koszt.</w:t>
      </w:r>
    </w:p>
    <w:p w:rsidR="00AB38F3" w:rsidRPr="00B72392" w:rsidRDefault="00AB38F3" w:rsidP="00AB38F3">
      <w:pPr>
        <w:numPr>
          <w:ilvl w:val="0"/>
          <w:numId w:val="2"/>
        </w:numPr>
        <w:tabs>
          <w:tab w:val="clear" w:pos="720"/>
          <w:tab w:val="left" w:pos="709"/>
        </w:tabs>
        <w:spacing w:line="276" w:lineRule="auto"/>
        <w:ind w:left="709" w:hanging="349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B72392">
        <w:rPr>
          <w:rFonts w:ascii="Arial" w:hAnsi="Arial" w:cs="Arial"/>
          <w:sz w:val="18"/>
          <w:szCs w:val="18"/>
        </w:rPr>
        <w:t xml:space="preserve">jest zobowiązany, na każde żądanie </w:t>
      </w:r>
      <w:r w:rsidRPr="00B72392">
        <w:rPr>
          <w:rFonts w:ascii="Arial" w:hAnsi="Arial" w:cs="Arial"/>
          <w:b/>
          <w:bCs/>
          <w:sz w:val="18"/>
          <w:szCs w:val="18"/>
        </w:rPr>
        <w:t>Zamawiającego</w:t>
      </w:r>
      <w:r w:rsidRPr="00B72392">
        <w:rPr>
          <w:rFonts w:ascii="Arial" w:hAnsi="Arial" w:cs="Arial"/>
          <w:sz w:val="18"/>
          <w:szCs w:val="18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B72392">
        <w:rPr>
          <w:rFonts w:ascii="Arial" w:hAnsi="Arial" w:cs="Arial"/>
          <w:b/>
          <w:bCs/>
          <w:sz w:val="18"/>
          <w:szCs w:val="18"/>
        </w:rPr>
        <w:t xml:space="preserve">Zamawiającego </w:t>
      </w:r>
      <w:r w:rsidRPr="00B72392">
        <w:rPr>
          <w:rFonts w:ascii="Arial" w:hAnsi="Arial" w:cs="Arial"/>
          <w:sz w:val="18"/>
          <w:szCs w:val="18"/>
        </w:rPr>
        <w:t>(Inspektora Nadzoru) przed ich wbudowaniem.</w:t>
      </w:r>
    </w:p>
    <w:p w:rsidR="00AB38F3" w:rsidRPr="00B72392" w:rsidRDefault="00AB38F3" w:rsidP="00AB38F3">
      <w:pPr>
        <w:spacing w:line="276" w:lineRule="auto"/>
        <w:ind w:left="709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B72392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B72392">
        <w:rPr>
          <w:rFonts w:ascii="Arial" w:hAnsi="Arial" w:cs="Arial"/>
          <w:b/>
          <w:sz w:val="18"/>
          <w:szCs w:val="18"/>
        </w:rPr>
        <w:t>§ 9</w:t>
      </w:r>
    </w:p>
    <w:p w:rsidR="00AB38F3" w:rsidRPr="00B72392" w:rsidRDefault="00AB38F3" w:rsidP="00AB38F3">
      <w:pPr>
        <w:rPr>
          <w:rFonts w:ascii="Arial" w:hAnsi="Arial" w:cs="Arial"/>
          <w:sz w:val="18"/>
          <w:szCs w:val="18"/>
        </w:rPr>
      </w:pPr>
    </w:p>
    <w:p w:rsidR="00AB38F3" w:rsidRPr="00B72392" w:rsidRDefault="00AB38F3" w:rsidP="00AB38F3">
      <w:pPr>
        <w:keepNext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ind w:left="709" w:hanging="349"/>
        <w:contextualSpacing/>
        <w:jc w:val="both"/>
        <w:outlineLvl w:val="1"/>
        <w:rPr>
          <w:rFonts w:ascii="Arial" w:eastAsia="Times New Roman" w:hAnsi="Arial" w:cs="Arial"/>
          <w:bCs/>
          <w:sz w:val="18"/>
          <w:szCs w:val="18"/>
        </w:rPr>
      </w:pPr>
      <w:r w:rsidRPr="00B72392">
        <w:rPr>
          <w:rFonts w:ascii="Arial" w:eastAsia="Times New Roman" w:hAnsi="Arial" w:cs="Arial"/>
          <w:b/>
          <w:sz w:val="18"/>
          <w:szCs w:val="18"/>
        </w:rPr>
        <w:t>Wykonawca</w:t>
      </w:r>
      <w:r w:rsidRPr="00B72392">
        <w:rPr>
          <w:rFonts w:ascii="Arial" w:eastAsia="Times New Roman" w:hAnsi="Arial" w:cs="Arial"/>
          <w:bCs/>
          <w:sz w:val="18"/>
          <w:szCs w:val="18"/>
        </w:rPr>
        <w:t xml:space="preserve"> zobowiązuje się do posiadania polisy OC na kwotę  </w:t>
      </w:r>
      <w:r w:rsidR="0050174E">
        <w:rPr>
          <w:rFonts w:ascii="Arial" w:eastAsia="Times New Roman" w:hAnsi="Arial" w:cs="Arial"/>
          <w:bCs/>
          <w:sz w:val="18"/>
          <w:szCs w:val="18"/>
        </w:rPr>
        <w:t>40</w:t>
      </w:r>
      <w:r w:rsidRPr="00B72392">
        <w:rPr>
          <w:rFonts w:ascii="Arial" w:eastAsia="Times New Roman" w:hAnsi="Arial" w:cs="Arial"/>
          <w:bCs/>
          <w:sz w:val="18"/>
          <w:szCs w:val="18"/>
        </w:rPr>
        <w:t xml:space="preserve">0 000,00 (słownie złotych: </w:t>
      </w:r>
      <w:r w:rsidR="0050174E">
        <w:rPr>
          <w:rFonts w:ascii="Arial" w:eastAsia="Times New Roman" w:hAnsi="Arial" w:cs="Arial"/>
          <w:bCs/>
          <w:sz w:val="18"/>
          <w:szCs w:val="18"/>
        </w:rPr>
        <w:t>czterysta</w:t>
      </w:r>
      <w:r>
        <w:rPr>
          <w:rFonts w:ascii="Arial" w:eastAsia="Times New Roman" w:hAnsi="Arial" w:cs="Arial"/>
          <w:bCs/>
          <w:sz w:val="18"/>
          <w:szCs w:val="18"/>
        </w:rPr>
        <w:t xml:space="preserve"> tysięcy zł</w:t>
      </w:r>
      <w:r w:rsidRPr="00B72392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B72392">
        <w:rPr>
          <w:rFonts w:ascii="Arial" w:eastAsia="Times New Roman" w:hAnsi="Arial" w:cs="Arial"/>
          <w:sz w:val="18"/>
          <w:szCs w:val="18"/>
        </w:rPr>
        <w:t>00/100</w:t>
      </w:r>
      <w:r w:rsidRPr="00B72392">
        <w:rPr>
          <w:rFonts w:ascii="Arial" w:eastAsia="Times New Roman" w:hAnsi="Arial" w:cs="Arial"/>
          <w:bCs/>
          <w:sz w:val="18"/>
          <w:szCs w:val="18"/>
        </w:rPr>
        <w:t xml:space="preserve">) z tytułu szkód, które mogą zaistnieć w okresie od rozpoczęcia robót do przekazania przedmiotu umowy </w:t>
      </w:r>
      <w:r w:rsidRPr="00B72392">
        <w:rPr>
          <w:rFonts w:ascii="Arial" w:eastAsia="Times New Roman" w:hAnsi="Arial" w:cs="Arial"/>
          <w:b/>
          <w:sz w:val="18"/>
          <w:szCs w:val="18"/>
        </w:rPr>
        <w:t>Zamawiającemu</w:t>
      </w:r>
      <w:r w:rsidRPr="00B72392">
        <w:rPr>
          <w:rFonts w:ascii="Arial" w:eastAsia="Times New Roman" w:hAnsi="Arial" w:cs="Arial"/>
          <w:bCs/>
          <w:sz w:val="18"/>
          <w:szCs w:val="18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 związku z prowadzonymi robotami).</w:t>
      </w:r>
    </w:p>
    <w:p w:rsidR="00AB38F3" w:rsidRPr="00D55201" w:rsidRDefault="00AB38F3" w:rsidP="00AB38F3">
      <w:pPr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ind w:left="709" w:hanging="349"/>
        <w:contextualSpacing/>
        <w:jc w:val="both"/>
        <w:rPr>
          <w:rFonts w:ascii="Arial" w:hAnsi="Arial" w:cs="Arial"/>
          <w:sz w:val="18"/>
          <w:szCs w:val="18"/>
        </w:rPr>
      </w:pPr>
      <w:r w:rsidRPr="00B72392">
        <w:rPr>
          <w:rFonts w:ascii="Arial" w:eastAsia="Times New Roman" w:hAnsi="Arial" w:cs="Arial"/>
          <w:b/>
          <w:bCs/>
          <w:sz w:val="18"/>
          <w:szCs w:val="18"/>
        </w:rPr>
        <w:t>Wykonawca</w:t>
      </w:r>
      <w:r w:rsidRPr="00B72392">
        <w:rPr>
          <w:rFonts w:ascii="Arial" w:eastAsia="Times New Roman" w:hAnsi="Arial" w:cs="Arial"/>
          <w:bCs/>
          <w:sz w:val="18"/>
          <w:szCs w:val="18"/>
        </w:rPr>
        <w:t xml:space="preserve"> jest </w:t>
      </w:r>
      <w:r w:rsidRPr="00D55201">
        <w:rPr>
          <w:rFonts w:ascii="Arial" w:eastAsia="Times New Roman" w:hAnsi="Arial" w:cs="Arial"/>
          <w:bCs/>
          <w:sz w:val="18"/>
          <w:szCs w:val="18"/>
        </w:rPr>
        <w:t xml:space="preserve">zobowiązany na każde żądanie </w:t>
      </w:r>
      <w:r w:rsidRPr="00D55201">
        <w:rPr>
          <w:rFonts w:ascii="Arial" w:eastAsia="Times New Roman" w:hAnsi="Arial" w:cs="Arial"/>
          <w:b/>
          <w:bCs/>
          <w:sz w:val="18"/>
          <w:szCs w:val="18"/>
        </w:rPr>
        <w:t>Zamawiającego</w:t>
      </w:r>
      <w:r w:rsidRPr="00D55201">
        <w:rPr>
          <w:rFonts w:ascii="Arial" w:eastAsia="Times New Roman" w:hAnsi="Arial" w:cs="Arial"/>
          <w:bCs/>
          <w:sz w:val="18"/>
          <w:szCs w:val="18"/>
        </w:rPr>
        <w:t xml:space="preserve"> przedstawić opłaconą polisę, a w przypadku jej braku inny dokument potwierdzający że </w:t>
      </w:r>
      <w:r w:rsidRPr="00D55201">
        <w:rPr>
          <w:rFonts w:ascii="Arial" w:eastAsia="Times New Roman" w:hAnsi="Arial" w:cs="Arial"/>
          <w:b/>
          <w:bCs/>
          <w:sz w:val="18"/>
          <w:szCs w:val="18"/>
        </w:rPr>
        <w:t>Wykonawca</w:t>
      </w:r>
      <w:r w:rsidRPr="00D55201">
        <w:rPr>
          <w:rFonts w:ascii="Arial" w:eastAsia="Times New Roman" w:hAnsi="Arial" w:cs="Arial"/>
          <w:bCs/>
          <w:sz w:val="18"/>
          <w:szCs w:val="18"/>
        </w:rPr>
        <w:t xml:space="preserve"> posiada ubezpieczenie określone w ust. 1 – pod rygorem odstąpienia przez </w:t>
      </w:r>
      <w:r w:rsidRPr="00D55201">
        <w:rPr>
          <w:rFonts w:ascii="Arial" w:eastAsia="Times New Roman" w:hAnsi="Arial" w:cs="Arial"/>
          <w:b/>
          <w:bCs/>
          <w:sz w:val="18"/>
          <w:szCs w:val="18"/>
        </w:rPr>
        <w:t>Zamawiającego</w:t>
      </w:r>
      <w:r w:rsidRPr="00D55201">
        <w:rPr>
          <w:rFonts w:ascii="Arial" w:eastAsia="Times New Roman" w:hAnsi="Arial" w:cs="Arial"/>
          <w:bCs/>
          <w:sz w:val="18"/>
          <w:szCs w:val="18"/>
        </w:rPr>
        <w:t xml:space="preserve"> od umowy z winy </w:t>
      </w:r>
      <w:r w:rsidRPr="00D55201">
        <w:rPr>
          <w:rFonts w:ascii="Arial" w:eastAsia="Times New Roman" w:hAnsi="Arial" w:cs="Arial"/>
          <w:b/>
          <w:bCs/>
          <w:sz w:val="18"/>
          <w:szCs w:val="18"/>
        </w:rPr>
        <w:t>Wykonawcy</w:t>
      </w:r>
      <w:r w:rsidRPr="00D55201">
        <w:rPr>
          <w:rFonts w:ascii="Arial" w:eastAsia="Times New Roman" w:hAnsi="Arial" w:cs="Arial"/>
          <w:bCs/>
          <w:sz w:val="18"/>
          <w:szCs w:val="18"/>
        </w:rPr>
        <w:t>.</w:t>
      </w:r>
    </w:p>
    <w:p w:rsidR="00AB38F3" w:rsidRPr="00D55201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B38F3" w:rsidRPr="00D55201" w:rsidRDefault="00AB38F3" w:rsidP="00AB38F3">
      <w:pPr>
        <w:tabs>
          <w:tab w:val="left" w:pos="1215"/>
        </w:tabs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D55201">
        <w:rPr>
          <w:rFonts w:ascii="Arial" w:hAnsi="Arial" w:cs="Arial"/>
          <w:b/>
          <w:sz w:val="18"/>
          <w:szCs w:val="18"/>
        </w:rPr>
        <w:t>§ 10</w:t>
      </w:r>
    </w:p>
    <w:p w:rsidR="00AB38F3" w:rsidRPr="00D55201" w:rsidRDefault="00AB38F3" w:rsidP="0050174E">
      <w:pPr>
        <w:numPr>
          <w:ilvl w:val="0"/>
          <w:numId w:val="8"/>
        </w:numPr>
        <w:tabs>
          <w:tab w:val="clear" w:pos="1440"/>
          <w:tab w:val="num" w:pos="360"/>
          <w:tab w:val="num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D55201">
        <w:rPr>
          <w:rFonts w:ascii="Arial" w:hAnsi="Arial" w:cs="Arial"/>
          <w:b/>
          <w:bCs/>
          <w:sz w:val="18"/>
          <w:szCs w:val="18"/>
        </w:rPr>
        <w:t xml:space="preserve"> Cena ryczałtowa wykonania całości przedmiotu umowy wynosi:</w:t>
      </w:r>
      <w:r w:rsidRPr="00D55201">
        <w:rPr>
          <w:rFonts w:ascii="Arial" w:hAnsi="Arial" w:cs="Arial"/>
          <w:sz w:val="18"/>
          <w:szCs w:val="18"/>
        </w:rPr>
        <w:t xml:space="preserve"> brutto </w:t>
      </w:r>
      <w:r w:rsidRPr="00D55201">
        <w:rPr>
          <w:rFonts w:ascii="Arial" w:hAnsi="Arial" w:cs="Arial"/>
          <w:b/>
          <w:sz w:val="18"/>
          <w:szCs w:val="18"/>
        </w:rPr>
        <w:t>…………….. zł</w:t>
      </w:r>
      <w:r w:rsidRPr="00D55201">
        <w:rPr>
          <w:rFonts w:ascii="Arial" w:hAnsi="Arial" w:cs="Arial"/>
          <w:sz w:val="18"/>
          <w:szCs w:val="18"/>
        </w:rPr>
        <w:t xml:space="preserve"> (słownie złotych: ……………………….. ……../100) w tym obowiązujący podatek VAT;</w:t>
      </w:r>
    </w:p>
    <w:p w:rsidR="00AB38F3" w:rsidRPr="00D55201" w:rsidRDefault="00AB38F3" w:rsidP="0050174E">
      <w:pPr>
        <w:numPr>
          <w:ilvl w:val="0"/>
          <w:numId w:val="8"/>
        </w:numPr>
        <w:tabs>
          <w:tab w:val="clear" w:pos="1440"/>
        </w:tabs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D55201">
        <w:rPr>
          <w:rFonts w:ascii="Arial" w:hAnsi="Arial" w:cs="Arial"/>
          <w:b/>
          <w:bCs/>
          <w:sz w:val="18"/>
          <w:szCs w:val="18"/>
        </w:rPr>
        <w:t xml:space="preserve">Wykonawca </w:t>
      </w:r>
      <w:r w:rsidRPr="00D55201">
        <w:rPr>
          <w:rFonts w:ascii="Arial" w:hAnsi="Arial" w:cs="Arial"/>
          <w:sz w:val="18"/>
          <w:szCs w:val="18"/>
        </w:rPr>
        <w:t>zobowiązany jest do wykonania przedmiotu umowy w pełnym zakresie, z</w:t>
      </w:r>
      <w:r>
        <w:rPr>
          <w:rFonts w:ascii="Arial" w:hAnsi="Arial" w:cs="Arial"/>
          <w:sz w:val="18"/>
          <w:szCs w:val="18"/>
        </w:rPr>
        <w:t xml:space="preserve">godnie z </w:t>
      </w:r>
      <w:r w:rsidRPr="00D55201">
        <w:rPr>
          <w:rFonts w:ascii="Arial" w:hAnsi="Arial" w:cs="Arial"/>
          <w:sz w:val="18"/>
          <w:szCs w:val="18"/>
        </w:rPr>
        <w:t xml:space="preserve">projektem </w:t>
      </w:r>
      <w:r>
        <w:rPr>
          <w:rFonts w:ascii="Arial" w:hAnsi="Arial" w:cs="Arial"/>
          <w:sz w:val="18"/>
          <w:szCs w:val="18"/>
        </w:rPr>
        <w:t>budowlanym,</w:t>
      </w:r>
      <w:r w:rsidRPr="00D55201">
        <w:rPr>
          <w:rFonts w:ascii="Arial" w:hAnsi="Arial" w:cs="Arial"/>
          <w:sz w:val="18"/>
          <w:szCs w:val="18"/>
        </w:rPr>
        <w:t xml:space="preserve"> specyfikacją techniczną wykonania i odbioru robót SIWZ i pozwoleniem na budowę, w oparciu o harmonogram rzeczowo - finansowy robót; do formy wynagrodzenia ma zastosowanie art. 632 K.C. </w:t>
      </w:r>
    </w:p>
    <w:p w:rsidR="00AB38F3" w:rsidRPr="00D55201" w:rsidRDefault="00AB38F3" w:rsidP="0050174E">
      <w:pPr>
        <w:numPr>
          <w:ilvl w:val="0"/>
          <w:numId w:val="8"/>
        </w:numPr>
        <w:tabs>
          <w:tab w:val="clear" w:pos="1440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D55201">
        <w:rPr>
          <w:rFonts w:ascii="Arial" w:hAnsi="Arial" w:cs="Arial"/>
          <w:bCs/>
          <w:sz w:val="18"/>
          <w:szCs w:val="18"/>
        </w:rPr>
        <w:t>Zamawiającemu przysługuje prawo zmniejszenia wynagrodzenia na zasadach określonych w § 21 ust. 2 umowy</w:t>
      </w:r>
    </w:p>
    <w:p w:rsidR="00AB38F3" w:rsidRPr="00D55201" w:rsidRDefault="00AB38F3" w:rsidP="00AB38F3">
      <w:pPr>
        <w:spacing w:line="276" w:lineRule="auto"/>
        <w:ind w:right="-2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D55201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D55201">
        <w:rPr>
          <w:rFonts w:ascii="Arial" w:hAnsi="Arial" w:cs="Arial"/>
          <w:b/>
          <w:sz w:val="18"/>
          <w:szCs w:val="18"/>
        </w:rPr>
        <w:t>§ 11</w:t>
      </w:r>
    </w:p>
    <w:p w:rsidR="00AB38F3" w:rsidRPr="00230E65" w:rsidRDefault="00AB38F3" w:rsidP="00AB38F3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Zamawiający nie dopuszcza częściowego fakturowania robót. </w:t>
      </w:r>
    </w:p>
    <w:p w:rsidR="00AB38F3" w:rsidRPr="00230E65" w:rsidRDefault="00AB38F3" w:rsidP="00AB38F3">
      <w:pPr>
        <w:spacing w:line="276" w:lineRule="auto"/>
        <w:ind w:left="720"/>
        <w:contextualSpacing/>
        <w:rPr>
          <w:rFonts w:ascii="Arial" w:hAnsi="Arial" w:cs="Arial"/>
          <w:strike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§ 12</w:t>
      </w:r>
    </w:p>
    <w:p w:rsidR="00AB38F3" w:rsidRDefault="00AB38F3" w:rsidP="0050174E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Zapłata nastąpi w terminie 21 dni licząc od dnia doręczenia </w:t>
      </w:r>
      <w:r w:rsidRPr="00230E65">
        <w:rPr>
          <w:rFonts w:ascii="Arial" w:hAnsi="Arial" w:cs="Arial"/>
          <w:b/>
          <w:bCs/>
          <w:sz w:val="18"/>
          <w:szCs w:val="18"/>
        </w:rPr>
        <w:t xml:space="preserve">Zamawiającemu </w:t>
      </w:r>
      <w:r w:rsidRPr="00230E65">
        <w:rPr>
          <w:rFonts w:ascii="Arial" w:hAnsi="Arial" w:cs="Arial"/>
          <w:sz w:val="18"/>
          <w:szCs w:val="18"/>
        </w:rPr>
        <w:t>faktury wraz  z protokołem odbioru robót końcowych z kompletnymi dokumentami odbiorowymi – na konto Wykonawcy wskazane na fakturze.</w:t>
      </w:r>
    </w:p>
    <w:p w:rsidR="003E3E12" w:rsidRPr="003E3E12" w:rsidRDefault="003E3E12" w:rsidP="003E3E12">
      <w:pPr>
        <w:pStyle w:val="Akapitzlist"/>
        <w:numPr>
          <w:ilvl w:val="0"/>
          <w:numId w:val="12"/>
        </w:numPr>
        <w:tabs>
          <w:tab w:val="clear" w:pos="1080"/>
        </w:tabs>
        <w:spacing w:line="276" w:lineRule="auto"/>
        <w:ind w:left="709" w:hanging="283"/>
        <w:rPr>
          <w:rFonts w:ascii="Arial" w:hAnsi="Arial" w:cs="Arial"/>
          <w:b/>
          <w:sz w:val="18"/>
          <w:szCs w:val="18"/>
        </w:rPr>
      </w:pPr>
      <w:r w:rsidRPr="003E3E12">
        <w:rPr>
          <w:rFonts w:ascii="Arial" w:hAnsi="Arial" w:cs="Arial"/>
          <w:b/>
          <w:sz w:val="18"/>
          <w:szCs w:val="18"/>
        </w:rPr>
        <w:lastRenderedPageBreak/>
        <w:t>Faktur</w:t>
      </w:r>
      <w:r w:rsidR="00A307B5">
        <w:rPr>
          <w:rFonts w:ascii="Arial" w:hAnsi="Arial" w:cs="Arial"/>
          <w:b/>
          <w:sz w:val="18"/>
          <w:szCs w:val="18"/>
        </w:rPr>
        <w:t>ę</w:t>
      </w:r>
      <w:r w:rsidRPr="003E3E12">
        <w:rPr>
          <w:rFonts w:ascii="Arial" w:hAnsi="Arial" w:cs="Arial"/>
          <w:b/>
          <w:sz w:val="18"/>
          <w:szCs w:val="18"/>
        </w:rPr>
        <w:t xml:space="preserve"> Wykonawca wystawia na: Zespół Szkół w Miedzierzy, Miedzierza 79, 26 – 212 Smyków, NIP 658-1978-614, Regon 260512282  </w:t>
      </w:r>
      <w:bookmarkStart w:id="0" w:name="_GoBack"/>
      <w:bookmarkEnd w:id="0"/>
    </w:p>
    <w:p w:rsidR="00AB38F3" w:rsidRPr="00230E65" w:rsidRDefault="00AB38F3" w:rsidP="0050174E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 dzień zapłaty uznaje się dzień obciążenia rachunku Zamawiającego.</w:t>
      </w:r>
    </w:p>
    <w:p w:rsidR="00AB38F3" w:rsidRPr="00230E65" w:rsidRDefault="00AB38F3" w:rsidP="0050174E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:rsidR="00AB38F3" w:rsidRPr="00230E65" w:rsidRDefault="00AB38F3" w:rsidP="0050174E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 przypadku nieprzedstawienia przez wykonawcę dowodu zapłaty o których mowa w ust. 3  wstrzymuje się wypłatę należnego wynagrodzenia w części równej sumie kwot wynikających z nieprzedstawionych dowodów zapłaty.</w:t>
      </w:r>
    </w:p>
    <w:p w:rsidR="00AB38F3" w:rsidRPr="00230E65" w:rsidRDefault="00AB38F3" w:rsidP="0050174E">
      <w:pPr>
        <w:numPr>
          <w:ilvl w:val="0"/>
          <w:numId w:val="12"/>
        </w:numPr>
        <w:tabs>
          <w:tab w:val="left" w:pos="709"/>
        </w:tabs>
        <w:spacing w:line="276" w:lineRule="auto"/>
        <w:ind w:left="709" w:hanging="283"/>
        <w:contextualSpacing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  lub dalszego podwykonawcę. </w:t>
      </w:r>
    </w:p>
    <w:p w:rsidR="00AB38F3" w:rsidRPr="00230E65" w:rsidRDefault="00AB38F3" w:rsidP="0050174E">
      <w:pPr>
        <w:numPr>
          <w:ilvl w:val="0"/>
          <w:numId w:val="12"/>
        </w:numPr>
        <w:tabs>
          <w:tab w:val="left" w:pos="360"/>
          <w:tab w:val="left" w:pos="709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Zamawiający przed dokonaniem płatności o której mowa w ust. 5 zwróci się do Wykonawcy aby ten w terminie 7 dni wniósł pisemne uwagi o powodach nieuregulowania zobowiązać wobec podwykonawcy.  Wniesione uwagi mogą być podstawą;</w:t>
      </w:r>
    </w:p>
    <w:p w:rsidR="00AB38F3" w:rsidRPr="00230E65" w:rsidRDefault="00AB38F3" w:rsidP="00AB38F3">
      <w:pPr>
        <w:spacing w:line="276" w:lineRule="auto"/>
        <w:ind w:left="993" w:hanging="284"/>
        <w:contextualSpacing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 1)  niedokonania bezpośredniej zapłaty wynagrodzenia podwykonawcy lub dalszemu podwykonawcy, jeżeli  wykonawca wykaże niezasadność takiej zapłaty albo</w:t>
      </w:r>
    </w:p>
    <w:p w:rsidR="00AB38F3" w:rsidRPr="00230E65" w:rsidRDefault="00AB38F3" w:rsidP="00AB38F3">
      <w:pPr>
        <w:spacing w:line="276" w:lineRule="auto"/>
        <w:ind w:left="993" w:hanging="284"/>
        <w:contextualSpacing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2) 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AB38F3" w:rsidRPr="00230E65" w:rsidRDefault="00AB38F3" w:rsidP="00AB38F3">
      <w:pPr>
        <w:spacing w:line="276" w:lineRule="auto"/>
        <w:ind w:left="993" w:hanging="284"/>
        <w:contextualSpacing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3)  dokonać bezpośredniej zapłaty wynagrodzenia podwykonawcy lub dalszemu podwykonawcy, jeżeli podwykonawca lub dalszy podwykonawca wykaże zasadność takiej zapłaty.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§ 13</w:t>
      </w:r>
    </w:p>
    <w:p w:rsidR="00AB38F3" w:rsidRPr="00230E65" w:rsidRDefault="00AB38F3" w:rsidP="0050174E">
      <w:pPr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Przed podpisaniem umowy, Wykonawca złoży u Zamawiającego dokument stwierdzający zabezpieczenie należytego wykonania przedmiotu zamówienia.</w:t>
      </w:r>
    </w:p>
    <w:p w:rsidR="00AB38F3" w:rsidRPr="00230E65" w:rsidRDefault="00AB38F3" w:rsidP="0050174E">
      <w:pPr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Wykonawca udziela Zamawiającemu zabezpieczenia należytego wykonania przedmiotu umowy w kwocie stanowiącej 10 % ceny brutto wykonania przedmiotu umowy, tj. kwoty – ………………….zł (słownie: ………………… złotych …../100).</w:t>
      </w:r>
    </w:p>
    <w:p w:rsidR="00AB38F3" w:rsidRPr="00230E65" w:rsidRDefault="00AB38F3" w:rsidP="0050174E">
      <w:pPr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Zabezpieczeniem należytego wykonania przedmiotu umowy jest  ……………………………………………..</w:t>
      </w:r>
    </w:p>
    <w:p w:rsidR="00AB38F3" w:rsidRPr="00230E65" w:rsidRDefault="00AB38F3" w:rsidP="0050174E">
      <w:pPr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Część zabezpieczenia, gwarantująca wykonanie robót zgodnie z umową, w wysokości 70 % całości zabezpieczenia zwrócona zostanie Wykonawcy w ciągu 30 dni po odbiorze końcowym przedmiotu umowy.</w:t>
      </w:r>
    </w:p>
    <w:p w:rsidR="00AB38F3" w:rsidRPr="00230E65" w:rsidRDefault="00AB38F3" w:rsidP="0050174E">
      <w:pPr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Pozostała część zabezpieczenia w wysokości 30 % całości zabezpieczenia, służąca do pokrycia roszczeń w ramach rękojmi, zwrócona zostanie Wykonawcy w ciągu 14 dni po upływie okresu rękojmi .</w:t>
      </w:r>
    </w:p>
    <w:p w:rsidR="00F40413" w:rsidRDefault="00AB38F3" w:rsidP="0050174E">
      <w:pPr>
        <w:numPr>
          <w:ilvl w:val="0"/>
          <w:numId w:val="18"/>
        </w:num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Zwrócona Wykonawcy kwota zabezpieczenia należytego wykonania umowy, określona w pkt. 1 może ulec zmniejszeniu z tytułu potrąceń za złą jakość robót, nie dotrzymania terminu zakończenia prac lub nakładów poniesionych przez Zamawiającego na usunięcie ewentualnych wad, jeżeli nie dokonał tego </w:t>
      </w:r>
    </w:p>
    <w:p w:rsidR="00AB38F3" w:rsidRDefault="00AB38F3" w:rsidP="00F40413">
      <w:pPr>
        <w:spacing w:line="276" w:lineRule="auto"/>
        <w:ind w:left="720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Wykonawca.</w:t>
      </w:r>
    </w:p>
    <w:p w:rsidR="00F40413" w:rsidRPr="00230E65" w:rsidRDefault="00F40413" w:rsidP="00F40413">
      <w:pPr>
        <w:spacing w:line="276" w:lineRule="auto"/>
        <w:ind w:left="720"/>
        <w:contextualSpacing/>
        <w:rPr>
          <w:rFonts w:ascii="Arial" w:hAnsi="Arial" w:cs="Arial"/>
          <w:sz w:val="18"/>
          <w:szCs w:val="18"/>
        </w:rPr>
      </w:pPr>
    </w:p>
    <w:p w:rsidR="00AB38F3" w:rsidRPr="00230E65" w:rsidRDefault="00AB38F3" w:rsidP="00AB38F3">
      <w:pPr>
        <w:spacing w:line="276" w:lineRule="auto"/>
        <w:ind w:left="720"/>
        <w:contextualSpacing/>
        <w:rPr>
          <w:rFonts w:ascii="Arial" w:hAnsi="Arial" w:cs="Arial"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230E65">
        <w:rPr>
          <w:rFonts w:ascii="Arial" w:hAnsi="Arial" w:cs="Arial"/>
          <w:b/>
          <w:sz w:val="18"/>
          <w:szCs w:val="18"/>
        </w:rPr>
        <w:t>§ 14</w:t>
      </w:r>
    </w:p>
    <w:p w:rsidR="00AB38F3" w:rsidRPr="00230E65" w:rsidRDefault="00AB38F3" w:rsidP="00AB38F3">
      <w:pPr>
        <w:spacing w:line="276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Wykonawca zobowiązuje się wykonać przedmiot umowy zgodnie z projektem</w:t>
      </w:r>
      <w:r>
        <w:rPr>
          <w:rFonts w:ascii="Arial" w:hAnsi="Arial" w:cs="Arial"/>
          <w:sz w:val="18"/>
          <w:szCs w:val="18"/>
        </w:rPr>
        <w:t xml:space="preserve"> budowlanym,</w:t>
      </w:r>
      <w:r w:rsidRPr="00230E65">
        <w:rPr>
          <w:rFonts w:ascii="Arial" w:hAnsi="Arial" w:cs="Arial"/>
          <w:sz w:val="18"/>
          <w:szCs w:val="18"/>
        </w:rPr>
        <w:t xml:space="preserve"> specyfikacją techniczną wykonania i odbioru robót budowlanych, zasadami wiedzy technicznej, obowiązującymi przepisami w szczególności techniczno-budowlanymi, normami oraz przepisami BHP.</w:t>
      </w:r>
    </w:p>
    <w:p w:rsidR="00AB38F3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§ 15</w:t>
      </w:r>
    </w:p>
    <w:p w:rsidR="00AB38F3" w:rsidRPr="00A8636F" w:rsidRDefault="00AB38F3" w:rsidP="0050174E">
      <w:pPr>
        <w:numPr>
          <w:ilvl w:val="0"/>
          <w:numId w:val="34"/>
        </w:numPr>
        <w:tabs>
          <w:tab w:val="clear" w:pos="1080"/>
          <w:tab w:val="num" w:pos="567"/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 xml:space="preserve">Po wykonaniu robót objętych umową, </w:t>
      </w:r>
      <w:r w:rsidRPr="00A8636F">
        <w:rPr>
          <w:rFonts w:ascii="Arial" w:hAnsi="Arial" w:cs="Arial"/>
          <w:b/>
          <w:bCs/>
          <w:sz w:val="18"/>
          <w:szCs w:val="18"/>
        </w:rPr>
        <w:t>Wykonawca</w:t>
      </w:r>
      <w:r w:rsidRPr="00A8636F">
        <w:rPr>
          <w:rFonts w:ascii="Arial" w:hAnsi="Arial" w:cs="Arial"/>
          <w:sz w:val="18"/>
          <w:szCs w:val="18"/>
        </w:rPr>
        <w:t xml:space="preserve"> przygotuje przedmiot umowy do odbioru końcowego i  złoży pisemne zgłoszenie w siedzibie zamawiającego</w:t>
      </w:r>
    </w:p>
    <w:p w:rsidR="00AB38F3" w:rsidRPr="00A8636F" w:rsidRDefault="00AB38F3" w:rsidP="0050174E">
      <w:pPr>
        <w:numPr>
          <w:ilvl w:val="0"/>
          <w:numId w:val="34"/>
        </w:numPr>
        <w:tabs>
          <w:tab w:val="left" w:pos="709"/>
        </w:tabs>
        <w:spacing w:line="276" w:lineRule="auto"/>
        <w:ind w:left="567" w:hanging="141"/>
        <w:jc w:val="both"/>
        <w:rPr>
          <w:rFonts w:ascii="Arial" w:eastAsia="Times-Roman" w:hAnsi="Arial" w:cs="Arial"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 xml:space="preserve">Do zgłoszenia zakończenia robót </w:t>
      </w:r>
      <w:r w:rsidRPr="00A8636F">
        <w:rPr>
          <w:rFonts w:ascii="Arial" w:hAnsi="Arial" w:cs="Arial"/>
          <w:b/>
          <w:sz w:val="18"/>
          <w:szCs w:val="18"/>
        </w:rPr>
        <w:t xml:space="preserve">Wykonawca </w:t>
      </w:r>
      <w:r w:rsidRPr="00A8636F">
        <w:rPr>
          <w:rFonts w:ascii="Arial" w:hAnsi="Arial" w:cs="Arial"/>
          <w:sz w:val="18"/>
          <w:szCs w:val="18"/>
        </w:rPr>
        <w:t>załącza;</w:t>
      </w:r>
    </w:p>
    <w:p w:rsidR="00AB38F3" w:rsidRPr="00A8636F" w:rsidRDefault="00AB38F3" w:rsidP="0050174E">
      <w:pPr>
        <w:numPr>
          <w:ilvl w:val="0"/>
          <w:numId w:val="35"/>
        </w:numPr>
        <w:autoSpaceDE w:val="0"/>
        <w:spacing w:line="276" w:lineRule="auto"/>
        <w:ind w:left="1134" w:hanging="425"/>
        <w:jc w:val="both"/>
        <w:rPr>
          <w:rFonts w:ascii="Arial" w:eastAsia="Times-Roman" w:hAnsi="Arial" w:cs="Arial"/>
          <w:sz w:val="18"/>
          <w:szCs w:val="18"/>
        </w:rPr>
      </w:pPr>
      <w:r w:rsidRPr="00A8636F">
        <w:rPr>
          <w:rFonts w:ascii="Arial" w:eastAsia="Times-Roman" w:hAnsi="Arial" w:cs="Arial"/>
          <w:sz w:val="18"/>
          <w:szCs w:val="18"/>
        </w:rPr>
        <w:t>dziennik budowy potwierdzaj</w:t>
      </w:r>
      <w:r w:rsidRPr="00A8636F">
        <w:rPr>
          <w:rFonts w:ascii="Arial" w:eastAsia="TTE1FA5458t00" w:hAnsi="Arial" w:cs="Arial"/>
          <w:sz w:val="18"/>
          <w:szCs w:val="18"/>
        </w:rPr>
        <w:t>ą</w:t>
      </w:r>
      <w:r w:rsidRPr="00A8636F">
        <w:rPr>
          <w:rFonts w:ascii="Arial" w:eastAsia="Times-Roman" w:hAnsi="Arial" w:cs="Arial"/>
          <w:sz w:val="18"/>
          <w:szCs w:val="18"/>
        </w:rPr>
        <w:t>cy gotowo</w:t>
      </w:r>
      <w:r w:rsidRPr="00A8636F">
        <w:rPr>
          <w:rFonts w:ascii="Arial" w:eastAsia="TTE1FA5458t00" w:hAnsi="Arial" w:cs="Arial"/>
          <w:sz w:val="18"/>
          <w:szCs w:val="18"/>
        </w:rPr>
        <w:t xml:space="preserve">ść </w:t>
      </w:r>
      <w:r w:rsidRPr="00A8636F">
        <w:rPr>
          <w:rFonts w:ascii="Arial" w:eastAsia="Times-Roman" w:hAnsi="Arial" w:cs="Arial"/>
          <w:sz w:val="18"/>
          <w:szCs w:val="18"/>
        </w:rPr>
        <w:t xml:space="preserve">do odbioru potwierdzona wpisem kierownika robót i inspektora nadzoru, który składa poza ww. wpisem odrębne oświadczenie stwierdzające, że prace objęte umową zostały zakończone i wykonane zgodnie z zawartą umową i dokumentacją </w:t>
      </w:r>
      <w:r w:rsidRPr="00A8636F">
        <w:rPr>
          <w:rFonts w:ascii="Arial" w:eastAsia="Times-Roman" w:hAnsi="Arial" w:cs="Arial"/>
          <w:sz w:val="18"/>
          <w:szCs w:val="18"/>
        </w:rPr>
        <w:lastRenderedPageBreak/>
        <w:t>projektową lub wskazuje na niezakończenie tych robót zgodnie z zawartą umową podając rodzaj i rozmiar prac niewykonanych.</w:t>
      </w:r>
    </w:p>
    <w:p w:rsidR="00AB38F3" w:rsidRPr="00A8636F" w:rsidRDefault="00AB38F3" w:rsidP="0050174E">
      <w:pPr>
        <w:numPr>
          <w:ilvl w:val="0"/>
          <w:numId w:val="35"/>
        </w:numPr>
        <w:autoSpaceDE w:val="0"/>
        <w:spacing w:line="276" w:lineRule="auto"/>
        <w:ind w:left="1134" w:hanging="425"/>
        <w:jc w:val="both"/>
        <w:rPr>
          <w:rFonts w:ascii="Arial" w:eastAsia="Times-Roman" w:hAnsi="Arial" w:cs="Arial"/>
          <w:sz w:val="18"/>
          <w:szCs w:val="18"/>
        </w:rPr>
      </w:pPr>
      <w:r w:rsidRPr="00A8636F">
        <w:rPr>
          <w:rFonts w:ascii="Arial" w:eastAsia="Times-Roman" w:hAnsi="Arial" w:cs="Arial"/>
          <w:sz w:val="18"/>
          <w:szCs w:val="18"/>
        </w:rPr>
        <w:t>operat po wykonawczy do sprawdzenia, który musi zawiera</w:t>
      </w:r>
      <w:r w:rsidRPr="00A8636F">
        <w:rPr>
          <w:rFonts w:ascii="Arial" w:eastAsia="TTE1FA5458t00" w:hAnsi="Arial" w:cs="Arial"/>
          <w:sz w:val="18"/>
          <w:szCs w:val="18"/>
        </w:rPr>
        <w:t>ć</w:t>
      </w:r>
      <w:r w:rsidRPr="00A8636F">
        <w:rPr>
          <w:rFonts w:ascii="Arial" w:eastAsia="Times-Roman" w:hAnsi="Arial" w:cs="Arial"/>
          <w:sz w:val="18"/>
          <w:szCs w:val="18"/>
        </w:rPr>
        <w:t>:</w:t>
      </w:r>
    </w:p>
    <w:p w:rsidR="00AB38F3" w:rsidRPr="00A8636F" w:rsidRDefault="00AB38F3" w:rsidP="0050174E">
      <w:pPr>
        <w:numPr>
          <w:ilvl w:val="0"/>
          <w:numId w:val="36"/>
        </w:numPr>
        <w:autoSpaceDE w:val="0"/>
        <w:spacing w:line="276" w:lineRule="auto"/>
        <w:ind w:left="1418" w:hanging="284"/>
        <w:jc w:val="both"/>
        <w:rPr>
          <w:rFonts w:ascii="Arial" w:eastAsia="Times-Roman" w:hAnsi="Arial" w:cs="Arial"/>
          <w:sz w:val="18"/>
          <w:szCs w:val="18"/>
        </w:rPr>
      </w:pPr>
      <w:r w:rsidRPr="00A8636F">
        <w:rPr>
          <w:rFonts w:ascii="Arial" w:eastAsia="Times-Roman" w:hAnsi="Arial" w:cs="Arial"/>
          <w:sz w:val="18"/>
          <w:szCs w:val="18"/>
        </w:rPr>
        <w:t xml:space="preserve">rozliczenie rzeczowo-finansowe wykonanych robót podpisane przez kierownika robót i inspektora nadzoru         </w:t>
      </w:r>
    </w:p>
    <w:p w:rsidR="00AB38F3" w:rsidRPr="00A8636F" w:rsidRDefault="00AB38F3" w:rsidP="0050174E">
      <w:pPr>
        <w:numPr>
          <w:ilvl w:val="0"/>
          <w:numId w:val="36"/>
        </w:numPr>
        <w:autoSpaceDE w:val="0"/>
        <w:spacing w:line="276" w:lineRule="auto"/>
        <w:ind w:left="1418" w:hanging="284"/>
        <w:jc w:val="both"/>
        <w:rPr>
          <w:rFonts w:ascii="Arial" w:eastAsia="Times-Roman" w:hAnsi="Arial" w:cs="Arial"/>
          <w:sz w:val="18"/>
          <w:szCs w:val="18"/>
        </w:rPr>
      </w:pPr>
      <w:r w:rsidRPr="00A8636F">
        <w:rPr>
          <w:rFonts w:ascii="Arial" w:eastAsia="Times-Roman" w:hAnsi="Arial" w:cs="Arial"/>
          <w:sz w:val="18"/>
          <w:szCs w:val="18"/>
        </w:rPr>
        <w:t>atesty, certyfikaty i aprobaty zgodno</w:t>
      </w:r>
      <w:r w:rsidRPr="00A8636F">
        <w:rPr>
          <w:rFonts w:ascii="Arial" w:eastAsia="TTE1FA5458t00" w:hAnsi="Arial" w:cs="Arial"/>
          <w:sz w:val="18"/>
          <w:szCs w:val="18"/>
        </w:rPr>
        <w:t>ś</w:t>
      </w:r>
      <w:r w:rsidRPr="00A8636F">
        <w:rPr>
          <w:rFonts w:ascii="Arial" w:eastAsia="Times-Roman" w:hAnsi="Arial" w:cs="Arial"/>
          <w:sz w:val="18"/>
          <w:szCs w:val="18"/>
        </w:rPr>
        <w:t>ci na wbudowane materiały zgodnie ze specyfikacj</w:t>
      </w:r>
      <w:r w:rsidRPr="00A8636F">
        <w:rPr>
          <w:rFonts w:ascii="Arial" w:eastAsia="TTE1FA5458t00" w:hAnsi="Arial" w:cs="Arial"/>
          <w:sz w:val="18"/>
          <w:szCs w:val="18"/>
        </w:rPr>
        <w:t xml:space="preserve">ą techniczną </w:t>
      </w:r>
      <w:r w:rsidRPr="00A8636F">
        <w:rPr>
          <w:rFonts w:ascii="Arial" w:eastAsia="Times-Roman" w:hAnsi="Arial" w:cs="Arial"/>
          <w:sz w:val="18"/>
          <w:szCs w:val="18"/>
        </w:rPr>
        <w:t xml:space="preserve">wykonania i odbioru robót - 1 </w:t>
      </w:r>
      <w:proofErr w:type="spellStart"/>
      <w:r w:rsidRPr="00A8636F">
        <w:rPr>
          <w:rFonts w:ascii="Arial" w:eastAsia="Times-Roman" w:hAnsi="Arial" w:cs="Arial"/>
          <w:sz w:val="18"/>
          <w:szCs w:val="18"/>
        </w:rPr>
        <w:t>egz</w:t>
      </w:r>
      <w:proofErr w:type="spellEnd"/>
      <w:r w:rsidRPr="00A8636F">
        <w:rPr>
          <w:rFonts w:ascii="Arial" w:eastAsia="Times-Roman" w:hAnsi="Arial" w:cs="Arial"/>
          <w:sz w:val="18"/>
          <w:szCs w:val="18"/>
        </w:rPr>
        <w:t>,</w:t>
      </w:r>
    </w:p>
    <w:p w:rsidR="00AB38F3" w:rsidRPr="00A8636F" w:rsidRDefault="00AB38F3" w:rsidP="0050174E">
      <w:pPr>
        <w:numPr>
          <w:ilvl w:val="0"/>
          <w:numId w:val="36"/>
        </w:numPr>
        <w:autoSpaceDE w:val="0"/>
        <w:spacing w:line="276" w:lineRule="auto"/>
        <w:ind w:left="1418" w:hanging="284"/>
        <w:jc w:val="both"/>
        <w:rPr>
          <w:rFonts w:ascii="Arial" w:hAnsi="Arial" w:cs="Arial"/>
          <w:sz w:val="18"/>
          <w:szCs w:val="18"/>
        </w:rPr>
      </w:pPr>
      <w:r w:rsidRPr="00A8636F">
        <w:rPr>
          <w:rFonts w:ascii="Arial" w:eastAsia="Times-Roman" w:hAnsi="Arial" w:cs="Arial"/>
          <w:sz w:val="18"/>
          <w:szCs w:val="18"/>
        </w:rPr>
        <w:t>protokoły wymaganych prób, recepty i ustalenia technologiczne - 1 egz.,</w:t>
      </w:r>
    </w:p>
    <w:p w:rsidR="00AB38F3" w:rsidRPr="00A8636F" w:rsidRDefault="00AB38F3" w:rsidP="0050174E">
      <w:pPr>
        <w:numPr>
          <w:ilvl w:val="0"/>
          <w:numId w:val="34"/>
        </w:numPr>
        <w:tabs>
          <w:tab w:val="left" w:pos="720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 xml:space="preserve">W ramach czynności związanych z odbiorem robót przeprowadzony zostanie odbiór techniczny, który stanowi podstawę do odbioru końcowego. Odbioru technicznego dokonuje komisja składająca się z inspektora nadzoru i kierownika budowy oraz pracowników Zamawiającego. </w:t>
      </w:r>
    </w:p>
    <w:p w:rsidR="00AB38F3" w:rsidRPr="00A8636F" w:rsidRDefault="00AB38F3" w:rsidP="0050174E">
      <w:pPr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trike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 xml:space="preserve">W trakcie odbioru technicznego dokonuje się pomiaru parametrów i elementów zrealizowanego przedmiotu  umowy, o których mowa w § 1. </w:t>
      </w:r>
    </w:p>
    <w:p w:rsidR="00AB38F3" w:rsidRPr="00A8636F" w:rsidRDefault="00AB38F3" w:rsidP="0050174E">
      <w:pPr>
        <w:numPr>
          <w:ilvl w:val="0"/>
          <w:numId w:val="14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>Przy odbiorze technicznym Wykonawca udostępnia Inspektorowi Nadzoru: dziennik budowy, atesty i certyfikaty wbudowanych materiałów zgodnie ze specyfikacją techniczną wykonania i odbioru robót, wyniki prób i sprawdzeń wbudowanych materiałów i wykonanych robót.</w:t>
      </w:r>
    </w:p>
    <w:p w:rsidR="00AB38F3" w:rsidRPr="00A8636F" w:rsidRDefault="00AB38F3" w:rsidP="0050174E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 xml:space="preserve">Odbiór końcowy przedmiotu umowy rozpocznie się w ciągu 14 dni od daty przekazania zgłoszenia Zamawiającemu przez </w:t>
      </w:r>
      <w:r w:rsidRPr="00A8636F">
        <w:rPr>
          <w:rFonts w:ascii="Arial" w:hAnsi="Arial" w:cs="Arial"/>
          <w:b/>
          <w:bCs/>
          <w:sz w:val="18"/>
          <w:szCs w:val="18"/>
        </w:rPr>
        <w:t xml:space="preserve">Wykonawcę </w:t>
      </w:r>
      <w:r w:rsidRPr="00A8636F">
        <w:rPr>
          <w:rFonts w:ascii="Arial" w:hAnsi="Arial" w:cs="Arial"/>
          <w:bCs/>
          <w:sz w:val="18"/>
          <w:szCs w:val="18"/>
        </w:rPr>
        <w:t>i dostarczenia kompletu dokumentów o których mowa w ust. 2 niniejszego paragrafu</w:t>
      </w:r>
      <w:r w:rsidRPr="00A8636F">
        <w:rPr>
          <w:rFonts w:ascii="Arial" w:hAnsi="Arial" w:cs="Arial"/>
          <w:sz w:val="18"/>
          <w:szCs w:val="18"/>
        </w:rPr>
        <w:t xml:space="preserve"> i będzie przeprowadzony komisyjnie z udziałem przedstawicieli Stron.</w:t>
      </w:r>
    </w:p>
    <w:p w:rsidR="00AB38F3" w:rsidRDefault="00AB38F3" w:rsidP="0050174E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A8636F">
        <w:rPr>
          <w:rFonts w:ascii="Arial" w:hAnsi="Arial" w:cs="Arial"/>
          <w:b/>
          <w:bCs/>
          <w:sz w:val="18"/>
          <w:szCs w:val="18"/>
        </w:rPr>
        <w:t>Zamawiający</w:t>
      </w:r>
      <w:r w:rsidRPr="00A8636F">
        <w:rPr>
          <w:rFonts w:ascii="Arial" w:hAnsi="Arial" w:cs="Arial"/>
          <w:sz w:val="18"/>
          <w:szCs w:val="18"/>
        </w:rPr>
        <w:t xml:space="preserve"> zakończy czynności odbioru najpóźniej w ciągu 14 dni, licząc od daty rozpoczęcia odbioru, o ile nie nastąpi przerwanie czynności odbiorowych.</w:t>
      </w:r>
    </w:p>
    <w:p w:rsidR="00AB38F3" w:rsidRPr="00A8636F" w:rsidRDefault="00AB38F3" w:rsidP="0050174E">
      <w:pPr>
        <w:numPr>
          <w:ilvl w:val="0"/>
          <w:numId w:val="34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A8636F">
        <w:rPr>
          <w:rFonts w:ascii="Arial" w:hAnsi="Arial" w:cs="Arial"/>
          <w:sz w:val="18"/>
          <w:szCs w:val="18"/>
        </w:rPr>
        <w:t xml:space="preserve">Jeżeli w toku czynności odbioru zostaną stwierdzone wady lub braki </w:t>
      </w:r>
      <w:r w:rsidRPr="00A8636F">
        <w:rPr>
          <w:rFonts w:ascii="Arial" w:hAnsi="Arial" w:cs="Arial"/>
          <w:b/>
          <w:sz w:val="18"/>
          <w:szCs w:val="18"/>
        </w:rPr>
        <w:t>Zamawiający</w:t>
      </w:r>
      <w:r w:rsidRPr="00A8636F">
        <w:rPr>
          <w:rFonts w:ascii="Arial" w:hAnsi="Arial" w:cs="Arial"/>
          <w:sz w:val="18"/>
          <w:szCs w:val="18"/>
        </w:rPr>
        <w:t xml:space="preserve"> odmówi odbioru do czasu usunięcia wad lub braków,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§ 16</w:t>
      </w:r>
    </w:p>
    <w:p w:rsidR="00AB38F3" w:rsidRPr="00230E65" w:rsidRDefault="00AB38F3" w:rsidP="00AB38F3">
      <w:pPr>
        <w:spacing w:line="276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W przypadku złej jakości prac (niezgodnej z aktualnie obowiązującymi normami i przepisami), stwierdzonych dwukrotnym dowodem pisemnym (wpis do dziennika budowy lub powiadomienie na piśmie), </w:t>
      </w:r>
      <w:r w:rsidRPr="00230E65">
        <w:rPr>
          <w:rFonts w:ascii="Arial" w:hAnsi="Arial" w:cs="Arial"/>
          <w:b/>
          <w:bCs/>
          <w:sz w:val="18"/>
          <w:szCs w:val="18"/>
        </w:rPr>
        <w:t>Zamawiający</w:t>
      </w:r>
      <w:r w:rsidRPr="00230E65">
        <w:rPr>
          <w:rFonts w:ascii="Arial" w:hAnsi="Arial" w:cs="Arial"/>
          <w:sz w:val="18"/>
          <w:szCs w:val="18"/>
        </w:rPr>
        <w:t xml:space="preserve"> może odstąpić od umowy w terminie natychmiastowym z przyczyn leżących po stronie </w:t>
      </w:r>
      <w:r w:rsidRPr="00230E65">
        <w:rPr>
          <w:rFonts w:ascii="Arial" w:hAnsi="Arial" w:cs="Arial"/>
          <w:b/>
          <w:bCs/>
          <w:sz w:val="18"/>
          <w:szCs w:val="18"/>
        </w:rPr>
        <w:t>Wykonawcy</w:t>
      </w:r>
      <w:r w:rsidRPr="00230E65">
        <w:rPr>
          <w:rFonts w:ascii="Arial" w:hAnsi="Arial" w:cs="Arial"/>
          <w:sz w:val="18"/>
          <w:szCs w:val="18"/>
        </w:rPr>
        <w:t>, a </w:t>
      </w:r>
      <w:r w:rsidRPr="00230E65">
        <w:rPr>
          <w:rFonts w:ascii="Arial" w:hAnsi="Arial" w:cs="Arial"/>
          <w:b/>
          <w:bCs/>
          <w:sz w:val="18"/>
          <w:szCs w:val="18"/>
        </w:rPr>
        <w:t>Wykonawca</w:t>
      </w:r>
      <w:r w:rsidRPr="00230E65">
        <w:rPr>
          <w:rFonts w:ascii="Arial" w:hAnsi="Arial" w:cs="Arial"/>
          <w:sz w:val="18"/>
          <w:szCs w:val="18"/>
        </w:rPr>
        <w:t xml:space="preserve"> będzie obciążony wszelkimi kosztami z tego tytułu.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>§ 17</w:t>
      </w:r>
    </w:p>
    <w:p w:rsidR="0050174E" w:rsidRPr="0047009A" w:rsidRDefault="0050174E" w:rsidP="0050174E">
      <w:pPr>
        <w:numPr>
          <w:ilvl w:val="0"/>
          <w:numId w:val="38"/>
        </w:numPr>
        <w:tabs>
          <w:tab w:val="clear" w:pos="1080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47009A">
        <w:rPr>
          <w:rFonts w:ascii="Arial" w:hAnsi="Arial" w:cs="Arial"/>
          <w:sz w:val="18"/>
          <w:szCs w:val="18"/>
        </w:rPr>
        <w:t xml:space="preserve">Wykonawca udziela </w:t>
      </w:r>
      <w:r w:rsidRPr="0047009A">
        <w:rPr>
          <w:rFonts w:ascii="Arial" w:hAnsi="Arial" w:cs="Arial"/>
          <w:b/>
          <w:bCs/>
          <w:sz w:val="18"/>
          <w:szCs w:val="18"/>
        </w:rPr>
        <w:t xml:space="preserve">Zamawiającemu </w:t>
      </w:r>
      <w:r w:rsidRPr="0047009A">
        <w:rPr>
          <w:rFonts w:ascii="Arial" w:hAnsi="Arial" w:cs="Arial"/>
          <w:bCs/>
          <w:sz w:val="18"/>
          <w:szCs w:val="18"/>
        </w:rPr>
        <w:t xml:space="preserve">rękojmi </w:t>
      </w:r>
      <w:r w:rsidRPr="0047009A">
        <w:rPr>
          <w:rFonts w:ascii="Arial" w:hAnsi="Arial" w:cs="Arial"/>
          <w:sz w:val="18"/>
          <w:szCs w:val="18"/>
        </w:rPr>
        <w:t xml:space="preserve">na okres </w:t>
      </w:r>
      <w:r w:rsidRPr="0047009A">
        <w:rPr>
          <w:rFonts w:ascii="Arial" w:hAnsi="Arial" w:cs="Arial"/>
          <w:b/>
          <w:sz w:val="18"/>
          <w:szCs w:val="18"/>
        </w:rPr>
        <w:t>……….</w:t>
      </w:r>
      <w:r w:rsidRPr="0047009A">
        <w:rPr>
          <w:rFonts w:ascii="Arial" w:hAnsi="Arial" w:cs="Arial"/>
          <w:b/>
          <w:bCs/>
          <w:sz w:val="18"/>
          <w:szCs w:val="18"/>
        </w:rPr>
        <w:t xml:space="preserve"> miesięcy</w:t>
      </w:r>
      <w:r w:rsidRPr="0047009A">
        <w:rPr>
          <w:rFonts w:ascii="Arial" w:hAnsi="Arial" w:cs="Arial"/>
          <w:sz w:val="18"/>
          <w:szCs w:val="18"/>
        </w:rPr>
        <w:t xml:space="preserve"> na wykonany przedmiot umowy.</w:t>
      </w:r>
    </w:p>
    <w:p w:rsidR="0050174E" w:rsidRPr="0047009A" w:rsidRDefault="0050174E" w:rsidP="0050174E">
      <w:pPr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47009A">
        <w:rPr>
          <w:rFonts w:ascii="Arial" w:hAnsi="Arial" w:cs="Arial"/>
          <w:sz w:val="18"/>
          <w:szCs w:val="18"/>
        </w:rPr>
        <w:t>Bieg rękojmi rozpoczyna się z dniem końcowego odbioru przedmiotu umowy przez Zamawiającego.</w:t>
      </w:r>
    </w:p>
    <w:p w:rsidR="0050174E" w:rsidRPr="0047009A" w:rsidRDefault="0050174E" w:rsidP="0050174E">
      <w:pPr>
        <w:numPr>
          <w:ilvl w:val="0"/>
          <w:numId w:val="38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47009A">
        <w:rPr>
          <w:rFonts w:ascii="Arial" w:hAnsi="Arial" w:cs="Arial"/>
          <w:sz w:val="18"/>
          <w:szCs w:val="18"/>
        </w:rPr>
        <w:t>Wykonawca jest zobowiązany do wykonywania przeglądów w ramach udzielonej rękojmi. Przeglądy wykonywane będą raz w roku przez cały okres trwania rękojmi. Ostatni przegląd odbędzie się w ostatnim miesiącu obowiązywania rękojmi.</w:t>
      </w:r>
    </w:p>
    <w:p w:rsidR="00AB38F3" w:rsidRPr="00230E65" w:rsidRDefault="00AB38F3" w:rsidP="00AB38F3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§ 18</w:t>
      </w:r>
    </w:p>
    <w:p w:rsidR="00AB38F3" w:rsidRPr="00230E65" w:rsidRDefault="00AB38F3" w:rsidP="0050174E">
      <w:pPr>
        <w:numPr>
          <w:ilvl w:val="0"/>
          <w:numId w:val="10"/>
        </w:numPr>
        <w:tabs>
          <w:tab w:val="left" w:pos="142"/>
          <w:tab w:val="left" w:pos="426"/>
          <w:tab w:val="left" w:pos="709"/>
          <w:tab w:val="num" w:pos="1080"/>
        </w:tabs>
        <w:spacing w:line="276" w:lineRule="auto"/>
        <w:ind w:left="709" w:hanging="283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>W okresie  trwania rękojmi Wykonawca zobowiązuje się do usunięcia powstałych wad (usterek)  w terminie ustalonym  przez Zamawiającego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.</w:t>
      </w:r>
    </w:p>
    <w:p w:rsidR="00AB38F3" w:rsidRPr="00230E65" w:rsidRDefault="00AB38F3" w:rsidP="0050174E">
      <w:pPr>
        <w:numPr>
          <w:ilvl w:val="0"/>
          <w:numId w:val="10"/>
        </w:numPr>
        <w:tabs>
          <w:tab w:val="left" w:pos="0"/>
          <w:tab w:val="left" w:pos="142"/>
          <w:tab w:val="left" w:pos="426"/>
          <w:tab w:val="left" w:pos="709"/>
          <w:tab w:val="num" w:pos="1080"/>
        </w:tabs>
        <w:spacing w:line="276" w:lineRule="auto"/>
        <w:ind w:left="709" w:hanging="283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Wykonawca będzie usuwał wady (usterki) w okresie odpowiedzialności swoim kosztem i staraniem.</w:t>
      </w:r>
    </w:p>
    <w:p w:rsidR="00AB38F3" w:rsidRPr="00230E65" w:rsidRDefault="00AB38F3" w:rsidP="0050174E">
      <w:pPr>
        <w:numPr>
          <w:ilvl w:val="0"/>
          <w:numId w:val="10"/>
        </w:numPr>
        <w:tabs>
          <w:tab w:val="left" w:pos="142"/>
          <w:tab w:val="left" w:pos="426"/>
          <w:tab w:val="left" w:pos="709"/>
          <w:tab w:val="num" w:pos="1080"/>
        </w:tabs>
        <w:spacing w:line="276" w:lineRule="auto"/>
        <w:ind w:left="709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O wykryciu wady </w:t>
      </w:r>
      <w:r w:rsidRPr="00230E65">
        <w:rPr>
          <w:rFonts w:ascii="Arial" w:hAnsi="Arial" w:cs="Arial"/>
          <w:b/>
          <w:bCs/>
          <w:sz w:val="18"/>
          <w:szCs w:val="18"/>
        </w:rPr>
        <w:t>Zamawiający</w:t>
      </w:r>
      <w:r w:rsidRPr="00230E65">
        <w:rPr>
          <w:rFonts w:ascii="Arial" w:hAnsi="Arial" w:cs="Arial"/>
          <w:sz w:val="18"/>
          <w:szCs w:val="18"/>
        </w:rPr>
        <w:t xml:space="preserve"> jest zobowiązany zawiadomić </w:t>
      </w:r>
      <w:r w:rsidRPr="00230E65">
        <w:rPr>
          <w:rFonts w:ascii="Arial" w:hAnsi="Arial" w:cs="Arial"/>
          <w:b/>
          <w:bCs/>
          <w:sz w:val="18"/>
          <w:szCs w:val="18"/>
        </w:rPr>
        <w:t xml:space="preserve">Wykonawcę </w:t>
      </w:r>
      <w:r w:rsidRPr="00230E65">
        <w:rPr>
          <w:rFonts w:ascii="Arial" w:hAnsi="Arial" w:cs="Arial"/>
          <w:sz w:val="18"/>
          <w:szCs w:val="18"/>
        </w:rPr>
        <w:t xml:space="preserve">pisemnie w terminie 7 dni od daty jej ujawnienia. </w:t>
      </w:r>
    </w:p>
    <w:p w:rsidR="00AB38F3" w:rsidRPr="00230E65" w:rsidRDefault="00AB38F3" w:rsidP="0050174E">
      <w:pPr>
        <w:numPr>
          <w:ilvl w:val="0"/>
          <w:numId w:val="10"/>
        </w:numPr>
        <w:tabs>
          <w:tab w:val="left" w:pos="315"/>
          <w:tab w:val="left" w:pos="709"/>
          <w:tab w:val="num" w:pos="1080"/>
        </w:tabs>
        <w:spacing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W przypadku stwierdzenia istnienia wady obciążającej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Wykonawcę</w:t>
      </w:r>
      <w:r w:rsidRPr="00230E65">
        <w:rPr>
          <w:rFonts w:ascii="Arial" w:eastAsia="Times New Roman" w:hAnsi="Arial" w:cs="Arial"/>
          <w:sz w:val="18"/>
          <w:szCs w:val="18"/>
        </w:rPr>
        <w:t xml:space="preserve">,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Zamawiający</w:t>
      </w:r>
      <w:r w:rsidRPr="00230E65">
        <w:rPr>
          <w:rFonts w:ascii="Arial" w:eastAsia="Times New Roman" w:hAnsi="Arial" w:cs="Arial"/>
          <w:sz w:val="18"/>
          <w:szCs w:val="18"/>
        </w:rPr>
        <w:t xml:space="preserve"> wyznacza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Wykonawcy</w:t>
      </w:r>
      <w:r w:rsidRPr="00230E65">
        <w:rPr>
          <w:rFonts w:ascii="Arial" w:eastAsia="Times New Roman" w:hAnsi="Arial" w:cs="Arial"/>
          <w:sz w:val="18"/>
          <w:szCs w:val="18"/>
        </w:rPr>
        <w:t xml:space="preserve"> odpowiedni termin na jej usunięcie. Usunięcie wady stwierdza się protokolarnie.</w:t>
      </w:r>
    </w:p>
    <w:p w:rsidR="00AB38F3" w:rsidRPr="00230E65" w:rsidRDefault="00AB38F3" w:rsidP="0050174E">
      <w:pPr>
        <w:numPr>
          <w:ilvl w:val="0"/>
          <w:numId w:val="10"/>
        </w:numPr>
        <w:tabs>
          <w:tab w:val="left" w:pos="315"/>
          <w:tab w:val="left" w:pos="709"/>
          <w:tab w:val="num" w:pos="1080"/>
        </w:tabs>
        <w:spacing w:line="276" w:lineRule="auto"/>
        <w:ind w:left="709" w:hanging="283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W razie nie usunięcia, przez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Wykonawcę</w:t>
      </w:r>
      <w:r w:rsidRPr="00230E65">
        <w:rPr>
          <w:rFonts w:ascii="Arial" w:eastAsia="Times New Roman" w:hAnsi="Arial" w:cs="Arial"/>
          <w:sz w:val="18"/>
          <w:szCs w:val="18"/>
        </w:rPr>
        <w:t xml:space="preserve">, w wyznaczonym przez Zamawiającego terminie ujawnionych wad wykonanych robót,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Zamawiający</w:t>
      </w:r>
      <w:r w:rsidRPr="00230E65">
        <w:rPr>
          <w:rFonts w:ascii="Arial" w:eastAsia="Times New Roman" w:hAnsi="Arial" w:cs="Arial"/>
          <w:sz w:val="18"/>
          <w:szCs w:val="18"/>
        </w:rPr>
        <w:t xml:space="preserve"> może zlecić ich usunięcie osobie trzeciej na koszt i ryzyko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Wykonawcy.</w:t>
      </w:r>
    </w:p>
    <w:p w:rsidR="00AB38F3" w:rsidRPr="00230E65" w:rsidRDefault="00AB38F3" w:rsidP="0050174E">
      <w:pPr>
        <w:numPr>
          <w:ilvl w:val="0"/>
          <w:numId w:val="10"/>
        </w:numPr>
        <w:tabs>
          <w:tab w:val="left" w:pos="315"/>
          <w:tab w:val="left" w:pos="709"/>
          <w:tab w:val="num" w:pos="1080"/>
        </w:tabs>
        <w:spacing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Rękojmia ulega automatycznie przedłużeniu o okres naprawy, tj. czas liczony od zgłoszenia istnienia wady do usunięcia wady stwierdzonego protokolarnie.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>§ 19</w:t>
      </w:r>
    </w:p>
    <w:p w:rsidR="00AB38F3" w:rsidRPr="00230E65" w:rsidRDefault="00AB38F3" w:rsidP="00AB38F3">
      <w:pPr>
        <w:spacing w:line="276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       W przypadku niewykonania lub nienależytego wykonania umowy naliczone będą kary umowne:</w:t>
      </w:r>
    </w:p>
    <w:p w:rsidR="00AB38F3" w:rsidRPr="00230E65" w:rsidRDefault="00AB38F3" w:rsidP="0050174E">
      <w:pPr>
        <w:numPr>
          <w:ilvl w:val="0"/>
          <w:numId w:val="21"/>
        </w:numPr>
        <w:tabs>
          <w:tab w:val="left" w:pos="360"/>
          <w:tab w:val="num" w:pos="720"/>
        </w:tabs>
        <w:spacing w:line="276" w:lineRule="auto"/>
        <w:ind w:hanging="654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Wykonawca</w:t>
      </w:r>
      <w:r w:rsidRPr="00230E65">
        <w:rPr>
          <w:rFonts w:ascii="Arial" w:hAnsi="Arial" w:cs="Arial"/>
          <w:sz w:val="18"/>
          <w:szCs w:val="18"/>
        </w:rPr>
        <w:t xml:space="preserve"> zapłaci </w:t>
      </w:r>
      <w:r w:rsidRPr="00230E65">
        <w:rPr>
          <w:rFonts w:ascii="Arial" w:hAnsi="Arial" w:cs="Arial"/>
          <w:b/>
          <w:bCs/>
          <w:sz w:val="18"/>
          <w:szCs w:val="18"/>
        </w:rPr>
        <w:t>Zamawiającemu</w:t>
      </w:r>
      <w:r w:rsidRPr="00230E65">
        <w:rPr>
          <w:rFonts w:ascii="Arial" w:hAnsi="Arial" w:cs="Arial"/>
          <w:sz w:val="18"/>
          <w:szCs w:val="18"/>
        </w:rPr>
        <w:t xml:space="preserve"> karę umowną:</w:t>
      </w:r>
    </w:p>
    <w:p w:rsidR="00AB38F3" w:rsidRPr="00B72392" w:rsidRDefault="00AB38F3" w:rsidP="0050174E">
      <w:pPr>
        <w:numPr>
          <w:ilvl w:val="0"/>
          <w:numId w:val="6"/>
        </w:numPr>
        <w:tabs>
          <w:tab w:val="clear" w:pos="0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za zwłokę w wykonaniu terminu końcowego przedmiotu umowy  w wysokości 0,1 % wynagrodzenia brutto </w:t>
      </w:r>
      <w:r w:rsidRPr="00B72392">
        <w:rPr>
          <w:rFonts w:ascii="Arial" w:hAnsi="Arial" w:cs="Arial"/>
          <w:sz w:val="18"/>
          <w:szCs w:val="18"/>
        </w:rPr>
        <w:t>określonego w § 10 ust. 1 umowy, za każdy dzień zwłoki;</w:t>
      </w:r>
    </w:p>
    <w:p w:rsidR="00AB38F3" w:rsidRPr="00230E65" w:rsidRDefault="00AB38F3" w:rsidP="0050174E">
      <w:pPr>
        <w:numPr>
          <w:ilvl w:val="0"/>
          <w:numId w:val="6"/>
        </w:numPr>
        <w:tabs>
          <w:tab w:val="clear" w:pos="0"/>
          <w:tab w:val="left" w:pos="709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lastRenderedPageBreak/>
        <w:t>za nieprzedłożenie do zaakceptowania projektu umowy o podwykonawstwo, której przedmiotem są roboty budowlane, lub projektu jej zmiany za każdy stwierdzony przypadek w wysokości 0,</w:t>
      </w:r>
      <w:r>
        <w:rPr>
          <w:rFonts w:ascii="Arial" w:hAnsi="Arial" w:cs="Arial"/>
          <w:sz w:val="18"/>
          <w:szCs w:val="18"/>
        </w:rPr>
        <w:t>5</w:t>
      </w:r>
      <w:r w:rsidRPr="00230E65">
        <w:rPr>
          <w:rFonts w:ascii="Arial" w:hAnsi="Arial" w:cs="Arial"/>
          <w:sz w:val="18"/>
          <w:szCs w:val="18"/>
        </w:rPr>
        <w:t xml:space="preserve"> % wynagrodzenia brutto określonego w § 10 ust. 1 umowy</w:t>
      </w:r>
    </w:p>
    <w:p w:rsidR="00AB38F3" w:rsidRPr="00230E65" w:rsidRDefault="00AB38F3" w:rsidP="0050174E">
      <w:pPr>
        <w:numPr>
          <w:ilvl w:val="0"/>
          <w:numId w:val="6"/>
        </w:numPr>
        <w:tabs>
          <w:tab w:val="clear" w:pos="0"/>
          <w:tab w:val="left" w:pos="709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 nieprzedłożenie poświadczonej za zgodność z oryginałem kopii umowy o podwykonawstwo lub jej zmiany za każdy stwierdzony przypadek w wysokości 0,</w:t>
      </w:r>
      <w:r>
        <w:rPr>
          <w:rFonts w:ascii="Arial" w:hAnsi="Arial" w:cs="Arial"/>
          <w:sz w:val="18"/>
          <w:szCs w:val="18"/>
        </w:rPr>
        <w:t>5</w:t>
      </w:r>
      <w:r w:rsidRPr="00230E65">
        <w:rPr>
          <w:rFonts w:ascii="Arial" w:hAnsi="Arial" w:cs="Arial"/>
          <w:sz w:val="18"/>
          <w:szCs w:val="18"/>
        </w:rPr>
        <w:t xml:space="preserve"> % wynagrodzenia brutto określonego w § 10 ust. 1 umowy</w:t>
      </w:r>
    </w:p>
    <w:p w:rsidR="00AB38F3" w:rsidRPr="00230E65" w:rsidRDefault="00AB38F3" w:rsidP="0050174E">
      <w:pPr>
        <w:numPr>
          <w:ilvl w:val="0"/>
          <w:numId w:val="6"/>
        </w:numPr>
        <w:tabs>
          <w:tab w:val="clear" w:pos="0"/>
          <w:tab w:val="left" w:pos="709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 brak zapłaty lub nieterminową zapłatę wynagrodzenia należnego podwykonawcom lub dalszym podwykonawcom za każdy stwierdzony przypadek w wysokości 0,</w:t>
      </w:r>
      <w:r>
        <w:rPr>
          <w:rFonts w:ascii="Arial" w:hAnsi="Arial" w:cs="Arial"/>
          <w:sz w:val="18"/>
          <w:szCs w:val="18"/>
        </w:rPr>
        <w:t>5</w:t>
      </w:r>
      <w:r w:rsidRPr="00230E65">
        <w:rPr>
          <w:rFonts w:ascii="Arial" w:hAnsi="Arial" w:cs="Arial"/>
          <w:sz w:val="18"/>
          <w:szCs w:val="18"/>
        </w:rPr>
        <w:t xml:space="preserve"> % wynagrodzenia brutto określonego w § 10 ust. 1 umowy</w:t>
      </w:r>
    </w:p>
    <w:p w:rsidR="00AB38F3" w:rsidRPr="00230E65" w:rsidRDefault="00AB38F3" w:rsidP="0050174E">
      <w:pPr>
        <w:numPr>
          <w:ilvl w:val="0"/>
          <w:numId w:val="6"/>
        </w:numPr>
        <w:tabs>
          <w:tab w:val="clear" w:pos="0"/>
          <w:tab w:val="left" w:pos="709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 niewprowadzenie zmiany umowy o podwykonawstwo w zakresie terminu zapłaty za każdy stwierdzony przypadek w wysokości 0,</w:t>
      </w:r>
      <w:r>
        <w:rPr>
          <w:rFonts w:ascii="Arial" w:hAnsi="Arial" w:cs="Arial"/>
          <w:sz w:val="18"/>
          <w:szCs w:val="18"/>
        </w:rPr>
        <w:t>5</w:t>
      </w:r>
      <w:r w:rsidRPr="00230E65">
        <w:rPr>
          <w:rFonts w:ascii="Arial" w:hAnsi="Arial" w:cs="Arial"/>
          <w:sz w:val="18"/>
          <w:szCs w:val="18"/>
        </w:rPr>
        <w:t xml:space="preserve"> % wynagrodzenia brutto określonego w § 10 ust. 1 umowy</w:t>
      </w:r>
    </w:p>
    <w:p w:rsidR="00AB38F3" w:rsidRPr="00230E65" w:rsidRDefault="00AB38F3" w:rsidP="0050174E">
      <w:pPr>
        <w:numPr>
          <w:ilvl w:val="0"/>
          <w:numId w:val="6"/>
        </w:numPr>
        <w:tabs>
          <w:tab w:val="clear" w:pos="0"/>
          <w:tab w:val="left" w:pos="709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za zwłokę w usunięciu wad i usterek w okresie rękojmi w wysokości 0</w:t>
      </w:r>
      <w:r>
        <w:rPr>
          <w:rFonts w:ascii="Arial" w:hAnsi="Arial" w:cs="Arial"/>
          <w:sz w:val="18"/>
          <w:szCs w:val="18"/>
        </w:rPr>
        <w:t>,</w:t>
      </w:r>
      <w:r w:rsidR="0050174E">
        <w:rPr>
          <w:rFonts w:ascii="Arial" w:hAnsi="Arial" w:cs="Arial"/>
          <w:sz w:val="18"/>
          <w:szCs w:val="18"/>
        </w:rPr>
        <w:t>2</w:t>
      </w:r>
      <w:r w:rsidRPr="00230E65">
        <w:rPr>
          <w:rFonts w:ascii="Arial" w:hAnsi="Arial" w:cs="Arial"/>
          <w:sz w:val="18"/>
          <w:szCs w:val="18"/>
        </w:rPr>
        <w:t xml:space="preserve"> % wynagrodzenia brutto określonego</w:t>
      </w:r>
      <w:r w:rsidR="0050174E">
        <w:rPr>
          <w:rFonts w:ascii="Arial" w:hAnsi="Arial" w:cs="Arial"/>
          <w:sz w:val="18"/>
          <w:szCs w:val="18"/>
        </w:rPr>
        <w:t xml:space="preserve"> </w:t>
      </w:r>
      <w:r w:rsidRPr="00230E65">
        <w:rPr>
          <w:rFonts w:ascii="Arial" w:hAnsi="Arial" w:cs="Arial"/>
          <w:sz w:val="18"/>
          <w:szCs w:val="18"/>
        </w:rPr>
        <w:t>w § 10 ust. 1 umowy, za każdy dzień zwłoki liczonej od daty wyznaczonej na usunięcie wad;</w:t>
      </w:r>
    </w:p>
    <w:p w:rsidR="00AB38F3" w:rsidRPr="00230E65" w:rsidRDefault="00AB38F3" w:rsidP="0050174E">
      <w:pPr>
        <w:numPr>
          <w:ilvl w:val="0"/>
          <w:numId w:val="6"/>
        </w:numPr>
        <w:tabs>
          <w:tab w:val="clear" w:pos="0"/>
          <w:tab w:val="left" w:pos="709"/>
          <w:tab w:val="num" w:pos="1080"/>
        </w:tabs>
        <w:spacing w:line="276" w:lineRule="auto"/>
        <w:ind w:left="1080" w:hanging="360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za odstąpienie od umowy przez </w:t>
      </w:r>
      <w:r w:rsidRPr="00230E65">
        <w:rPr>
          <w:rFonts w:ascii="Arial" w:hAnsi="Arial" w:cs="Arial"/>
          <w:b/>
          <w:bCs/>
          <w:sz w:val="18"/>
          <w:szCs w:val="18"/>
        </w:rPr>
        <w:t>Wykonawcę</w:t>
      </w:r>
      <w:r w:rsidRPr="00230E65">
        <w:rPr>
          <w:rFonts w:ascii="Arial" w:hAnsi="Arial" w:cs="Arial"/>
          <w:sz w:val="18"/>
          <w:szCs w:val="18"/>
        </w:rPr>
        <w:t xml:space="preserve"> z przyczyn nie zawinionych przez </w:t>
      </w:r>
      <w:r w:rsidRPr="00230E65">
        <w:rPr>
          <w:rFonts w:ascii="Arial" w:hAnsi="Arial" w:cs="Arial"/>
          <w:b/>
          <w:bCs/>
          <w:sz w:val="18"/>
          <w:szCs w:val="18"/>
        </w:rPr>
        <w:t>Zamawiającego</w:t>
      </w:r>
      <w:r w:rsidRPr="00230E65">
        <w:rPr>
          <w:rFonts w:ascii="Arial" w:hAnsi="Arial" w:cs="Arial"/>
          <w:sz w:val="18"/>
          <w:szCs w:val="18"/>
        </w:rPr>
        <w:t xml:space="preserve"> </w:t>
      </w:r>
      <w:r w:rsidRPr="00230E65">
        <w:rPr>
          <w:rFonts w:ascii="Arial" w:hAnsi="Arial" w:cs="Arial"/>
          <w:sz w:val="18"/>
          <w:szCs w:val="18"/>
        </w:rPr>
        <w:br/>
        <w:t xml:space="preserve">oraz odstąpienia od umowy przez </w:t>
      </w:r>
      <w:r w:rsidRPr="00230E65">
        <w:rPr>
          <w:rFonts w:ascii="Arial" w:hAnsi="Arial" w:cs="Arial"/>
          <w:b/>
          <w:sz w:val="18"/>
          <w:szCs w:val="18"/>
        </w:rPr>
        <w:t>Zamawiającego</w:t>
      </w:r>
      <w:r w:rsidRPr="00230E65">
        <w:rPr>
          <w:rFonts w:ascii="Arial" w:hAnsi="Arial" w:cs="Arial"/>
          <w:sz w:val="18"/>
          <w:szCs w:val="18"/>
        </w:rPr>
        <w:t xml:space="preserve"> w przypadkach określonych w § 1</w:t>
      </w:r>
      <w:r>
        <w:rPr>
          <w:rFonts w:ascii="Arial" w:hAnsi="Arial" w:cs="Arial"/>
          <w:sz w:val="18"/>
          <w:szCs w:val="18"/>
        </w:rPr>
        <w:t>6</w:t>
      </w:r>
      <w:r w:rsidRPr="00230E65">
        <w:rPr>
          <w:rFonts w:ascii="Arial" w:hAnsi="Arial" w:cs="Arial"/>
          <w:sz w:val="18"/>
          <w:szCs w:val="18"/>
        </w:rPr>
        <w:t xml:space="preserve"> i § 2</w:t>
      </w:r>
      <w:r>
        <w:rPr>
          <w:rFonts w:ascii="Arial" w:hAnsi="Arial" w:cs="Arial"/>
          <w:sz w:val="18"/>
          <w:szCs w:val="18"/>
        </w:rPr>
        <w:t>0</w:t>
      </w:r>
      <w:r w:rsidR="0050174E">
        <w:rPr>
          <w:rFonts w:ascii="Arial" w:hAnsi="Arial" w:cs="Arial"/>
          <w:sz w:val="18"/>
          <w:szCs w:val="18"/>
        </w:rPr>
        <w:t xml:space="preserve"> ust. 2 pkt. 3 i 4 </w:t>
      </w:r>
      <w:r w:rsidRPr="00230E65">
        <w:rPr>
          <w:rFonts w:ascii="Arial" w:hAnsi="Arial" w:cs="Arial"/>
          <w:sz w:val="18"/>
          <w:szCs w:val="18"/>
        </w:rPr>
        <w:t xml:space="preserve">umowy w wysokości </w:t>
      </w:r>
      <w:r>
        <w:rPr>
          <w:rFonts w:ascii="Arial" w:hAnsi="Arial" w:cs="Arial"/>
          <w:sz w:val="18"/>
          <w:szCs w:val="18"/>
        </w:rPr>
        <w:t>1</w:t>
      </w:r>
      <w:r w:rsidRPr="00230E65">
        <w:rPr>
          <w:rFonts w:ascii="Arial" w:hAnsi="Arial" w:cs="Arial"/>
          <w:sz w:val="18"/>
          <w:szCs w:val="18"/>
        </w:rPr>
        <w:t>0 % wynagrodzenia brutto określonego w § 10 ust. 1 umowy.</w:t>
      </w:r>
    </w:p>
    <w:p w:rsidR="00AB38F3" w:rsidRPr="00230E65" w:rsidRDefault="00AB38F3" w:rsidP="0050174E">
      <w:pPr>
        <w:numPr>
          <w:ilvl w:val="0"/>
          <w:numId w:val="21"/>
        </w:numPr>
        <w:tabs>
          <w:tab w:val="left" w:pos="426"/>
        </w:tabs>
        <w:spacing w:line="276" w:lineRule="auto"/>
        <w:ind w:left="810" w:hanging="384"/>
        <w:contextualSpacing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Zamawiający </w:t>
      </w:r>
      <w:r w:rsidRPr="00230E65">
        <w:rPr>
          <w:rFonts w:ascii="Arial" w:eastAsia="Times New Roman" w:hAnsi="Arial" w:cs="Arial"/>
          <w:sz w:val="18"/>
          <w:szCs w:val="18"/>
        </w:rPr>
        <w:t xml:space="preserve">zapłaci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Wykonawcy</w:t>
      </w:r>
      <w:r w:rsidRPr="00230E65">
        <w:rPr>
          <w:rFonts w:ascii="Arial" w:eastAsia="Times New Roman" w:hAnsi="Arial" w:cs="Arial"/>
          <w:sz w:val="18"/>
          <w:szCs w:val="18"/>
        </w:rPr>
        <w:t xml:space="preserve"> karę umowną:</w:t>
      </w:r>
    </w:p>
    <w:p w:rsidR="00AB38F3" w:rsidRPr="00230E65" w:rsidRDefault="00AB38F3" w:rsidP="0050174E">
      <w:pPr>
        <w:numPr>
          <w:ilvl w:val="0"/>
          <w:numId w:val="11"/>
        </w:numPr>
        <w:tabs>
          <w:tab w:val="clear" w:pos="786"/>
          <w:tab w:val="left" w:pos="1134"/>
          <w:tab w:val="num" w:pos="1440"/>
        </w:tabs>
        <w:spacing w:line="276" w:lineRule="auto"/>
        <w:ind w:left="1134" w:hanging="41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za </w:t>
      </w:r>
      <w:r>
        <w:rPr>
          <w:rFonts w:ascii="Arial" w:eastAsia="Times New Roman" w:hAnsi="Arial" w:cs="Arial"/>
          <w:sz w:val="18"/>
          <w:szCs w:val="18"/>
        </w:rPr>
        <w:t>zwłokę</w:t>
      </w:r>
      <w:r w:rsidRPr="00230E65">
        <w:rPr>
          <w:rFonts w:ascii="Arial" w:eastAsia="Times New Roman" w:hAnsi="Arial" w:cs="Arial"/>
          <w:sz w:val="18"/>
          <w:szCs w:val="18"/>
        </w:rPr>
        <w:t xml:space="preserve"> w przekazaniu dokumentacji budowlanej w wysokości 0,2 % wynagrodzenia brutto określonego w § 10 ust. 1 umowy, licząc od terminu umownego na jej przekazanie;</w:t>
      </w:r>
    </w:p>
    <w:p w:rsidR="00AB38F3" w:rsidRPr="00230E65" w:rsidRDefault="00AB38F3" w:rsidP="0050174E">
      <w:pPr>
        <w:numPr>
          <w:ilvl w:val="0"/>
          <w:numId w:val="11"/>
        </w:numPr>
        <w:tabs>
          <w:tab w:val="clear" w:pos="786"/>
          <w:tab w:val="left" w:pos="1134"/>
          <w:tab w:val="num" w:pos="1440"/>
        </w:tabs>
        <w:spacing w:line="276" w:lineRule="auto"/>
        <w:ind w:left="1134" w:hanging="41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za </w:t>
      </w:r>
      <w:r>
        <w:rPr>
          <w:rFonts w:ascii="Arial" w:eastAsia="Times New Roman" w:hAnsi="Arial" w:cs="Arial"/>
          <w:sz w:val="18"/>
          <w:szCs w:val="18"/>
        </w:rPr>
        <w:t xml:space="preserve">zwłokę </w:t>
      </w:r>
      <w:r w:rsidRPr="00230E65">
        <w:rPr>
          <w:rFonts w:ascii="Arial" w:eastAsia="Times New Roman" w:hAnsi="Arial" w:cs="Arial"/>
          <w:sz w:val="18"/>
          <w:szCs w:val="18"/>
        </w:rPr>
        <w:t xml:space="preserve"> w przekazaniu placu budowy w wysokości 0,</w:t>
      </w:r>
      <w:r>
        <w:rPr>
          <w:rFonts w:ascii="Arial" w:eastAsia="Times New Roman" w:hAnsi="Arial" w:cs="Arial"/>
          <w:sz w:val="18"/>
          <w:szCs w:val="18"/>
        </w:rPr>
        <w:t>2</w:t>
      </w:r>
      <w:r w:rsidRPr="00230E65">
        <w:rPr>
          <w:rFonts w:ascii="Arial" w:eastAsia="Times New Roman" w:hAnsi="Arial" w:cs="Arial"/>
          <w:sz w:val="18"/>
          <w:szCs w:val="18"/>
        </w:rPr>
        <w:t xml:space="preserve"> % wynagrodzenia brutto określonego w § 10 ust. 1 umowy, za każdy dzień opóźnienia;</w:t>
      </w:r>
    </w:p>
    <w:p w:rsidR="00AB38F3" w:rsidRPr="00230E65" w:rsidRDefault="00AB38F3" w:rsidP="0050174E">
      <w:pPr>
        <w:numPr>
          <w:ilvl w:val="0"/>
          <w:numId w:val="11"/>
        </w:numPr>
        <w:tabs>
          <w:tab w:val="clear" w:pos="786"/>
          <w:tab w:val="num" w:pos="1134"/>
          <w:tab w:val="num" w:pos="1440"/>
        </w:tabs>
        <w:spacing w:line="276" w:lineRule="auto"/>
        <w:ind w:left="1134" w:hanging="41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za zwłokę w przeprowadzeniu odbioru końcowego w wysokości 0,2 % wynagrodzenia brutto określonego w § 10 ust. 1 umowy, za każdy dzień zwłoki licząc od następnego dnia po terminie, w którym odbiór miał być zakończony.</w:t>
      </w:r>
    </w:p>
    <w:p w:rsidR="00AB38F3" w:rsidRPr="00230E65" w:rsidRDefault="00AB38F3" w:rsidP="0050174E">
      <w:pPr>
        <w:numPr>
          <w:ilvl w:val="0"/>
          <w:numId w:val="21"/>
        </w:numPr>
        <w:spacing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W przypadku naliczenia kar umownych dla Wykonawcy, Zamawiający zastrzega sobie prawo do potrącenia ich z faktury, a Wykonawca wyraża na to zgodę.</w:t>
      </w:r>
    </w:p>
    <w:p w:rsidR="00AB38F3" w:rsidRPr="00230E65" w:rsidRDefault="00AB38F3" w:rsidP="0050174E">
      <w:pPr>
        <w:numPr>
          <w:ilvl w:val="0"/>
          <w:numId w:val="21"/>
        </w:numPr>
        <w:spacing w:line="276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Strony zastrzegają sobie prawo dochodzenia odszkodowania uzupełniającego na zasadach ogólnych przepisów Kodeksu cywilnego w sytuacji, gdy szkoda przewyższy wysokość kar umownych.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>§ 20</w:t>
      </w:r>
    </w:p>
    <w:p w:rsidR="00AB38F3" w:rsidRPr="00230E65" w:rsidRDefault="00AB38F3" w:rsidP="0050174E">
      <w:pPr>
        <w:numPr>
          <w:ilvl w:val="2"/>
          <w:numId w:val="29"/>
        </w:numPr>
        <w:tabs>
          <w:tab w:val="left" w:pos="567"/>
        </w:tabs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Stronom przysługuje prawo odstąpienia od umowy. W przypadku odstąpienia od umowy przez jedną ze stron, 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Wykonawca</w:t>
      </w:r>
      <w:r w:rsidRPr="00230E65">
        <w:rPr>
          <w:rFonts w:ascii="Arial" w:eastAsia="Times New Roman" w:hAnsi="Arial" w:cs="Arial"/>
          <w:sz w:val="18"/>
          <w:szCs w:val="18"/>
        </w:rPr>
        <w:t xml:space="preserve"> powinien natychmiast wstrzymać i zabezpieczyć nie zakończone roboty oraz plac budowy.</w:t>
      </w:r>
    </w:p>
    <w:p w:rsidR="00AB38F3" w:rsidRPr="00230E65" w:rsidRDefault="00AB38F3" w:rsidP="0050174E">
      <w:pPr>
        <w:numPr>
          <w:ilvl w:val="2"/>
          <w:numId w:val="29"/>
        </w:numPr>
        <w:tabs>
          <w:tab w:val="left" w:pos="567"/>
        </w:tabs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>Zamawiającemu</w:t>
      </w:r>
      <w:r w:rsidRPr="00230E65">
        <w:rPr>
          <w:rFonts w:ascii="Arial" w:eastAsia="Times New Roman" w:hAnsi="Arial" w:cs="Arial"/>
          <w:sz w:val="18"/>
          <w:szCs w:val="18"/>
        </w:rPr>
        <w:t xml:space="preserve"> przysługuje prawo do odstąpienia od umowy</w:t>
      </w:r>
      <w:r>
        <w:rPr>
          <w:rFonts w:ascii="Arial" w:eastAsia="Times New Roman" w:hAnsi="Arial" w:cs="Arial"/>
          <w:sz w:val="18"/>
          <w:szCs w:val="18"/>
        </w:rPr>
        <w:t xml:space="preserve">  w terminie 14 dni</w:t>
      </w:r>
      <w:r w:rsidRPr="00230E65">
        <w:rPr>
          <w:rFonts w:ascii="Arial" w:eastAsia="Times New Roman" w:hAnsi="Arial" w:cs="Arial"/>
          <w:sz w:val="18"/>
          <w:szCs w:val="18"/>
        </w:rPr>
        <w:t>, gdy:</w:t>
      </w:r>
    </w:p>
    <w:p w:rsidR="00AB38F3" w:rsidRPr="00230E65" w:rsidRDefault="00AB38F3" w:rsidP="0050174E">
      <w:pPr>
        <w:numPr>
          <w:ilvl w:val="0"/>
          <w:numId w:val="13"/>
        </w:numPr>
        <w:tabs>
          <w:tab w:val="clear" w:pos="1560"/>
          <w:tab w:val="num" w:pos="993"/>
          <w:tab w:val="num" w:pos="1211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wystąpi istotna zmiana okoliczności powodującej, że wykonanie umowy nie leży w interesie publicznym, czego nie można było przewidzieć w chwili zawarcia umowy;</w:t>
      </w:r>
    </w:p>
    <w:p w:rsidR="00AB38F3" w:rsidRPr="00B72392" w:rsidRDefault="00AB38F3" w:rsidP="0050174E">
      <w:pPr>
        <w:numPr>
          <w:ilvl w:val="0"/>
          <w:numId w:val="13"/>
        </w:numPr>
        <w:tabs>
          <w:tab w:val="clear" w:pos="1560"/>
          <w:tab w:val="num" w:pos="993"/>
          <w:tab w:val="num" w:pos="1211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B72392">
        <w:rPr>
          <w:rFonts w:ascii="Arial" w:eastAsia="Times New Roman" w:hAnsi="Arial" w:cs="Arial"/>
          <w:sz w:val="18"/>
          <w:szCs w:val="18"/>
        </w:rPr>
        <w:t xml:space="preserve">zostanie zajęty cały majątek </w:t>
      </w:r>
      <w:r w:rsidRPr="00B72392">
        <w:rPr>
          <w:rFonts w:ascii="Arial" w:eastAsia="Times New Roman" w:hAnsi="Arial" w:cs="Arial"/>
          <w:b/>
          <w:bCs/>
          <w:sz w:val="18"/>
          <w:szCs w:val="18"/>
        </w:rPr>
        <w:t>Wykonawcy;</w:t>
      </w:r>
    </w:p>
    <w:p w:rsidR="00AB38F3" w:rsidRPr="00B72392" w:rsidRDefault="00AB38F3" w:rsidP="0050174E">
      <w:pPr>
        <w:numPr>
          <w:ilvl w:val="0"/>
          <w:numId w:val="13"/>
        </w:numPr>
        <w:tabs>
          <w:tab w:val="clear" w:pos="1560"/>
          <w:tab w:val="num" w:pos="993"/>
          <w:tab w:val="num" w:pos="1211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B72392">
        <w:rPr>
          <w:rFonts w:ascii="Arial" w:eastAsia="Times New Roman" w:hAnsi="Arial" w:cs="Arial"/>
          <w:b/>
          <w:bCs/>
          <w:sz w:val="18"/>
          <w:szCs w:val="18"/>
        </w:rPr>
        <w:t xml:space="preserve">Wykonawca </w:t>
      </w:r>
      <w:r w:rsidRPr="00B72392">
        <w:rPr>
          <w:rFonts w:ascii="Arial" w:eastAsia="Times New Roman" w:hAnsi="Arial" w:cs="Arial"/>
          <w:bCs/>
          <w:sz w:val="18"/>
          <w:szCs w:val="18"/>
        </w:rPr>
        <w:t xml:space="preserve">w wyznaczonym w § 2, ust. 2 terminie </w:t>
      </w:r>
      <w:r w:rsidRPr="00B72392">
        <w:rPr>
          <w:rFonts w:ascii="Arial" w:eastAsia="Times New Roman" w:hAnsi="Arial" w:cs="Arial"/>
          <w:sz w:val="18"/>
          <w:szCs w:val="18"/>
        </w:rPr>
        <w:t xml:space="preserve">bez uzasadnionych przyczyn nie rozpoczął robót oraz nie rozpoczyna ich pomimo pisemnego wezwania </w:t>
      </w:r>
      <w:r w:rsidRPr="00B72392">
        <w:rPr>
          <w:rFonts w:ascii="Arial" w:eastAsia="Times New Roman" w:hAnsi="Arial" w:cs="Arial"/>
          <w:b/>
          <w:bCs/>
          <w:sz w:val="18"/>
          <w:szCs w:val="18"/>
        </w:rPr>
        <w:t>Zamawiającego;</w:t>
      </w:r>
    </w:p>
    <w:p w:rsidR="00AB38F3" w:rsidRPr="00230E65" w:rsidRDefault="00AB38F3" w:rsidP="0050174E">
      <w:pPr>
        <w:numPr>
          <w:ilvl w:val="0"/>
          <w:numId w:val="13"/>
        </w:numPr>
        <w:tabs>
          <w:tab w:val="clear" w:pos="1560"/>
          <w:tab w:val="num" w:pos="993"/>
          <w:tab w:val="num" w:pos="1211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B72392">
        <w:rPr>
          <w:rFonts w:ascii="Arial" w:eastAsia="Times New Roman" w:hAnsi="Arial" w:cs="Arial"/>
          <w:bCs/>
          <w:sz w:val="18"/>
          <w:szCs w:val="18"/>
        </w:rPr>
        <w:t xml:space="preserve">Wykonawca bez uzasadnionej przyczyny </w:t>
      </w:r>
      <w:r w:rsidRPr="00B72392">
        <w:rPr>
          <w:rFonts w:ascii="Arial" w:eastAsia="Times New Roman" w:hAnsi="Arial" w:cs="Arial"/>
          <w:sz w:val="18"/>
          <w:szCs w:val="18"/>
        </w:rPr>
        <w:t>przerwał realizację robót i</w:t>
      </w:r>
      <w:r w:rsidRPr="00230E65">
        <w:rPr>
          <w:rFonts w:ascii="Arial" w:eastAsia="Times New Roman" w:hAnsi="Arial" w:cs="Arial"/>
          <w:sz w:val="18"/>
          <w:szCs w:val="18"/>
        </w:rPr>
        <w:t xml:space="preserve"> przerwa trwa dłużej niż jeden tydzień.</w:t>
      </w:r>
    </w:p>
    <w:p w:rsidR="00AB38F3" w:rsidRPr="00230E65" w:rsidRDefault="00AB38F3" w:rsidP="0050174E">
      <w:pPr>
        <w:numPr>
          <w:ilvl w:val="0"/>
          <w:numId w:val="13"/>
        </w:numPr>
        <w:tabs>
          <w:tab w:val="clear" w:pos="1560"/>
          <w:tab w:val="num" w:pos="993"/>
          <w:tab w:val="num" w:pos="1211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Konieczność wielokrotnego dokonywania bezpośredniej zapłaty podwykonawcy lub dalszemu podwykonawcy, lub konieczność dokonania bezpośrednich zapłat na sumę większą niż 5% wartości umowy.</w:t>
      </w:r>
    </w:p>
    <w:p w:rsidR="00AB38F3" w:rsidRPr="00230E65" w:rsidRDefault="00AB38F3" w:rsidP="0050174E">
      <w:pPr>
        <w:numPr>
          <w:ilvl w:val="2"/>
          <w:numId w:val="30"/>
        </w:numPr>
        <w:tabs>
          <w:tab w:val="left" w:pos="360"/>
        </w:tabs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Wykonawcy </w:t>
      </w:r>
      <w:r w:rsidRPr="00230E65">
        <w:rPr>
          <w:rFonts w:ascii="Arial" w:eastAsia="Times New Roman" w:hAnsi="Arial" w:cs="Arial"/>
          <w:sz w:val="18"/>
          <w:szCs w:val="18"/>
        </w:rPr>
        <w:t xml:space="preserve">przysługuje prawo do odstąpienia od umowy, gdy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Zamawiający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bCs/>
          <w:sz w:val="18"/>
          <w:szCs w:val="18"/>
        </w:rPr>
        <w:t>bez uzasadnionych przyczyn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230E65">
        <w:rPr>
          <w:rFonts w:ascii="Arial" w:eastAsia="Times New Roman" w:hAnsi="Arial" w:cs="Arial"/>
          <w:sz w:val="18"/>
          <w:szCs w:val="18"/>
        </w:rPr>
        <w:t>nie przystąpił do odbioru końcowego, odmawia dokonania odbioru robót lub odmawia podpisania protokołu odbioru.</w:t>
      </w:r>
    </w:p>
    <w:p w:rsidR="00AB38F3" w:rsidRPr="00230E65" w:rsidRDefault="00AB38F3" w:rsidP="0050174E">
      <w:pPr>
        <w:numPr>
          <w:ilvl w:val="2"/>
          <w:numId w:val="30"/>
        </w:numPr>
        <w:tabs>
          <w:tab w:val="left" w:pos="360"/>
        </w:tabs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Odstąpienie od umowy powinno nastąpić w formie pisemnej pod rygorem nieważności takiego oświadczenia i powinno zawierać uzasadnienie.</w:t>
      </w:r>
    </w:p>
    <w:p w:rsidR="00AB38F3" w:rsidRPr="00230E65" w:rsidRDefault="00AB38F3" w:rsidP="0050174E">
      <w:pPr>
        <w:numPr>
          <w:ilvl w:val="2"/>
          <w:numId w:val="30"/>
        </w:numPr>
        <w:tabs>
          <w:tab w:val="left" w:pos="360"/>
        </w:tabs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W przypadku odstąpienia od umowy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Wykonawcę</w:t>
      </w:r>
      <w:r w:rsidRPr="00230E65">
        <w:rPr>
          <w:rFonts w:ascii="Arial" w:eastAsia="Times New Roman" w:hAnsi="Arial" w:cs="Arial"/>
          <w:sz w:val="18"/>
          <w:szCs w:val="18"/>
        </w:rPr>
        <w:t xml:space="preserve"> oraz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Zamawiającego</w:t>
      </w:r>
      <w:r w:rsidRPr="00230E65">
        <w:rPr>
          <w:rFonts w:ascii="Arial" w:eastAsia="Times New Roman" w:hAnsi="Arial" w:cs="Arial"/>
          <w:sz w:val="18"/>
          <w:szCs w:val="18"/>
        </w:rPr>
        <w:t xml:space="preserve"> obciążają następujące obowiązki szczegółowe:</w:t>
      </w:r>
    </w:p>
    <w:p w:rsidR="00AB38F3" w:rsidRPr="00230E65" w:rsidRDefault="00AB38F3" w:rsidP="0050174E">
      <w:pPr>
        <w:numPr>
          <w:ilvl w:val="0"/>
          <w:numId w:val="17"/>
        </w:numPr>
        <w:tabs>
          <w:tab w:val="left" w:pos="540"/>
          <w:tab w:val="left" w:pos="993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w terminie siedmiu dni od daty odstąpienia od umowy,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Wykonawca</w:t>
      </w:r>
      <w:r w:rsidRPr="00230E65">
        <w:rPr>
          <w:rFonts w:ascii="Arial" w:eastAsia="Times New Roman" w:hAnsi="Arial" w:cs="Arial"/>
          <w:sz w:val="18"/>
          <w:szCs w:val="18"/>
        </w:rPr>
        <w:t xml:space="preserve"> przy udziale 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>Zamawiającego</w:t>
      </w:r>
      <w:r w:rsidRPr="00230E65">
        <w:rPr>
          <w:rFonts w:ascii="Arial" w:eastAsia="Times New Roman" w:hAnsi="Arial" w:cs="Arial"/>
          <w:sz w:val="18"/>
          <w:szCs w:val="18"/>
        </w:rPr>
        <w:t xml:space="preserve"> sporządzi szczegółowy protokół inwentaryzacji robót w toku wg stanu na dzień odstąpienia;</w:t>
      </w:r>
    </w:p>
    <w:p w:rsidR="00AB38F3" w:rsidRPr="00230E65" w:rsidRDefault="00AB38F3" w:rsidP="0050174E">
      <w:pPr>
        <w:numPr>
          <w:ilvl w:val="0"/>
          <w:numId w:val="1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>Wykonawca</w:t>
      </w:r>
      <w:r w:rsidRPr="00230E65">
        <w:rPr>
          <w:rFonts w:ascii="Arial" w:eastAsia="Times New Roman" w:hAnsi="Arial" w:cs="Arial"/>
          <w:sz w:val="18"/>
          <w:szCs w:val="18"/>
        </w:rPr>
        <w:t xml:space="preserve"> zabezpieczy przerwane roboty w zakresie obustronnie uzgodnionym, na koszt tej strony, która była powodem odstąpienia od umowy;</w:t>
      </w:r>
    </w:p>
    <w:p w:rsidR="00AB38F3" w:rsidRPr="00230E65" w:rsidRDefault="00AB38F3" w:rsidP="0050174E">
      <w:pPr>
        <w:numPr>
          <w:ilvl w:val="0"/>
          <w:numId w:val="1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Wykonawca </w:t>
      </w:r>
      <w:r w:rsidRPr="00230E65">
        <w:rPr>
          <w:rFonts w:ascii="Arial" w:eastAsia="Times New Roman" w:hAnsi="Arial" w:cs="Arial"/>
          <w:sz w:val="18"/>
          <w:szCs w:val="18"/>
        </w:rPr>
        <w:t>niezwłocznie, ale nie później niż w ciągu 14 dni usunie z placu budowy urządzenia zaplecza przez niego dostarczone lub wniesione.</w:t>
      </w:r>
    </w:p>
    <w:p w:rsidR="00AB38F3" w:rsidRPr="00230E65" w:rsidRDefault="00AB38F3" w:rsidP="0050174E">
      <w:pPr>
        <w:numPr>
          <w:ilvl w:val="2"/>
          <w:numId w:val="31"/>
        </w:numPr>
        <w:tabs>
          <w:tab w:val="left" w:pos="567"/>
        </w:tabs>
        <w:spacing w:line="276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lastRenderedPageBreak/>
        <w:t xml:space="preserve">W razie odstąpienia od umowy z przyczyn niezależnych od </w:t>
      </w:r>
      <w:r w:rsidRPr="00230E65">
        <w:rPr>
          <w:rFonts w:ascii="Arial" w:hAnsi="Arial" w:cs="Arial"/>
          <w:b/>
          <w:bCs/>
          <w:sz w:val="18"/>
          <w:szCs w:val="18"/>
        </w:rPr>
        <w:t>Wykonawcy</w:t>
      </w:r>
      <w:r w:rsidRPr="00230E65">
        <w:rPr>
          <w:rFonts w:ascii="Arial" w:hAnsi="Arial" w:cs="Arial"/>
          <w:sz w:val="18"/>
          <w:szCs w:val="18"/>
        </w:rPr>
        <w:t xml:space="preserve">, </w:t>
      </w:r>
      <w:r w:rsidRPr="00230E65">
        <w:rPr>
          <w:rFonts w:ascii="Arial" w:hAnsi="Arial" w:cs="Arial"/>
          <w:b/>
          <w:bCs/>
          <w:sz w:val="18"/>
          <w:szCs w:val="18"/>
        </w:rPr>
        <w:t>Zamawiający</w:t>
      </w:r>
      <w:r w:rsidRPr="00230E65">
        <w:rPr>
          <w:rFonts w:ascii="Arial" w:hAnsi="Arial" w:cs="Arial"/>
          <w:sz w:val="18"/>
          <w:szCs w:val="18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B38F3" w:rsidRPr="00230E65" w:rsidRDefault="00AB38F3" w:rsidP="0050174E">
      <w:pPr>
        <w:numPr>
          <w:ilvl w:val="2"/>
          <w:numId w:val="31"/>
        </w:numPr>
        <w:tabs>
          <w:tab w:val="left" w:pos="567"/>
        </w:tabs>
        <w:spacing w:line="276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W razie odstąpienia od umowy w okolicznościach opisanych w ust. 2 pkt. 3 i 4 umowy   </w:t>
      </w:r>
      <w:r w:rsidRPr="00230E65">
        <w:rPr>
          <w:rFonts w:ascii="Arial" w:hAnsi="Arial" w:cs="Arial"/>
          <w:b/>
          <w:bCs/>
          <w:sz w:val="18"/>
          <w:szCs w:val="18"/>
        </w:rPr>
        <w:t>Zamawiający</w:t>
      </w:r>
      <w:r w:rsidRPr="00230E65">
        <w:rPr>
          <w:rFonts w:ascii="Arial" w:hAnsi="Arial" w:cs="Arial"/>
          <w:sz w:val="18"/>
          <w:szCs w:val="18"/>
        </w:rPr>
        <w:t xml:space="preserve"> ma prawo  do przeprowadzenia inwentaryzacji wykonanych robót bez udziału </w:t>
      </w:r>
      <w:r w:rsidRPr="00230E65">
        <w:rPr>
          <w:rFonts w:ascii="Arial" w:hAnsi="Arial" w:cs="Arial"/>
          <w:b/>
          <w:sz w:val="18"/>
          <w:szCs w:val="18"/>
        </w:rPr>
        <w:t>Wykonawcy</w:t>
      </w:r>
      <w:r w:rsidRPr="00230E65">
        <w:rPr>
          <w:rFonts w:ascii="Arial" w:hAnsi="Arial" w:cs="Arial"/>
          <w:sz w:val="18"/>
          <w:szCs w:val="18"/>
        </w:rPr>
        <w:t xml:space="preserve"> jeżeli w wyznaczonym terminie Wykonawca nie przystąpił do czynności  zinwentaryzowania wykonanych robót. Przeprowadzona inwentaryzacja jest podstawą do rozliczenia wykonanych robót, zapłaty wynagrodzenia za wykonane roboty następuje po zmniejszeniu wynagrodzenia o należne Zamawiającemu kary umowne.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>§ 21</w:t>
      </w:r>
    </w:p>
    <w:p w:rsidR="00AB38F3" w:rsidRPr="00230E65" w:rsidRDefault="00AB38F3" w:rsidP="00AB38F3">
      <w:pPr>
        <w:spacing w:line="276" w:lineRule="auto"/>
        <w:ind w:right="-2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       Zamawiający dopuszcza zmianę zawartej umowy;</w:t>
      </w:r>
    </w:p>
    <w:p w:rsidR="00AB38F3" w:rsidRPr="00230E65" w:rsidRDefault="00AB38F3" w:rsidP="00AB38F3">
      <w:pPr>
        <w:tabs>
          <w:tab w:val="num" w:pos="426"/>
          <w:tab w:val="num" w:pos="709"/>
        </w:tabs>
        <w:spacing w:line="276" w:lineRule="auto"/>
        <w:ind w:left="709" w:right="-2" w:hanging="283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Dopuszcza się stosowanie robót zamiennych w następujących  okolicznościach;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right="-2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 przypadku gdy z punktu widzenia Zamawiającego zachodzi potrzeba zmiany rozwiązań technicznych wynikających z umowy Zamawiający sporządza protokół robót zamiennych, a następnie dostarcza dokumentację na te roboty.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right="-2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konieczności wykonania robót zamiennych w stosunku do przewidzianych w dokumentacji w sytuacji gdy wykonanie tych robót będzie niezbędne do prawidłowego i zgodnego z zasadami wiedzy technicznej i obowiązującymi przepisami wykonania przedmiotu umowy.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right="-2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konieczność zrealizowania projektu przy zastosowaniu innych rozwiązań technicznych lub materiałowych ze względu na zmiany obowiązującego prawa, a zmiany te uniemożliwią przekazanie obiektu do użytkowania.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right="-2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Konieczność wprowadzenia zmian spowodowanych kolizją z planowanymi lub równolegle prowadzonymi przez inne podmioty inwestycjami. W takim przypadku zmiany w umowie zostaną ograniczone do zmian koniecznych powodujących uniknięcie kolizji, 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right="-2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W przypadku, gdy określone w pkt. 2 zmiany spowodują wzrost kosztów, roboty te będą traktowane jako dodatkowe lub uzupełniające i Zamawiający złoży na ich wykonanie dodatkowe zamówienie, w trybie wynikającym z ustawy Prawo zamówień publicznych.</w:t>
      </w:r>
    </w:p>
    <w:p w:rsidR="00AB38F3" w:rsidRPr="00230E65" w:rsidRDefault="00AB38F3" w:rsidP="0050174E">
      <w:pPr>
        <w:numPr>
          <w:ilvl w:val="0"/>
          <w:numId w:val="32"/>
        </w:numPr>
        <w:spacing w:line="276" w:lineRule="auto"/>
        <w:ind w:left="1134" w:right="-2" w:hanging="425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 xml:space="preserve">Rozliczenie robót zamiennych o których mowa w pkt. 1) - 5) następuje w oparciu o czynniki cenotwórcze przedstawione w kosztorysie ofertowym Wykonawcy.  W przypadku braku w kosztorysie ofertowym cen materiałów lub  urządzeń przyjmuje się za prawidłowe średnie ceny z ostatniego opublikowanego cennika </w:t>
      </w:r>
      <w:proofErr w:type="spellStart"/>
      <w:r w:rsidRPr="00230E65">
        <w:rPr>
          <w:rFonts w:ascii="Arial" w:hAnsi="Arial" w:cs="Arial"/>
          <w:sz w:val="18"/>
          <w:szCs w:val="18"/>
        </w:rPr>
        <w:t>sekocenbud</w:t>
      </w:r>
      <w:proofErr w:type="spellEnd"/>
      <w:r w:rsidRPr="00230E65">
        <w:rPr>
          <w:rFonts w:ascii="Arial" w:hAnsi="Arial" w:cs="Arial"/>
          <w:sz w:val="18"/>
          <w:szCs w:val="18"/>
        </w:rPr>
        <w:t xml:space="preserve"> dla woj. Świętokrzyskiego lub udokumentowaną najniższą cenę z trzech porównywalnych cen z hurtowni z tymi materiałami.</w:t>
      </w:r>
    </w:p>
    <w:p w:rsidR="00AB38F3" w:rsidRPr="00230E65" w:rsidRDefault="00AB38F3" w:rsidP="00AB38F3">
      <w:pPr>
        <w:spacing w:line="276" w:lineRule="auto"/>
        <w:ind w:left="1455"/>
        <w:contextualSpacing/>
        <w:jc w:val="both"/>
        <w:rPr>
          <w:rFonts w:ascii="Arial" w:hAnsi="Arial" w:cs="Arial"/>
          <w:sz w:val="18"/>
          <w:szCs w:val="18"/>
        </w:rPr>
      </w:pPr>
    </w:p>
    <w:p w:rsidR="00AB38F3" w:rsidRPr="00230E65" w:rsidRDefault="00AB38F3" w:rsidP="00AB38F3">
      <w:pPr>
        <w:tabs>
          <w:tab w:val="num" w:pos="426"/>
          <w:tab w:val="num" w:pos="709"/>
        </w:tabs>
        <w:spacing w:line="276" w:lineRule="auto"/>
        <w:ind w:left="709" w:hanging="283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Zamawiającemu przysługuje prawo zmniejszenia wynagrodzenia w przypadku;</w:t>
      </w:r>
    </w:p>
    <w:p w:rsidR="00AB38F3" w:rsidRPr="00230E65" w:rsidRDefault="00AB38F3" w:rsidP="0050174E">
      <w:pPr>
        <w:numPr>
          <w:ilvl w:val="0"/>
          <w:numId w:val="33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Rezygnacji z części zakresu robót do wykonania</w:t>
      </w:r>
    </w:p>
    <w:p w:rsidR="00AB38F3" w:rsidRPr="00230E65" w:rsidRDefault="00AB38F3" w:rsidP="0050174E">
      <w:pPr>
        <w:numPr>
          <w:ilvl w:val="0"/>
          <w:numId w:val="33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Braku konieczności wykonania robót wynikłych z błędów stwierdzonych w dokumentacji projektowej </w:t>
      </w:r>
    </w:p>
    <w:p w:rsidR="00AB38F3" w:rsidRPr="00230E65" w:rsidRDefault="00AB38F3" w:rsidP="0050174E">
      <w:pPr>
        <w:numPr>
          <w:ilvl w:val="0"/>
          <w:numId w:val="33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Modyfikacji przedmiotu zamówienia w związku z wystąpieniem robót dodatkowych lub uzupełniających za roboty zaniechane </w:t>
      </w:r>
    </w:p>
    <w:p w:rsidR="00AB38F3" w:rsidRPr="00230E65" w:rsidRDefault="00AB38F3" w:rsidP="0050174E">
      <w:pPr>
        <w:numPr>
          <w:ilvl w:val="0"/>
          <w:numId w:val="33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Jeżeli wartość robót zamiennych będzie mniejsza od podstawowych.</w:t>
      </w:r>
    </w:p>
    <w:p w:rsidR="00AB38F3" w:rsidRPr="00230E65" w:rsidRDefault="00AB38F3" w:rsidP="0050174E">
      <w:pPr>
        <w:numPr>
          <w:ilvl w:val="0"/>
          <w:numId w:val="33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Zmniejszenie wynagrodzenia o którym mowa w pkt. 1) - 3) następuje w oparciu  o kosztorys ofertowy, a pkt. 5) na zasadach określonych w ust. 1pkt. 5)</w:t>
      </w:r>
    </w:p>
    <w:p w:rsidR="00AB38F3" w:rsidRPr="00230E65" w:rsidRDefault="00AB38F3" w:rsidP="00AB38F3">
      <w:pPr>
        <w:tabs>
          <w:tab w:val="num" w:pos="426"/>
          <w:tab w:val="num" w:pos="709"/>
        </w:tabs>
        <w:spacing w:line="276" w:lineRule="auto"/>
        <w:ind w:left="426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Zmiana terminu przewidzianego na zakończenie robót może ulec zmianie w nw. przypadkach, tj</w:t>
      </w:r>
      <w:r w:rsidRPr="00230E65">
        <w:rPr>
          <w:rFonts w:ascii="Arial" w:hAnsi="Arial" w:cs="Arial"/>
          <w:b/>
          <w:bCs/>
          <w:sz w:val="18"/>
          <w:szCs w:val="18"/>
        </w:rPr>
        <w:t>.:</w:t>
      </w:r>
    </w:p>
    <w:p w:rsidR="00AB38F3" w:rsidRPr="00230E65" w:rsidRDefault="00AB38F3" w:rsidP="0050174E">
      <w:pPr>
        <w:numPr>
          <w:ilvl w:val="0"/>
          <w:numId w:val="19"/>
        </w:numPr>
        <w:spacing w:line="276" w:lineRule="auto"/>
        <w:ind w:left="113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zmiany spowodowane warunkami atmosferycznymi w szczególności:</w:t>
      </w:r>
    </w:p>
    <w:p w:rsidR="00AB38F3" w:rsidRPr="00230E65" w:rsidRDefault="00AB38F3" w:rsidP="00AB38F3">
      <w:pPr>
        <w:spacing w:line="276" w:lineRule="auto"/>
        <w:ind w:left="1418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-</w:t>
      </w:r>
      <w:r w:rsidRPr="00230E65">
        <w:rPr>
          <w:rFonts w:ascii="Arial" w:hAnsi="Arial" w:cs="Arial"/>
          <w:sz w:val="18"/>
          <w:szCs w:val="18"/>
        </w:rPr>
        <w:tab/>
        <w:t>działania siły wyższej (np. klęski żywiołowe, strajki generalne lub lokalne), mającej    bezpośredni wpływ na terminowość wykonania robót;</w:t>
      </w:r>
    </w:p>
    <w:p w:rsidR="00AB38F3" w:rsidRPr="00230E65" w:rsidRDefault="00AB38F3" w:rsidP="00AB38F3">
      <w:pPr>
        <w:spacing w:line="276" w:lineRule="auto"/>
        <w:ind w:left="1418" w:hanging="28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-</w:t>
      </w:r>
      <w:r w:rsidRPr="00230E65">
        <w:rPr>
          <w:rFonts w:ascii="Arial" w:hAnsi="Arial" w:cs="Arial"/>
          <w:sz w:val="18"/>
          <w:szCs w:val="18"/>
        </w:rPr>
        <w:tab/>
        <w:t>warunki atmosferyczne odbiegające od typowych dla pory roku, uniemożliwiające prowadzenie robót budowlanych</w:t>
      </w:r>
    </w:p>
    <w:p w:rsidR="00AB38F3" w:rsidRPr="00230E65" w:rsidRDefault="00AB38F3" w:rsidP="0050174E">
      <w:pPr>
        <w:numPr>
          <w:ilvl w:val="0"/>
          <w:numId w:val="19"/>
        </w:numPr>
        <w:spacing w:line="276" w:lineRule="auto"/>
        <w:ind w:left="1134"/>
        <w:contextualSpacing/>
        <w:jc w:val="both"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konieczność usunięcia błędów lub wprowadzenie zmian w dokumentacji projektowej lub specyfikacji technicznej wykonania i odbioru robót o czas niezbędny do ich usunięcia.</w:t>
      </w:r>
    </w:p>
    <w:p w:rsidR="00AB38F3" w:rsidRPr="00230E65" w:rsidRDefault="00AB38F3" w:rsidP="0050174E">
      <w:pPr>
        <w:numPr>
          <w:ilvl w:val="0"/>
          <w:numId w:val="19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przestojów i opóźnień zawinionych przez Zamawiającego, </w:t>
      </w:r>
    </w:p>
    <w:p w:rsidR="00AB38F3" w:rsidRPr="00230E65" w:rsidRDefault="00AB38F3" w:rsidP="0050174E">
      <w:pPr>
        <w:numPr>
          <w:ilvl w:val="0"/>
          <w:numId w:val="19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wystąpienia okoliczności, których strony umowy nie były w stanie przewidzieć, pomimo  zachowania należytej staranności, </w:t>
      </w:r>
    </w:p>
    <w:p w:rsidR="00AB38F3" w:rsidRPr="00230E65" w:rsidRDefault="00AB38F3" w:rsidP="0050174E">
      <w:pPr>
        <w:numPr>
          <w:ilvl w:val="0"/>
          <w:numId w:val="19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lastRenderedPageBreak/>
        <w:t>wykopalisk archeologicznych uniemożliwiających wykonanie dalszych robót</w:t>
      </w:r>
    </w:p>
    <w:p w:rsidR="00AB38F3" w:rsidRPr="00230E65" w:rsidRDefault="00AB38F3" w:rsidP="0050174E">
      <w:pPr>
        <w:numPr>
          <w:ilvl w:val="0"/>
          <w:numId w:val="19"/>
        </w:numPr>
        <w:spacing w:line="276" w:lineRule="auto"/>
        <w:ind w:left="113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Zmiany będące następstwem działania organów administracji, a nie zawinione przez wykonawcę  w szczególności:</w:t>
      </w:r>
    </w:p>
    <w:p w:rsidR="00AB38F3" w:rsidRPr="00230E65" w:rsidRDefault="00AB38F3" w:rsidP="0050174E">
      <w:pPr>
        <w:numPr>
          <w:ilvl w:val="1"/>
          <w:numId w:val="20"/>
        </w:numPr>
        <w:spacing w:line="276" w:lineRule="auto"/>
        <w:ind w:left="1418" w:hanging="28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przekroczenie zakreślonych przez prawo terminów wydawania przez organy administracji decyzji, zezwoleń,</w:t>
      </w:r>
    </w:p>
    <w:p w:rsidR="00AB38F3" w:rsidRPr="00230E65" w:rsidRDefault="00AB38F3" w:rsidP="0050174E">
      <w:pPr>
        <w:numPr>
          <w:ilvl w:val="1"/>
          <w:numId w:val="20"/>
        </w:numPr>
        <w:spacing w:line="276" w:lineRule="auto"/>
        <w:ind w:left="1418" w:hanging="28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>odmowa wydania przez organy administracji wymaganych decyzji, zezwoleń, uzgodnień na skutek błędów w dokumentacji projektowej.</w:t>
      </w:r>
    </w:p>
    <w:p w:rsidR="00AB38F3" w:rsidRPr="00230E65" w:rsidRDefault="00AB38F3" w:rsidP="00AB38F3">
      <w:pPr>
        <w:spacing w:line="276" w:lineRule="auto"/>
        <w:ind w:left="851" w:hanging="425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bCs/>
          <w:sz w:val="18"/>
          <w:szCs w:val="18"/>
        </w:rPr>
        <w:t>4</w:t>
      </w:r>
      <w:r w:rsidRPr="00230E65">
        <w:rPr>
          <w:rFonts w:ascii="Arial" w:hAnsi="Arial" w:cs="Arial"/>
          <w:bCs/>
          <w:sz w:val="18"/>
          <w:szCs w:val="18"/>
        </w:rPr>
        <w:t>.</w:t>
      </w:r>
      <w:r w:rsidRPr="00230E65">
        <w:rPr>
          <w:rFonts w:ascii="Arial" w:hAnsi="Arial" w:cs="Arial"/>
          <w:bCs/>
          <w:sz w:val="18"/>
          <w:szCs w:val="18"/>
        </w:rPr>
        <w:tab/>
        <w:t xml:space="preserve">Zmiany materiałowe, dopuszcza się wprowadzenie zmiany materiałów i urządzeń przedstawionych w ofercie pod    warunkiem, że; </w:t>
      </w:r>
    </w:p>
    <w:p w:rsidR="00AB38F3" w:rsidRPr="00230E65" w:rsidRDefault="00AB38F3" w:rsidP="00AB38F3">
      <w:pPr>
        <w:spacing w:line="276" w:lineRule="auto"/>
        <w:ind w:left="1418" w:hanging="284"/>
        <w:contextualSpacing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a)  spowodują obniżenie kosztów  ponoszonych przez Zamawiającego na eksploatację i konserwację  wykonanego przedmiotu umowy; </w:t>
      </w:r>
    </w:p>
    <w:p w:rsidR="00AB38F3" w:rsidRPr="00230E65" w:rsidRDefault="00AB38F3" w:rsidP="00AB38F3">
      <w:pPr>
        <w:spacing w:line="276" w:lineRule="auto"/>
        <w:ind w:left="1418" w:hanging="284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b</w:t>
      </w:r>
      <w:r w:rsidRPr="00230E65">
        <w:rPr>
          <w:rFonts w:ascii="Arial" w:hAnsi="Arial" w:cs="Arial"/>
          <w:bCs/>
          <w:sz w:val="18"/>
          <w:szCs w:val="18"/>
        </w:rPr>
        <w:t xml:space="preserve">)  wynikają z aktualizacji rozwiązań z uwagi na postęp technologiczny lub zmiany obowiązujących przepisów (następca zmienianego materiału lub urządzenia. </w:t>
      </w:r>
    </w:p>
    <w:p w:rsidR="00AB38F3" w:rsidRDefault="00AB38F3" w:rsidP="00AB38F3">
      <w:pPr>
        <w:spacing w:line="276" w:lineRule="auto"/>
        <w:ind w:left="1418" w:hanging="284"/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</w:t>
      </w:r>
      <w:r w:rsidRPr="00230E65">
        <w:rPr>
          <w:rFonts w:ascii="Arial" w:hAnsi="Arial" w:cs="Arial"/>
          <w:bCs/>
          <w:sz w:val="18"/>
          <w:szCs w:val="18"/>
        </w:rPr>
        <w:t>)</w:t>
      </w:r>
      <w:r w:rsidRPr="00230E65">
        <w:rPr>
          <w:rFonts w:ascii="Arial" w:hAnsi="Arial" w:cs="Arial"/>
          <w:b/>
          <w:bCs/>
          <w:sz w:val="18"/>
          <w:szCs w:val="18"/>
        </w:rPr>
        <w:tab/>
      </w:r>
      <w:r w:rsidRPr="00230E65">
        <w:rPr>
          <w:rFonts w:ascii="Arial" w:hAnsi="Arial" w:cs="Arial"/>
          <w:bCs/>
          <w:sz w:val="18"/>
          <w:szCs w:val="18"/>
        </w:rPr>
        <w:t>Zmiana materiałów lub urządzeń o parametrach tożsamych lub lepszych od przyjętych w ofercie w przypadku wycofania lub niedostępność na rynku materiału lub urządzenia oferowaneg</w:t>
      </w:r>
      <w:r>
        <w:rPr>
          <w:rFonts w:ascii="Arial" w:hAnsi="Arial" w:cs="Arial"/>
          <w:bCs/>
          <w:sz w:val="18"/>
          <w:szCs w:val="18"/>
        </w:rPr>
        <w:t>o,</w:t>
      </w:r>
    </w:p>
    <w:p w:rsidR="00AB38F3" w:rsidRPr="00230E65" w:rsidRDefault="00AB38F3" w:rsidP="00AB38F3">
      <w:pPr>
        <w:spacing w:line="276" w:lineRule="auto"/>
        <w:ind w:left="1418" w:hanging="284"/>
        <w:contextualSpacing/>
        <w:rPr>
          <w:rFonts w:ascii="Arial" w:hAnsi="Arial" w:cs="Arial"/>
          <w:bCs/>
          <w:sz w:val="18"/>
          <w:szCs w:val="18"/>
        </w:rPr>
      </w:pPr>
      <w:r w:rsidRPr="0011352F">
        <w:rPr>
          <w:rFonts w:ascii="Arial" w:hAnsi="Arial" w:cs="Arial"/>
          <w:bCs/>
          <w:sz w:val="18"/>
          <w:szCs w:val="18"/>
        </w:rPr>
        <w:t>d)   Zmianę materiałów i urządzeń o parametrach tożsamych lub lepszych pod warunkiem że nie spowodują zmiany cen kosztorysu ofertowego</w:t>
      </w:r>
    </w:p>
    <w:p w:rsidR="00AB38F3" w:rsidRPr="00230E65" w:rsidRDefault="00AB38F3" w:rsidP="00AB38F3">
      <w:pPr>
        <w:spacing w:line="276" w:lineRule="auto"/>
        <w:ind w:left="851" w:hanging="28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  <w:r w:rsidRPr="00230E65">
        <w:rPr>
          <w:rFonts w:ascii="Arial" w:hAnsi="Arial" w:cs="Arial"/>
          <w:sz w:val="18"/>
          <w:szCs w:val="18"/>
        </w:rPr>
        <w:t>.  Dokonanie zamiany kierownika budowy (robót) na osobę o kwalifikacjach i doświadczeniu wymaganym w SIWZ</w:t>
      </w:r>
    </w:p>
    <w:p w:rsidR="00AB38F3" w:rsidRPr="00230E65" w:rsidRDefault="00AB38F3" w:rsidP="00AB38F3">
      <w:pPr>
        <w:spacing w:line="276" w:lineRule="auto"/>
        <w:ind w:left="567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30E65">
        <w:rPr>
          <w:rFonts w:ascii="Arial" w:hAnsi="Arial" w:cs="Arial"/>
          <w:bCs/>
          <w:sz w:val="18"/>
          <w:szCs w:val="18"/>
        </w:rPr>
        <w:t xml:space="preserve">Wszystkie powyższe postanowienia stanowią katalog zmian które przed wprowadzeniem do umowy wymagają zgodnej akceptacji stron umowy z wyłączeniem postanowień określonych w ust. 2  gdzie podjęcie decyzji o zmniejszeniu wynagrodzenia nie wymaga  akceptacji Wykonawcy. 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230E65">
        <w:rPr>
          <w:rFonts w:ascii="Arial" w:hAnsi="Arial" w:cs="Arial"/>
          <w:b/>
          <w:bCs/>
          <w:sz w:val="18"/>
          <w:szCs w:val="18"/>
        </w:rPr>
        <w:t xml:space="preserve">§ </w:t>
      </w:r>
      <w:r>
        <w:rPr>
          <w:rFonts w:ascii="Arial" w:hAnsi="Arial" w:cs="Arial"/>
          <w:b/>
          <w:bCs/>
          <w:sz w:val="18"/>
          <w:szCs w:val="18"/>
        </w:rPr>
        <w:t>22</w:t>
      </w:r>
    </w:p>
    <w:p w:rsidR="00AB38F3" w:rsidRPr="00230E65" w:rsidRDefault="00AB38F3" w:rsidP="00AB38F3">
      <w:pPr>
        <w:spacing w:line="276" w:lineRule="auto"/>
        <w:ind w:left="851" w:hanging="284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1.</w:t>
      </w:r>
      <w:r w:rsidRPr="00230E65">
        <w:rPr>
          <w:rFonts w:ascii="Arial" w:eastAsia="Times New Roman" w:hAnsi="Arial" w:cs="Arial"/>
          <w:sz w:val="18"/>
          <w:szCs w:val="18"/>
        </w:rPr>
        <w:tab/>
        <w:t>W sprawach nieuregulowanych niniejszą umową znajdują zastosowanie przepisy Kodeksu cywilnego</w:t>
      </w:r>
      <w:r w:rsidRPr="00230E65">
        <w:rPr>
          <w:rFonts w:ascii="Arial" w:eastAsia="Times New Roman" w:hAnsi="Arial" w:cs="Arial"/>
          <w:b/>
          <w:sz w:val="18"/>
          <w:szCs w:val="18"/>
        </w:rPr>
        <w:t>,</w:t>
      </w:r>
      <w:r w:rsidRPr="00230E65">
        <w:rPr>
          <w:rFonts w:ascii="Arial" w:eastAsia="Times New Roman" w:hAnsi="Arial" w:cs="Arial"/>
          <w:sz w:val="18"/>
          <w:szCs w:val="18"/>
        </w:rPr>
        <w:t xml:space="preserve"> ustawy z dnia 29 stycznia 2004 r. Prawo zamówień publicznych (tekst jednolity Dz. U. z 201</w:t>
      </w:r>
      <w:r>
        <w:rPr>
          <w:rFonts w:ascii="Arial" w:eastAsia="Times New Roman" w:hAnsi="Arial" w:cs="Arial"/>
          <w:sz w:val="18"/>
          <w:szCs w:val="18"/>
        </w:rPr>
        <w:t>5</w:t>
      </w:r>
      <w:r w:rsidRPr="00230E65">
        <w:rPr>
          <w:rFonts w:ascii="Arial" w:eastAsia="Times New Roman" w:hAnsi="Arial" w:cs="Arial"/>
          <w:sz w:val="18"/>
          <w:szCs w:val="18"/>
        </w:rPr>
        <w:t xml:space="preserve"> r. poz.</w:t>
      </w:r>
      <w:r>
        <w:rPr>
          <w:rFonts w:ascii="Arial" w:eastAsia="Times New Roman" w:hAnsi="Arial" w:cs="Arial"/>
          <w:sz w:val="18"/>
          <w:szCs w:val="18"/>
        </w:rPr>
        <w:t xml:space="preserve"> 2164 </w:t>
      </w:r>
      <w:r w:rsidRPr="00230E65">
        <w:rPr>
          <w:rFonts w:ascii="Arial" w:eastAsia="Times New Roman" w:hAnsi="Arial" w:cs="Arial"/>
          <w:sz w:val="18"/>
          <w:szCs w:val="18"/>
        </w:rPr>
        <w:t>) oraz inne obowiązujące przepisy prawa.</w:t>
      </w:r>
    </w:p>
    <w:p w:rsidR="00AB38F3" w:rsidRPr="00230E65" w:rsidRDefault="00AB38F3" w:rsidP="00AB38F3">
      <w:pPr>
        <w:tabs>
          <w:tab w:val="left" w:pos="426"/>
        </w:tabs>
        <w:spacing w:line="276" w:lineRule="auto"/>
        <w:ind w:left="851" w:hanging="284"/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2.</w:t>
      </w:r>
      <w:r w:rsidRPr="00230E65">
        <w:rPr>
          <w:rFonts w:ascii="Arial" w:eastAsia="Times New Roman" w:hAnsi="Arial" w:cs="Arial"/>
          <w:sz w:val="18"/>
          <w:szCs w:val="18"/>
        </w:rPr>
        <w:tab/>
        <w:t xml:space="preserve">W razie ewentualnych sporów rozstrzygać je będzie Sąd Powszechny właściwy dla siedziby </w:t>
      </w:r>
      <w:r w:rsidRPr="00230E65">
        <w:rPr>
          <w:rFonts w:ascii="Arial" w:eastAsia="Times New Roman" w:hAnsi="Arial" w:cs="Arial"/>
          <w:b/>
          <w:sz w:val="18"/>
          <w:szCs w:val="18"/>
        </w:rPr>
        <w:t>Zamawiającego.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§ </w:t>
      </w:r>
      <w:r>
        <w:rPr>
          <w:rFonts w:ascii="Arial" w:eastAsia="Times New Roman" w:hAnsi="Arial" w:cs="Arial"/>
          <w:b/>
          <w:bCs/>
          <w:sz w:val="18"/>
          <w:szCs w:val="18"/>
        </w:rPr>
        <w:t>23</w:t>
      </w:r>
    </w:p>
    <w:p w:rsidR="00AB38F3" w:rsidRPr="00230E65" w:rsidRDefault="00AB38F3" w:rsidP="00AB38F3">
      <w:pPr>
        <w:spacing w:line="276" w:lineRule="auto"/>
        <w:ind w:left="567"/>
        <w:contextualSpacing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0E65">
        <w:rPr>
          <w:rFonts w:ascii="Arial" w:eastAsia="Times New Roman" w:hAnsi="Arial" w:cs="Arial"/>
          <w:bCs/>
          <w:sz w:val="18"/>
          <w:szCs w:val="18"/>
        </w:rPr>
        <w:t xml:space="preserve">Wykonawca nie jest uprawiony przenosić praw i obowiązków wynikających z tej umowy na osoby trzecie bez zgody Zamawiającego wyrażonej na piśmie. 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§ </w:t>
      </w:r>
      <w:r>
        <w:rPr>
          <w:rFonts w:ascii="Arial" w:eastAsia="Times New Roman" w:hAnsi="Arial" w:cs="Arial"/>
          <w:b/>
          <w:bCs/>
          <w:sz w:val="18"/>
          <w:szCs w:val="18"/>
        </w:rPr>
        <w:t>24</w:t>
      </w:r>
    </w:p>
    <w:p w:rsidR="00AB38F3" w:rsidRPr="00230E65" w:rsidRDefault="00AB38F3" w:rsidP="00AB38F3">
      <w:pPr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Wszelkie zmiany treści umowy mogą nastąpić jedynie w formie pisemnej pod rygorem nieważności. 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§ </w:t>
      </w:r>
      <w:r>
        <w:rPr>
          <w:rFonts w:ascii="Arial" w:eastAsia="Times New Roman" w:hAnsi="Arial" w:cs="Arial"/>
          <w:b/>
          <w:bCs/>
          <w:sz w:val="18"/>
          <w:szCs w:val="18"/>
        </w:rPr>
        <w:t>25</w:t>
      </w:r>
    </w:p>
    <w:p w:rsidR="00AB38F3" w:rsidRPr="00230E65" w:rsidRDefault="00AB38F3" w:rsidP="00AB38F3">
      <w:pPr>
        <w:spacing w:line="276" w:lineRule="auto"/>
        <w:ind w:left="567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 xml:space="preserve">Umowa została sporządzona w trzech jednobrzmiących egzemplarzach, z czego 2 egzemplarze dla Zamawiającego i 1 dla Wykonawcy. </w:t>
      </w: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§ </w:t>
      </w:r>
      <w:r>
        <w:rPr>
          <w:rFonts w:ascii="Arial" w:eastAsia="Times New Roman" w:hAnsi="Arial" w:cs="Arial"/>
          <w:b/>
          <w:bCs/>
          <w:sz w:val="18"/>
          <w:szCs w:val="18"/>
        </w:rPr>
        <w:t>26</w:t>
      </w:r>
    </w:p>
    <w:p w:rsidR="00AB38F3" w:rsidRDefault="00AB38F3" w:rsidP="00AB38F3">
      <w:pPr>
        <w:spacing w:line="276" w:lineRule="auto"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</w:p>
    <w:p w:rsidR="00AB38F3" w:rsidRPr="00230E65" w:rsidRDefault="00AB38F3" w:rsidP="00AB38F3">
      <w:pPr>
        <w:spacing w:line="276" w:lineRule="auto"/>
        <w:ind w:left="567" w:hanging="283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Integralną część niniejszej umowy stanowią:</w:t>
      </w:r>
    </w:p>
    <w:p w:rsidR="00AB38F3" w:rsidRPr="00230E65" w:rsidRDefault="00AB38F3" w:rsidP="0050174E">
      <w:pPr>
        <w:keepNext/>
        <w:numPr>
          <w:ilvl w:val="0"/>
          <w:numId w:val="37"/>
        </w:numPr>
        <w:tabs>
          <w:tab w:val="clear" w:pos="1151"/>
        </w:tabs>
        <w:spacing w:line="276" w:lineRule="auto"/>
        <w:ind w:left="1134" w:hanging="850"/>
        <w:contextualSpacing/>
        <w:jc w:val="both"/>
        <w:outlineLvl w:val="2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Dokumentacja projektowa</w:t>
      </w:r>
    </w:p>
    <w:p w:rsidR="00AB38F3" w:rsidRPr="00230E65" w:rsidRDefault="00AB38F3" w:rsidP="0050174E">
      <w:pPr>
        <w:keepNext/>
        <w:numPr>
          <w:ilvl w:val="0"/>
          <w:numId w:val="37"/>
        </w:numPr>
        <w:tabs>
          <w:tab w:val="clear" w:pos="1151"/>
        </w:tabs>
        <w:spacing w:line="276" w:lineRule="auto"/>
        <w:ind w:left="1134" w:hanging="850"/>
        <w:contextualSpacing/>
        <w:jc w:val="both"/>
        <w:outlineLvl w:val="2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Oferta wykonawcy</w:t>
      </w:r>
    </w:p>
    <w:p w:rsidR="00AB38F3" w:rsidRPr="00230E65" w:rsidRDefault="00AB38F3" w:rsidP="0050174E">
      <w:pPr>
        <w:numPr>
          <w:ilvl w:val="0"/>
          <w:numId w:val="37"/>
        </w:numPr>
        <w:tabs>
          <w:tab w:val="clear" w:pos="1151"/>
        </w:tabs>
        <w:spacing w:line="276" w:lineRule="auto"/>
        <w:ind w:left="1134" w:hanging="850"/>
        <w:contextualSpacing/>
        <w:rPr>
          <w:rFonts w:ascii="Arial" w:hAnsi="Arial" w:cs="Arial"/>
          <w:sz w:val="18"/>
          <w:szCs w:val="18"/>
        </w:rPr>
      </w:pPr>
      <w:r w:rsidRPr="00230E65">
        <w:rPr>
          <w:rFonts w:ascii="Arial" w:hAnsi="Arial" w:cs="Arial"/>
          <w:sz w:val="18"/>
          <w:szCs w:val="18"/>
        </w:rPr>
        <w:t>SIWZ</w:t>
      </w:r>
    </w:p>
    <w:p w:rsidR="00AB38F3" w:rsidRDefault="00AB38F3" w:rsidP="0050174E">
      <w:pPr>
        <w:keepNext/>
        <w:numPr>
          <w:ilvl w:val="0"/>
          <w:numId w:val="37"/>
        </w:numPr>
        <w:tabs>
          <w:tab w:val="clear" w:pos="1151"/>
        </w:tabs>
        <w:spacing w:line="276" w:lineRule="auto"/>
        <w:ind w:left="1134" w:hanging="850"/>
        <w:contextualSpacing/>
        <w:jc w:val="both"/>
        <w:outlineLvl w:val="2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sz w:val="18"/>
          <w:szCs w:val="18"/>
        </w:rPr>
        <w:t>Kosztorys ofertowy</w:t>
      </w:r>
    </w:p>
    <w:p w:rsidR="00AB38F3" w:rsidRPr="00230E65" w:rsidRDefault="00AB38F3" w:rsidP="0050174E">
      <w:pPr>
        <w:keepNext/>
        <w:numPr>
          <w:ilvl w:val="0"/>
          <w:numId w:val="37"/>
        </w:numPr>
        <w:tabs>
          <w:tab w:val="clear" w:pos="1151"/>
        </w:tabs>
        <w:spacing w:line="276" w:lineRule="auto"/>
        <w:ind w:left="1134" w:hanging="850"/>
        <w:contextualSpacing/>
        <w:jc w:val="both"/>
        <w:outlineLvl w:val="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Harmonogram finansowo-rzeczowy</w:t>
      </w:r>
      <w:r w:rsidRPr="00230E65">
        <w:rPr>
          <w:rFonts w:ascii="Arial" w:eastAsia="Times New Roman" w:hAnsi="Arial" w:cs="Arial"/>
          <w:sz w:val="18"/>
          <w:szCs w:val="18"/>
        </w:rPr>
        <w:t xml:space="preserve"> </w:t>
      </w:r>
    </w:p>
    <w:p w:rsidR="00AB38F3" w:rsidRPr="00230E65" w:rsidRDefault="00AB38F3" w:rsidP="00AB38F3">
      <w:pPr>
        <w:spacing w:line="276" w:lineRule="auto"/>
        <w:contextualSpacing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:rsidR="00AB38F3" w:rsidRPr="00230E65" w:rsidRDefault="00AB38F3" w:rsidP="00AB38F3">
      <w:pPr>
        <w:spacing w:line="276" w:lineRule="auto"/>
        <w:contextualSpacing/>
        <w:jc w:val="both"/>
        <w:rPr>
          <w:rFonts w:ascii="Arial" w:eastAsia="Times New Roman" w:hAnsi="Arial" w:cs="Arial"/>
          <w:sz w:val="18"/>
          <w:szCs w:val="18"/>
        </w:rPr>
      </w:pPr>
      <w:r w:rsidRPr="00230E65">
        <w:rPr>
          <w:rFonts w:ascii="Arial" w:eastAsia="Times New Roman" w:hAnsi="Arial" w:cs="Arial"/>
          <w:b/>
          <w:bCs/>
          <w:sz w:val="18"/>
          <w:szCs w:val="18"/>
        </w:rPr>
        <w:t xml:space="preserve">   ZAMAWIAJĄCY:</w:t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230E65">
        <w:rPr>
          <w:rFonts w:ascii="Arial" w:eastAsia="Times New Roman" w:hAnsi="Arial" w:cs="Arial"/>
          <w:b/>
          <w:bCs/>
          <w:sz w:val="18"/>
          <w:szCs w:val="18"/>
        </w:rPr>
        <w:tab/>
        <w:t>WYKONAWCA:</w:t>
      </w:r>
    </w:p>
    <w:p w:rsidR="00AB38F3" w:rsidRPr="00C426F7" w:rsidRDefault="00AB38F3" w:rsidP="00AB38F3">
      <w:pPr>
        <w:tabs>
          <w:tab w:val="left" w:pos="4536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AB38F3" w:rsidRPr="007B4B98" w:rsidRDefault="00AB38F3" w:rsidP="009072B5">
      <w:pPr>
        <w:spacing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4477D" w:rsidRPr="007B4B98" w:rsidRDefault="00D4477D"/>
    <w:sectPr w:rsidR="00D4477D" w:rsidRPr="007B4B98" w:rsidSect="00D4477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42" w:rsidRDefault="00A85542" w:rsidP="008B5025">
      <w:r>
        <w:separator/>
      </w:r>
    </w:p>
  </w:endnote>
  <w:endnote w:type="continuationSeparator" w:id="0">
    <w:p w:rsidR="00A85542" w:rsidRDefault="00A85542" w:rsidP="008B5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1FA5458t00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3" w:rsidRPr="00807343" w:rsidRDefault="007C614E" w:rsidP="008B5025">
    <w:r>
      <w:rPr>
        <w:noProof/>
        <w:lang w:eastAsia="pl-PL"/>
      </w:rPr>
      <w:pict>
        <v:line id="Line 55" o:spid="_x0000_s2103" style="position:absolute;flip:y;z-index:251662336;visibility:visibl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G3t6UEgAgAANgQAAA4AAAAAAAAAAAAAAAAALgIAAGRycy9lMm9Eb2MueG1sUEsB&#10;Ai0AFAAGAAgAAAAhAHBd5g3cAAAABgEAAA8AAAAAAAAAAAAAAAAAegQAAGRycy9kb3ducmV2Lnht&#10;bFBLBQYAAAAABAAEAPMAAACDBQAAAAA=&#10;" strokecolor="#005846" strokeweight=".5pt"/>
      </w:pict>
    </w:r>
  </w:p>
  <w:p w:rsidR="00AB38F3" w:rsidRPr="007B50A7" w:rsidRDefault="00AB38F3" w:rsidP="008B5025">
    <w:pPr>
      <w:pStyle w:val="LPstopka"/>
      <w:rPr>
        <w:color w:val="005023"/>
      </w:rPr>
    </w:pPr>
    <w:r>
      <w:rPr>
        <w:rFonts w:ascii="Verdana" w:hAnsi="Verdana"/>
        <w:b/>
        <w:bCs/>
        <w:spacing w:val="-8"/>
      </w:rPr>
      <w:tab/>
    </w:r>
    <w:r w:rsidRPr="0025029C">
      <w:rPr>
        <w:rFonts w:ascii="Tahoma" w:hAnsi="Tahoma" w:cs="Tahoma"/>
        <w:b/>
        <w:bCs/>
        <w:spacing w:val="-8"/>
        <w:sz w:val="18"/>
        <w:szCs w:val="18"/>
      </w:rPr>
      <w:tab/>
    </w:r>
    <w:r w:rsidRPr="0025029C">
      <w:rPr>
        <w:rFonts w:ascii="Tahoma" w:hAnsi="Tahoma" w:cs="Tahoma"/>
        <w:b/>
        <w:bCs/>
        <w:spacing w:val="-8"/>
        <w:sz w:val="18"/>
        <w:szCs w:val="18"/>
      </w:rPr>
      <w:tab/>
    </w:r>
    <w:r w:rsidRPr="0025029C">
      <w:rPr>
        <w:rFonts w:ascii="Tahoma" w:hAnsi="Tahoma" w:cs="Tahoma"/>
        <w:b/>
        <w:bCs/>
        <w:spacing w:val="-8"/>
        <w:sz w:val="18"/>
        <w:szCs w:val="18"/>
      </w:rPr>
      <w:tab/>
    </w:r>
    <w:r w:rsidRPr="00270182">
      <w:rPr>
        <w:rFonts w:cs="Arial"/>
        <w:sz w:val="18"/>
        <w:szCs w:val="18"/>
      </w:rPr>
      <w:t xml:space="preserve">Strona </w:t>
    </w:r>
    <w:r w:rsidR="007C614E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PAGE </w:instrText>
    </w:r>
    <w:r w:rsidR="007C614E" w:rsidRPr="00270182">
      <w:rPr>
        <w:rFonts w:cs="Arial"/>
        <w:sz w:val="18"/>
        <w:szCs w:val="18"/>
      </w:rPr>
      <w:fldChar w:fldCharType="separate"/>
    </w:r>
    <w:r w:rsidR="00A307B5">
      <w:rPr>
        <w:rFonts w:cs="Arial"/>
        <w:noProof/>
        <w:sz w:val="18"/>
        <w:szCs w:val="18"/>
      </w:rPr>
      <w:t>4</w:t>
    </w:r>
    <w:r w:rsidR="007C614E" w:rsidRPr="00270182">
      <w:rPr>
        <w:rFonts w:cs="Arial"/>
        <w:sz w:val="18"/>
        <w:szCs w:val="18"/>
      </w:rPr>
      <w:fldChar w:fldCharType="end"/>
    </w:r>
    <w:r w:rsidRPr="00270182">
      <w:rPr>
        <w:rFonts w:cs="Arial"/>
        <w:sz w:val="18"/>
        <w:szCs w:val="18"/>
      </w:rPr>
      <w:t xml:space="preserve"> z </w:t>
    </w:r>
    <w:r w:rsidR="007C614E" w:rsidRPr="00270182">
      <w:rPr>
        <w:rFonts w:cs="Arial"/>
        <w:sz w:val="18"/>
        <w:szCs w:val="18"/>
      </w:rPr>
      <w:fldChar w:fldCharType="begin"/>
    </w:r>
    <w:r w:rsidRPr="00270182">
      <w:rPr>
        <w:rFonts w:cs="Arial"/>
        <w:sz w:val="18"/>
        <w:szCs w:val="18"/>
      </w:rPr>
      <w:instrText xml:space="preserve"> NUMPAGES  </w:instrText>
    </w:r>
    <w:r w:rsidR="007C614E" w:rsidRPr="00270182">
      <w:rPr>
        <w:rFonts w:cs="Arial"/>
        <w:sz w:val="18"/>
        <w:szCs w:val="18"/>
      </w:rPr>
      <w:fldChar w:fldCharType="separate"/>
    </w:r>
    <w:r w:rsidR="00A307B5">
      <w:rPr>
        <w:rFonts w:cs="Arial"/>
        <w:noProof/>
        <w:sz w:val="18"/>
        <w:szCs w:val="18"/>
      </w:rPr>
      <w:t>9</w:t>
    </w:r>
    <w:r w:rsidR="007C614E" w:rsidRPr="00270182">
      <w:rPr>
        <w:rFonts w:cs="Arial"/>
        <w:sz w:val="18"/>
        <w:szCs w:val="18"/>
      </w:rPr>
      <w:fldChar w:fldCharType="end"/>
    </w:r>
  </w:p>
  <w:p w:rsidR="00AB38F3" w:rsidRDefault="00AB38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42" w:rsidRDefault="00A85542" w:rsidP="008B5025">
      <w:r>
        <w:separator/>
      </w:r>
    </w:p>
  </w:footnote>
  <w:footnote w:type="continuationSeparator" w:id="0">
    <w:p w:rsidR="00A85542" w:rsidRDefault="00A85542" w:rsidP="008B50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3" w:rsidRDefault="007C614E" w:rsidP="008B5025"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3" o:spid="_x0000_s2102" type="#_x0000_t202" style="position:absolute;margin-left:20.3pt;margin-top:-13.75pt;width:451.65pt;height:2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" filled="f" stroked="f" strokecolor="white" strokeweight="0">
          <v:textbox>
            <w:txbxContent>
              <w:p w:rsidR="00AB38F3" w:rsidRDefault="00AB38F3" w:rsidP="008B5025">
                <w:pPr>
                  <w:pStyle w:val="LPNaglowek"/>
                </w:pPr>
                <w:r>
                  <w:t xml:space="preserve"> Gmina  Smyków </w:t>
                </w:r>
              </w:p>
              <w:p w:rsidR="00AB38F3" w:rsidRDefault="00AB38F3" w:rsidP="008B5025">
                <w:pPr>
                  <w:pStyle w:val="LPNaglowek"/>
                </w:pPr>
              </w:p>
              <w:p w:rsidR="00AB38F3" w:rsidRPr="008F1094" w:rsidRDefault="00AB38F3" w:rsidP="008B5025">
                <w:pPr>
                  <w:pStyle w:val="LPNaglowek"/>
                </w:pPr>
              </w:p>
            </w:txbxContent>
          </v:textbox>
          <w10:wrap type="topAndBottom"/>
        </v:shape>
      </w:pict>
    </w:r>
    <w:r>
      <w:rPr>
        <w:noProof/>
        <w:lang w:eastAsia="pl-PL"/>
      </w:rPr>
    </w:r>
    <w:r>
      <w:rPr>
        <w:noProof/>
        <w:lang w:eastAsia="pl-PL"/>
      </w:rPr>
      <w:pict>
        <v:group id="Kanwa 1" o:spid="_x0000_s2050" editas="canvas" style="width:544.25pt;height:18pt;mso-position-horizontal-relative:char;mso-position-vertical-relative:line" coordsize="69119,2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width:69119;height:2286;visibility:visible">
            <v:fill o:detectmouseclick="t"/>
            <v:path o:connecttype="none"/>
          </v:shape>
          <v:line id="Line 3" o:spid="_x0000_s2052" style="position:absolute;flip:y;visibility:visible" from="0,1143" to="58677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<w10:wrap type="none"/>
          <w10:anchorlock/>
        </v:group>
      </w:pict>
    </w:r>
  </w:p>
  <w:p w:rsidR="00AB38F3" w:rsidRPr="00FF1D3F" w:rsidRDefault="00AB38F3" w:rsidP="008B5025">
    <w:pPr>
      <w:pStyle w:val="Nagwek"/>
      <w:jc w:val="right"/>
      <w:rPr>
        <w:rFonts w:ascii="Arial" w:hAnsi="Arial" w:cs="Arial"/>
        <w:b/>
        <w:bCs/>
        <w:sz w:val="18"/>
        <w:szCs w:val="18"/>
      </w:rPr>
    </w:pPr>
    <w:r w:rsidRPr="004C3F35">
      <w:rPr>
        <w:rFonts w:ascii="Arial" w:eastAsia="Times-Roman" w:hAnsi="Arial" w:cs="Arial"/>
        <w:color w:val="000000"/>
        <w:sz w:val="18"/>
        <w:szCs w:val="18"/>
      </w:rPr>
      <w:t>Nr referencyjny nadany sprawie przez Zamawiającego</w:t>
    </w:r>
    <w:r w:rsidRPr="009871D5">
      <w:rPr>
        <w:rFonts w:ascii="Arial" w:eastAsia="Times-Roman" w:hAnsi="Arial" w:cs="Arial"/>
        <w:sz w:val="18"/>
        <w:szCs w:val="18"/>
      </w:rPr>
      <w:t xml:space="preserve">:  </w:t>
    </w:r>
    <w:r w:rsidR="00F40413" w:rsidRPr="00F40413">
      <w:rPr>
        <w:rFonts w:ascii="Arial" w:eastAsia="Times-Roman" w:hAnsi="Arial" w:cs="Arial"/>
        <w:sz w:val="18"/>
        <w:szCs w:val="18"/>
      </w:rPr>
      <w:t>ZP.271.5</w:t>
    </w:r>
    <w:r w:rsidRPr="00F40413">
      <w:rPr>
        <w:rFonts w:ascii="Arial" w:eastAsia="Times-Roman" w:hAnsi="Arial" w:cs="Arial"/>
        <w:sz w:val="18"/>
        <w:szCs w:val="18"/>
      </w:rPr>
      <w:t>.2016.</w:t>
    </w:r>
  </w:p>
  <w:p w:rsidR="00AB38F3" w:rsidRDefault="00AB38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Cs/>
        <w:strike w:val="0"/>
        <w:dstrike w:val="0"/>
        <w:color w:val="auto"/>
        <w:sz w:val="18"/>
        <w:szCs w:val="18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840" w:hanging="480"/>
      </w:pPr>
      <w:rPr>
        <w:rFonts w:ascii="Arial" w:hAnsi="Arial" w:cs="Arial"/>
        <w:sz w:val="18"/>
        <w:szCs w:val="18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18"/>
        <w:szCs w:val="18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C"/>
    <w:multiLevelType w:val="singleLevel"/>
    <w:tmpl w:val="84F89926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/>
        <w:strike w:val="0"/>
        <w:sz w:val="18"/>
        <w:szCs w:val="18"/>
      </w:rPr>
    </w:lvl>
  </w:abstractNum>
  <w:abstractNum w:abstractNumId="10">
    <w:nsid w:val="0000000D"/>
    <w:multiLevelType w:val="singleLevel"/>
    <w:tmpl w:val="0000000D"/>
    <w:name w:val="WW8Num1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18"/>
        <w:szCs w:val="18"/>
      </w:rPr>
    </w:lvl>
  </w:abstractNum>
  <w:abstractNum w:abstractNumId="11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12">
    <w:nsid w:val="000000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14">
    <w:nsid w:val="00000011"/>
    <w:multiLevelType w:val="singleLevel"/>
    <w:tmpl w:val="58E22E1C"/>
    <w:name w:val="WW8Num16"/>
    <w:lvl w:ilvl="0">
      <w:start w:val="1"/>
      <w:numFmt w:val="decimal"/>
      <w:lvlText w:val="%1)"/>
      <w:lvlJc w:val="left"/>
      <w:pPr>
        <w:tabs>
          <w:tab w:val="num" w:pos="786"/>
        </w:tabs>
        <w:ind w:left="746" w:hanging="320"/>
      </w:pPr>
      <w:rPr>
        <w:rFonts w:ascii="Arial" w:eastAsia="Times New Roman" w:hAnsi="Arial" w:cs="Arial"/>
        <w:b/>
        <w:bCs/>
        <w:strike w:val="0"/>
        <w:sz w:val="18"/>
        <w:szCs w:val="18"/>
      </w:rPr>
    </w:lvl>
  </w:abstractNum>
  <w:abstractNum w:abstractNumId="15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/>
        <w:sz w:val="18"/>
        <w:szCs w:val="18"/>
      </w:rPr>
    </w:lvl>
  </w:abstractNum>
  <w:abstractNum w:abstractNumId="16">
    <w:nsid w:val="00000014"/>
    <w:multiLevelType w:val="multilevel"/>
    <w:tmpl w:val="0000001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ascii="Arial" w:eastAsia="Times-Roman" w:hAnsi="Arial" w:cs="Arial"/>
        <w:sz w:val="18"/>
        <w:szCs w:val="18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00000015"/>
    <w:multiLevelType w:val="singleLevel"/>
    <w:tmpl w:val="50C27B58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trike w:val="0"/>
        <w:sz w:val="18"/>
        <w:szCs w:val="18"/>
      </w:rPr>
    </w:lvl>
  </w:abstractNum>
  <w:abstractNum w:abstractNumId="18">
    <w:nsid w:val="00000016"/>
    <w:multiLevelType w:val="singleLevel"/>
    <w:tmpl w:val="00000016"/>
    <w:name w:val="WW8Num21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ascii="Arial" w:eastAsia="Times New Roman" w:hAnsi="Arial" w:cs="Arial"/>
        <w:sz w:val="18"/>
        <w:szCs w:val="18"/>
      </w:rPr>
    </w:lvl>
  </w:abstractNum>
  <w:abstractNum w:abstractNumId="19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08"/>
        </w:tabs>
        <w:ind w:left="426" w:hanging="360"/>
      </w:pPr>
      <w:rPr>
        <w:rFonts w:ascii="Arial" w:hAnsi="Arial" w:cs="Arial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00000018"/>
    <w:multiLevelType w:val="singleLevel"/>
    <w:tmpl w:val="558C354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 w:val="0"/>
      </w:rPr>
    </w:lvl>
  </w:abstractNum>
  <w:abstractNum w:abstractNumId="21">
    <w:nsid w:val="00000019"/>
    <w:multiLevelType w:val="multilevel"/>
    <w:tmpl w:val="00000019"/>
    <w:name w:val="WW8Num2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22">
    <w:nsid w:val="0000001A"/>
    <w:multiLevelType w:val="singleLevel"/>
    <w:tmpl w:val="0000001A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3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</w:lvl>
  </w:abstractNum>
  <w:abstractNum w:abstractNumId="24">
    <w:nsid w:val="0000001F"/>
    <w:multiLevelType w:val="multilevel"/>
    <w:tmpl w:val="0000001F"/>
    <w:name w:val="WW8Num3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5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24"/>
    <w:multiLevelType w:val="multilevel"/>
    <w:tmpl w:val="00000024"/>
    <w:name w:val="WW8Num3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eastAsia="Times New Roman" w:hAnsi="Arial" w:cs="Arial" w:hint="default"/>
        <w:sz w:val="18"/>
        <w:szCs w:val="18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eastAsia="Times New Roman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eastAsia="Times New Roman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eastAsia="Times New Roman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eastAsia="Times New Roman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eastAsia="Times New Roman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eastAsia="Times New Roman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27">
    <w:nsid w:val="0000002D"/>
    <w:multiLevelType w:val="singleLevel"/>
    <w:tmpl w:val="0000002D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8">
    <w:nsid w:val="00000030"/>
    <w:multiLevelType w:val="singleLevel"/>
    <w:tmpl w:val="D0025966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9">
    <w:nsid w:val="00000031"/>
    <w:multiLevelType w:val="singleLevel"/>
    <w:tmpl w:val="00000031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0">
    <w:nsid w:val="00000039"/>
    <w:multiLevelType w:val="singleLevel"/>
    <w:tmpl w:val="00000039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1">
    <w:nsid w:val="0000003D"/>
    <w:multiLevelType w:val="singleLevel"/>
    <w:tmpl w:val="0000003D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2">
    <w:nsid w:val="00000040"/>
    <w:multiLevelType w:val="multilevel"/>
    <w:tmpl w:val="00000040"/>
    <w:name w:val="WW8Num60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ascii="Arial" w:hAnsi="Arial" w:cs="Arial" w:hint="default"/>
        <w:sz w:val="18"/>
        <w:szCs w:val="18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ascii="Arial" w:hAnsi="Arial" w:cs="Arial" w:hint="default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ascii="Arial" w:hAnsi="Arial" w:cs="Arial" w:hint="default"/>
        <w:sz w:val="18"/>
        <w:szCs w:val="18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ascii="Arial" w:hAnsi="Arial" w:cs="Arial" w:hint="default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ascii="Arial" w:hAnsi="Arial" w:cs="Arial" w:hint="default"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ascii="Arial" w:hAnsi="Arial" w:cs="Arial" w:hint="default"/>
        <w:sz w:val="18"/>
        <w:szCs w:val="18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ascii="Arial" w:hAnsi="Arial" w:cs="Arial" w:hint="default"/>
        <w:sz w:val="18"/>
        <w:szCs w:val="18"/>
      </w:rPr>
    </w:lvl>
  </w:abstractNum>
  <w:abstractNum w:abstractNumId="33">
    <w:nsid w:val="0000004A"/>
    <w:multiLevelType w:val="singleLevel"/>
    <w:tmpl w:val="FA040D6A"/>
    <w:name w:val="WW8Num6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34">
    <w:nsid w:val="0000004B"/>
    <w:multiLevelType w:val="multilevel"/>
    <w:tmpl w:val="68448614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rFonts w:ascii="Arial" w:hAnsi="Arial" w:cs="Arial"/>
        <w:b w:val="0"/>
        <w:strike w:val="0"/>
        <w:sz w:val="18"/>
        <w:szCs w:val="18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35">
    <w:nsid w:val="0000004D"/>
    <w:multiLevelType w:val="multilevel"/>
    <w:tmpl w:val="0000004D"/>
    <w:name w:val="WW8Num7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4E"/>
    <w:multiLevelType w:val="singleLevel"/>
    <w:tmpl w:val="1996F380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color w:val="auto"/>
        <w:sz w:val="18"/>
        <w:szCs w:val="18"/>
      </w:rPr>
    </w:lvl>
  </w:abstractNum>
  <w:abstractNum w:abstractNumId="37">
    <w:nsid w:val="00000050"/>
    <w:multiLevelType w:val="singleLevel"/>
    <w:tmpl w:val="00000050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38">
    <w:nsid w:val="00000057"/>
    <w:multiLevelType w:val="singleLevel"/>
    <w:tmpl w:val="00000057"/>
    <w:name w:val="WW8Num81"/>
    <w:lvl w:ilvl="0">
      <w:start w:val="1"/>
      <w:numFmt w:val="decimal"/>
      <w:lvlText w:val="%1."/>
      <w:lvlJc w:val="left"/>
      <w:pPr>
        <w:tabs>
          <w:tab w:val="num" w:pos="708"/>
        </w:tabs>
        <w:ind w:left="1080" w:hanging="360"/>
      </w:pPr>
      <w:rPr>
        <w:rFonts w:ascii="Arial" w:hAnsi="Arial" w:cs="Arial"/>
        <w:sz w:val="18"/>
        <w:szCs w:val="18"/>
      </w:rPr>
    </w:lvl>
  </w:abstractNum>
  <w:abstractNum w:abstractNumId="39">
    <w:nsid w:val="0000005B"/>
    <w:multiLevelType w:val="multilevel"/>
    <w:tmpl w:val="0000005B"/>
    <w:name w:val="WW8Num89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90E1867"/>
    <w:multiLevelType w:val="multilevel"/>
    <w:tmpl w:val="DE8428DC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41">
    <w:nsid w:val="0AB33248"/>
    <w:multiLevelType w:val="hybridMultilevel"/>
    <w:tmpl w:val="35A8F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2160B10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43">
    <w:nsid w:val="130F693B"/>
    <w:multiLevelType w:val="multilevel"/>
    <w:tmpl w:val="07C4576E"/>
    <w:name w:val="WW8Num26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4">
    <w:nsid w:val="131B1703"/>
    <w:multiLevelType w:val="hybridMultilevel"/>
    <w:tmpl w:val="182A7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284B3B"/>
    <w:multiLevelType w:val="multilevel"/>
    <w:tmpl w:val="44F8385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hint="default"/>
      </w:rPr>
    </w:lvl>
  </w:abstractNum>
  <w:abstractNum w:abstractNumId="46">
    <w:nsid w:val="23564429"/>
    <w:multiLevelType w:val="multilevel"/>
    <w:tmpl w:val="F326AC04"/>
    <w:lvl w:ilvl="0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decimal"/>
      <w:lvlText w:val="%5."/>
      <w:lvlJc w:val="left"/>
      <w:pPr>
        <w:tabs>
          <w:tab w:val="num" w:pos="2804"/>
        </w:tabs>
        <w:ind w:left="2804" w:hanging="360"/>
      </w:pPr>
    </w:lvl>
    <w:lvl w:ilvl="5">
      <w:start w:val="1"/>
      <w:numFmt w:val="decimal"/>
      <w:lvlText w:val="%6."/>
      <w:lvlJc w:val="left"/>
      <w:pPr>
        <w:tabs>
          <w:tab w:val="num" w:pos="3164"/>
        </w:tabs>
        <w:ind w:left="3164" w:hanging="360"/>
      </w:pPr>
    </w:lvl>
    <w:lvl w:ilvl="6">
      <w:start w:val="1"/>
      <w:numFmt w:val="decimal"/>
      <w:lvlText w:val="%7."/>
      <w:lvlJc w:val="left"/>
      <w:pPr>
        <w:tabs>
          <w:tab w:val="num" w:pos="3524"/>
        </w:tabs>
        <w:ind w:left="3524" w:hanging="360"/>
      </w:pPr>
    </w:lvl>
    <w:lvl w:ilvl="7">
      <w:start w:val="1"/>
      <w:numFmt w:val="decimal"/>
      <w:lvlText w:val="%8."/>
      <w:lvlJc w:val="left"/>
      <w:pPr>
        <w:tabs>
          <w:tab w:val="num" w:pos="3884"/>
        </w:tabs>
        <w:ind w:left="3884" w:hanging="360"/>
      </w:pPr>
    </w:lvl>
    <w:lvl w:ilvl="8">
      <w:start w:val="1"/>
      <w:numFmt w:val="decimal"/>
      <w:lvlText w:val="%9."/>
      <w:lvlJc w:val="left"/>
      <w:pPr>
        <w:tabs>
          <w:tab w:val="num" w:pos="4244"/>
        </w:tabs>
        <w:ind w:left="4244" w:hanging="360"/>
      </w:pPr>
    </w:lvl>
  </w:abstractNum>
  <w:abstractNum w:abstractNumId="47">
    <w:nsid w:val="2777460D"/>
    <w:multiLevelType w:val="hybridMultilevel"/>
    <w:tmpl w:val="9070B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CE050E2"/>
    <w:multiLevelType w:val="hybridMultilevel"/>
    <w:tmpl w:val="7F6A77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CD696E"/>
    <w:multiLevelType w:val="hybridMultilevel"/>
    <w:tmpl w:val="E2384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5B6E96"/>
    <w:multiLevelType w:val="hybridMultilevel"/>
    <w:tmpl w:val="7A1261C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3A050718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151"/>
        </w:tabs>
        <w:ind w:left="115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405D73A7"/>
    <w:multiLevelType w:val="hybridMultilevel"/>
    <w:tmpl w:val="5328A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BF4EEB"/>
    <w:multiLevelType w:val="multilevel"/>
    <w:tmpl w:val="FF145E84"/>
    <w:lvl w:ilvl="0">
      <w:start w:val="1"/>
      <w:numFmt w:val="decimal"/>
      <w:lvlText w:val="18.%1."/>
      <w:lvlJc w:val="left"/>
      <w:pPr>
        <w:tabs>
          <w:tab w:val="num" w:pos="0"/>
        </w:tabs>
        <w:ind w:left="862" w:hanging="360"/>
      </w:pPr>
      <w:rPr>
        <w:rFonts w:hint="default"/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  <w:rPr>
        <w:rFonts w:hint="default"/>
      </w:rPr>
    </w:lvl>
  </w:abstractNum>
  <w:abstractNum w:abstractNumId="54">
    <w:nsid w:val="54947565"/>
    <w:multiLevelType w:val="hybridMultilevel"/>
    <w:tmpl w:val="DD268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B01464"/>
    <w:multiLevelType w:val="multilevel"/>
    <w:tmpl w:val="C338C2D8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>
        <w:b w:val="0"/>
      </w:rPr>
    </w:lvl>
    <w:lvl w:ilvl="1">
      <w:start w:val="1"/>
      <w:numFmt w:val="decimal"/>
      <w:lvlText w:val="25.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56">
    <w:nsid w:val="583A7E2D"/>
    <w:multiLevelType w:val="hybridMultilevel"/>
    <w:tmpl w:val="9EA49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89A04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CE921CA"/>
    <w:multiLevelType w:val="hybridMultilevel"/>
    <w:tmpl w:val="9CD2C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0973B3C"/>
    <w:multiLevelType w:val="hybridMultilevel"/>
    <w:tmpl w:val="74ECF9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1B07610"/>
    <w:multiLevelType w:val="hybridMultilevel"/>
    <w:tmpl w:val="419A15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A93833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olor w:val="auto"/>
        <w:sz w:val="18"/>
        <w:szCs w:val="18"/>
      </w:rPr>
    </w:lvl>
  </w:abstractNum>
  <w:abstractNum w:abstractNumId="61">
    <w:nsid w:val="728516B0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11"/>
  </w:num>
  <w:num w:numId="10">
    <w:abstractNumId w:val="12"/>
  </w:num>
  <w:num w:numId="11">
    <w:abstractNumId w:val="14"/>
  </w:num>
  <w:num w:numId="12">
    <w:abstractNumId w:val="17"/>
  </w:num>
  <w:num w:numId="13">
    <w:abstractNumId w:val="18"/>
  </w:num>
  <w:num w:numId="14">
    <w:abstractNumId w:val="28"/>
  </w:num>
  <w:num w:numId="15">
    <w:abstractNumId w:val="46"/>
  </w:num>
  <w:num w:numId="16">
    <w:abstractNumId w:val="20"/>
  </w:num>
  <w:num w:numId="17">
    <w:abstractNumId w:val="23"/>
  </w:num>
  <w:num w:numId="18">
    <w:abstractNumId w:val="44"/>
  </w:num>
  <w:num w:numId="19">
    <w:abstractNumId w:val="52"/>
  </w:num>
  <w:num w:numId="20">
    <w:abstractNumId w:val="56"/>
  </w:num>
  <w:num w:numId="21">
    <w:abstractNumId w:val="61"/>
  </w:num>
  <w:num w:numId="22">
    <w:abstractNumId w:val="41"/>
  </w:num>
  <w:num w:numId="23">
    <w:abstractNumId w:val="47"/>
  </w:num>
  <w:num w:numId="24">
    <w:abstractNumId w:val="43"/>
  </w:num>
  <w:num w:numId="25">
    <w:abstractNumId w:val="57"/>
  </w:num>
  <w:num w:numId="26">
    <w:abstractNumId w:val="54"/>
  </w:num>
  <w:num w:numId="27">
    <w:abstractNumId w:val="59"/>
  </w:num>
  <w:num w:numId="28">
    <w:abstractNumId w:val="55"/>
  </w:num>
  <w:num w:numId="29">
    <w:abstractNumId w:val="40"/>
  </w:num>
  <w:num w:numId="30">
    <w:abstractNumId w:val="45"/>
  </w:num>
  <w:num w:numId="31">
    <w:abstractNumId w:val="53"/>
  </w:num>
  <w:num w:numId="32">
    <w:abstractNumId w:val="48"/>
  </w:num>
  <w:num w:numId="33">
    <w:abstractNumId w:val="50"/>
  </w:num>
  <w:num w:numId="34">
    <w:abstractNumId w:val="42"/>
  </w:num>
  <w:num w:numId="35">
    <w:abstractNumId w:val="49"/>
  </w:num>
  <w:num w:numId="36">
    <w:abstractNumId w:val="58"/>
  </w:num>
  <w:num w:numId="37">
    <w:abstractNumId w:val="51"/>
  </w:num>
  <w:num w:numId="38">
    <w:abstractNumId w:val="60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210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072B5"/>
    <w:rsid w:val="00004965"/>
    <w:rsid w:val="00094090"/>
    <w:rsid w:val="00131450"/>
    <w:rsid w:val="001F521D"/>
    <w:rsid w:val="00227BCC"/>
    <w:rsid w:val="002D613B"/>
    <w:rsid w:val="0031795C"/>
    <w:rsid w:val="003573B9"/>
    <w:rsid w:val="00385831"/>
    <w:rsid w:val="003B1ABE"/>
    <w:rsid w:val="003E3E12"/>
    <w:rsid w:val="004C7905"/>
    <w:rsid w:val="004D19F4"/>
    <w:rsid w:val="0050174E"/>
    <w:rsid w:val="00575E2F"/>
    <w:rsid w:val="00586D95"/>
    <w:rsid w:val="00591428"/>
    <w:rsid w:val="00633D79"/>
    <w:rsid w:val="00644466"/>
    <w:rsid w:val="00686FEC"/>
    <w:rsid w:val="006D11FA"/>
    <w:rsid w:val="006F5B3B"/>
    <w:rsid w:val="00715167"/>
    <w:rsid w:val="007B4B98"/>
    <w:rsid w:val="007C614E"/>
    <w:rsid w:val="007D7E96"/>
    <w:rsid w:val="008B5025"/>
    <w:rsid w:val="008D33D9"/>
    <w:rsid w:val="009072B5"/>
    <w:rsid w:val="009E6371"/>
    <w:rsid w:val="00A307B5"/>
    <w:rsid w:val="00A77279"/>
    <w:rsid w:val="00A84FA0"/>
    <w:rsid w:val="00A85542"/>
    <w:rsid w:val="00A92714"/>
    <w:rsid w:val="00A92785"/>
    <w:rsid w:val="00AB38F3"/>
    <w:rsid w:val="00B75951"/>
    <w:rsid w:val="00BA09D7"/>
    <w:rsid w:val="00BA5AC2"/>
    <w:rsid w:val="00C7735D"/>
    <w:rsid w:val="00CF446D"/>
    <w:rsid w:val="00D419FD"/>
    <w:rsid w:val="00D4477D"/>
    <w:rsid w:val="00D62D4A"/>
    <w:rsid w:val="00D937B3"/>
    <w:rsid w:val="00DD1EAF"/>
    <w:rsid w:val="00E25B77"/>
    <w:rsid w:val="00E63536"/>
    <w:rsid w:val="00E75ACF"/>
    <w:rsid w:val="00F40413"/>
    <w:rsid w:val="00F530D4"/>
    <w:rsid w:val="00FA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2B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072B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Tytu">
    <w:name w:val="Title"/>
    <w:basedOn w:val="Normalny"/>
    <w:link w:val="TytuZnak"/>
    <w:qFormat/>
    <w:rsid w:val="008B5025"/>
    <w:pPr>
      <w:suppressAutoHyphens w:val="0"/>
      <w:jc w:val="center"/>
    </w:pPr>
    <w:rPr>
      <w:rFonts w:ascii="Times New Roman" w:eastAsia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8B5025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nhideWhenUsed/>
    <w:rsid w:val="008B50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5025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50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025"/>
    <w:rPr>
      <w:rFonts w:ascii="Calibri" w:eastAsia="Calibri" w:hAnsi="Calibri" w:cs="Times New Roman"/>
      <w:lang w:eastAsia="ar-SA"/>
    </w:rPr>
  </w:style>
  <w:style w:type="paragraph" w:customStyle="1" w:styleId="LPNaglowek">
    <w:name w:val="LP_Naglowek"/>
    <w:rsid w:val="008B5025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8B5025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8B5025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8B5025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404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3005C-2341-4627-92FA-F8CDCCC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4664</Words>
  <Characters>27989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2016-03-15T07:01:00Z</dcterms:created>
  <dcterms:modified xsi:type="dcterms:W3CDTF">2016-05-11T11:18:00Z</dcterms:modified>
</cp:coreProperties>
</file>