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C1" w:rsidRPr="00FE57C1" w:rsidRDefault="008468D8" w:rsidP="00FE5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</w:t>
      </w:r>
    </w:p>
    <w:p w:rsidR="00FE57C1" w:rsidRPr="00FE57C1" w:rsidRDefault="00FE57C1" w:rsidP="00E967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438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3A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7C1">
        <w:rPr>
          <w:rFonts w:ascii="Times New Roman" w:hAnsi="Times New Roman" w:cs="Times New Roman"/>
          <w:sz w:val="24"/>
          <w:szCs w:val="24"/>
        </w:rPr>
        <w:t xml:space="preserve">do uchwały Rady Gminy </w:t>
      </w:r>
      <w:r w:rsidR="008563AE">
        <w:rPr>
          <w:rFonts w:ascii="Times New Roman" w:hAnsi="Times New Roman" w:cs="Times New Roman"/>
          <w:sz w:val="24"/>
          <w:szCs w:val="24"/>
        </w:rPr>
        <w:t>Smyków</w:t>
      </w:r>
      <w:r w:rsidR="00B945CA">
        <w:rPr>
          <w:rFonts w:ascii="Times New Roman" w:hAnsi="Times New Roman" w:cs="Times New Roman"/>
          <w:sz w:val="24"/>
          <w:szCs w:val="24"/>
        </w:rPr>
        <w:t xml:space="preserve"> Nr 96/X/2012  </w:t>
      </w:r>
      <w:r w:rsidR="008468D8">
        <w:rPr>
          <w:rFonts w:ascii="Times New Roman" w:hAnsi="Times New Roman" w:cs="Times New Roman"/>
          <w:sz w:val="24"/>
          <w:szCs w:val="24"/>
        </w:rPr>
        <w:t>z dnia 30 stycznia  2012</w:t>
      </w:r>
      <w:r w:rsidR="00E9673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E57C1" w:rsidRPr="00FE57C1" w:rsidRDefault="00FE57C1" w:rsidP="00FE5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57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E57C1" w:rsidRPr="00FE57C1" w:rsidRDefault="00FE57C1" w:rsidP="00FE57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7C1" w:rsidRPr="00FE57C1" w:rsidRDefault="00143864" w:rsidP="00FE57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Dotacje celowe w 2012</w:t>
      </w:r>
      <w:r w:rsidR="00FE57C1" w:rsidRPr="00FE57C1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:rsidR="00FE57C1" w:rsidRPr="00FE57C1" w:rsidRDefault="00FE57C1" w:rsidP="00FE5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57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FE57C1" w:rsidRPr="00FE57C1" w:rsidRDefault="00FE57C1" w:rsidP="00FE5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</w:r>
      <w:r w:rsidRPr="00FE57C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E57C1">
        <w:rPr>
          <w:rFonts w:ascii="Times New Roman" w:hAnsi="Times New Roman" w:cs="Times New Roman"/>
          <w:i/>
          <w:sz w:val="24"/>
          <w:szCs w:val="24"/>
        </w:rPr>
        <w:t>w złotych</w:t>
      </w:r>
    </w:p>
    <w:tbl>
      <w:tblPr>
        <w:tblStyle w:val="Tabela-Siatka"/>
        <w:tblW w:w="0" w:type="auto"/>
        <w:tblInd w:w="108" w:type="dxa"/>
        <w:tblLook w:val="01E0"/>
      </w:tblPr>
      <w:tblGrid>
        <w:gridCol w:w="510"/>
        <w:gridCol w:w="776"/>
        <w:gridCol w:w="1110"/>
        <w:gridCol w:w="3558"/>
        <w:gridCol w:w="1709"/>
        <w:gridCol w:w="1337"/>
      </w:tblGrid>
      <w:tr w:rsidR="00FE57C1" w:rsidRPr="00FE57C1" w:rsidTr="001F164A">
        <w:tc>
          <w:tcPr>
            <w:tcW w:w="510" w:type="dxa"/>
            <w:shd w:val="clear" w:color="auto" w:fill="BFBFBF" w:themeFill="background1" w:themeFillShade="BF"/>
            <w:vAlign w:val="center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E57C1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776" w:type="dxa"/>
            <w:shd w:val="clear" w:color="auto" w:fill="BFBFBF" w:themeFill="background1" w:themeFillShade="BF"/>
            <w:vAlign w:val="center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Dział</w:t>
            </w: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Rozdział</w:t>
            </w:r>
          </w:p>
        </w:tc>
        <w:tc>
          <w:tcPr>
            <w:tcW w:w="3558" w:type="dxa"/>
            <w:shd w:val="clear" w:color="auto" w:fill="BFBFBF" w:themeFill="background1" w:themeFillShade="BF"/>
            <w:vAlign w:val="center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1709" w:type="dxa"/>
            <w:shd w:val="clear" w:color="auto" w:fill="BFBFBF" w:themeFill="background1" w:themeFillShade="BF"/>
            <w:vAlign w:val="center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Jednostka otrzymująca dotację</w:t>
            </w:r>
          </w:p>
        </w:tc>
        <w:tc>
          <w:tcPr>
            <w:tcW w:w="1337" w:type="dxa"/>
            <w:shd w:val="clear" w:color="auto" w:fill="BFBFBF" w:themeFill="background1" w:themeFillShade="BF"/>
            <w:vAlign w:val="center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Kwota dotacji</w:t>
            </w:r>
          </w:p>
        </w:tc>
      </w:tr>
      <w:tr w:rsidR="00FE57C1" w:rsidRPr="00FE57C1" w:rsidTr="001F164A">
        <w:tc>
          <w:tcPr>
            <w:tcW w:w="510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3</w:t>
            </w:r>
          </w:p>
        </w:tc>
        <w:tc>
          <w:tcPr>
            <w:tcW w:w="3558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4</w:t>
            </w:r>
          </w:p>
        </w:tc>
        <w:tc>
          <w:tcPr>
            <w:tcW w:w="1709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6</w:t>
            </w:r>
          </w:p>
        </w:tc>
      </w:tr>
      <w:tr w:rsidR="00FE57C1" w:rsidRPr="00FE57C1" w:rsidTr="001F164A">
        <w:tc>
          <w:tcPr>
            <w:tcW w:w="9000" w:type="dxa"/>
            <w:gridSpan w:val="6"/>
          </w:tcPr>
          <w:p w:rsidR="00FE57C1" w:rsidRPr="00FE57C1" w:rsidRDefault="00FE57C1" w:rsidP="001F164A">
            <w:pPr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I. Dotacje dla jednostek spoza sektora finansów publicznych</w:t>
            </w:r>
          </w:p>
        </w:tc>
      </w:tr>
      <w:tr w:rsidR="00FE57C1" w:rsidRPr="00FE57C1" w:rsidTr="001F164A">
        <w:tc>
          <w:tcPr>
            <w:tcW w:w="510" w:type="dxa"/>
          </w:tcPr>
          <w:p w:rsidR="00FE57C1" w:rsidRPr="00FE57C1" w:rsidRDefault="00FE57C1" w:rsidP="001F164A">
            <w:pPr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E57C1" w:rsidRPr="00FE57C1" w:rsidRDefault="00FE57C1" w:rsidP="001F164A">
            <w:pPr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853</w:t>
            </w:r>
          </w:p>
        </w:tc>
        <w:tc>
          <w:tcPr>
            <w:tcW w:w="1110" w:type="dxa"/>
          </w:tcPr>
          <w:p w:rsidR="00FE57C1" w:rsidRPr="00FE57C1" w:rsidRDefault="00FE57C1" w:rsidP="001F164A">
            <w:pPr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85395</w:t>
            </w:r>
          </w:p>
        </w:tc>
        <w:tc>
          <w:tcPr>
            <w:tcW w:w="3558" w:type="dxa"/>
          </w:tcPr>
          <w:p w:rsidR="00FE57C1" w:rsidRPr="00FE57C1" w:rsidRDefault="00FE57C1" w:rsidP="001F164A">
            <w:pPr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 xml:space="preserve">Dotacje celowe na prowadzenie systematycznych działań w zakresie pozyskiwania żywności mających na celu poprawę sytuacji żywieniowych rodzin na terenie gminy Smyków </w:t>
            </w:r>
          </w:p>
        </w:tc>
        <w:tc>
          <w:tcPr>
            <w:tcW w:w="1709" w:type="dxa"/>
          </w:tcPr>
          <w:p w:rsidR="00FE57C1" w:rsidRPr="00FE57C1" w:rsidRDefault="00FE57C1" w:rsidP="001F164A">
            <w:pPr>
              <w:jc w:val="center"/>
              <w:rPr>
                <w:sz w:val="24"/>
                <w:szCs w:val="24"/>
              </w:rPr>
            </w:pPr>
            <w:r w:rsidRPr="00FE57C1">
              <w:rPr>
                <w:sz w:val="24"/>
                <w:szCs w:val="24"/>
              </w:rPr>
              <w:t>Wyłoniona w drodze konkursu</w:t>
            </w:r>
          </w:p>
        </w:tc>
        <w:tc>
          <w:tcPr>
            <w:tcW w:w="1337" w:type="dxa"/>
          </w:tcPr>
          <w:p w:rsidR="00FE57C1" w:rsidRPr="00FE57C1" w:rsidRDefault="008468D8" w:rsidP="001F1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E57C1" w:rsidRPr="00FE57C1">
              <w:rPr>
                <w:sz w:val="24"/>
                <w:szCs w:val="24"/>
              </w:rPr>
              <w:t>.000</w:t>
            </w:r>
          </w:p>
        </w:tc>
      </w:tr>
      <w:tr w:rsidR="00FE57C1" w:rsidRPr="00FE57C1" w:rsidTr="001F164A">
        <w:tc>
          <w:tcPr>
            <w:tcW w:w="5954" w:type="dxa"/>
            <w:gridSpan w:val="4"/>
          </w:tcPr>
          <w:p w:rsidR="00FE57C1" w:rsidRPr="00FE57C1" w:rsidRDefault="00FE57C1" w:rsidP="001F164A">
            <w:pPr>
              <w:jc w:val="center"/>
              <w:rPr>
                <w:b/>
                <w:sz w:val="24"/>
                <w:szCs w:val="24"/>
              </w:rPr>
            </w:pPr>
            <w:r w:rsidRPr="00FE57C1">
              <w:rPr>
                <w:b/>
                <w:sz w:val="24"/>
                <w:szCs w:val="24"/>
              </w:rPr>
              <w:t>Ogółem</w:t>
            </w:r>
          </w:p>
        </w:tc>
        <w:tc>
          <w:tcPr>
            <w:tcW w:w="1709" w:type="dxa"/>
          </w:tcPr>
          <w:p w:rsidR="00FE57C1" w:rsidRPr="00FE57C1" w:rsidRDefault="00FE57C1" w:rsidP="001F164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FE57C1" w:rsidRPr="00FE57C1" w:rsidRDefault="008468D8" w:rsidP="001F16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E57C1" w:rsidRPr="00FE57C1">
              <w:rPr>
                <w:b/>
                <w:sz w:val="24"/>
                <w:szCs w:val="24"/>
              </w:rPr>
              <w:t>.000</w:t>
            </w:r>
          </w:p>
        </w:tc>
      </w:tr>
    </w:tbl>
    <w:p w:rsidR="00FE57C1" w:rsidRPr="00FE57C1" w:rsidRDefault="00FE57C1" w:rsidP="00FE57C1">
      <w:pPr>
        <w:rPr>
          <w:rFonts w:ascii="Times New Roman" w:hAnsi="Times New Roman" w:cs="Times New Roman"/>
          <w:sz w:val="24"/>
          <w:szCs w:val="24"/>
        </w:rPr>
      </w:pPr>
    </w:p>
    <w:p w:rsidR="00713A3E" w:rsidRDefault="00713A3E"/>
    <w:sectPr w:rsidR="00713A3E" w:rsidSect="00AE7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E57C1"/>
    <w:rsid w:val="00143864"/>
    <w:rsid w:val="0020646B"/>
    <w:rsid w:val="0038645D"/>
    <w:rsid w:val="00537B08"/>
    <w:rsid w:val="00540E08"/>
    <w:rsid w:val="00713A3E"/>
    <w:rsid w:val="007C747E"/>
    <w:rsid w:val="0081662D"/>
    <w:rsid w:val="008468D8"/>
    <w:rsid w:val="008563AE"/>
    <w:rsid w:val="00AD66AF"/>
    <w:rsid w:val="00AE7520"/>
    <w:rsid w:val="00B011BD"/>
    <w:rsid w:val="00B945CA"/>
    <w:rsid w:val="00BB62EF"/>
    <w:rsid w:val="00D811A0"/>
    <w:rsid w:val="00E47E10"/>
    <w:rsid w:val="00E96736"/>
    <w:rsid w:val="00F45E9A"/>
    <w:rsid w:val="00F51D25"/>
    <w:rsid w:val="00FE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5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E5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2012-01-31T14:14:00Z</dcterms:created>
  <dcterms:modified xsi:type="dcterms:W3CDTF">2012-01-31T14:14:00Z</dcterms:modified>
</cp:coreProperties>
</file>