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1A8" w:rsidRPr="008911A8" w:rsidRDefault="0099300F" w:rsidP="008911A8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8911A8">
        <w:rPr>
          <w:rFonts w:ascii="Times New Roman" w:hAnsi="Times New Roman" w:cs="Times New Roman"/>
          <w:b/>
        </w:rPr>
        <w:t xml:space="preserve">                                </w:t>
      </w:r>
      <w:r w:rsidR="00E33E4C" w:rsidRPr="008911A8">
        <w:rPr>
          <w:rFonts w:ascii="Times New Roman" w:hAnsi="Times New Roman" w:cs="Times New Roman"/>
          <w:b/>
        </w:rPr>
        <w:t xml:space="preserve">                                 </w:t>
      </w:r>
    </w:p>
    <w:p w:rsidR="0099300F" w:rsidRPr="0099300F" w:rsidRDefault="008911A8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 w:rsidR="009D6EE4">
        <w:rPr>
          <w:rFonts w:ascii="Times New Roman" w:hAnsi="Times New Roman" w:cs="Times New Roman"/>
        </w:rPr>
        <w:t xml:space="preserve">                    </w:t>
      </w:r>
      <w:r w:rsidR="00281122">
        <w:rPr>
          <w:rFonts w:ascii="Times New Roman" w:hAnsi="Times New Roman" w:cs="Times New Roman"/>
        </w:rPr>
        <w:t>Załącznik Nr 5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               </w:t>
      </w:r>
      <w:r w:rsidR="00E33E4C">
        <w:rPr>
          <w:rFonts w:ascii="Times New Roman" w:hAnsi="Times New Roman" w:cs="Times New Roman"/>
        </w:rPr>
        <w:t xml:space="preserve">                    </w:t>
      </w:r>
      <w:r w:rsidR="008911A8">
        <w:rPr>
          <w:rFonts w:ascii="Times New Roman" w:hAnsi="Times New Roman" w:cs="Times New Roman"/>
        </w:rPr>
        <w:t xml:space="preserve">             </w:t>
      </w:r>
      <w:r w:rsidR="009D6EE4">
        <w:rPr>
          <w:rFonts w:ascii="Times New Roman" w:hAnsi="Times New Roman" w:cs="Times New Roman"/>
        </w:rPr>
        <w:t xml:space="preserve">             </w:t>
      </w:r>
      <w:r w:rsidRPr="0099300F">
        <w:rPr>
          <w:rFonts w:ascii="Times New Roman" w:hAnsi="Times New Roman" w:cs="Times New Roman"/>
        </w:rPr>
        <w:t>do uchwały</w:t>
      </w:r>
      <w:r w:rsidR="009D6EE4" w:rsidRPr="009D6EE4">
        <w:rPr>
          <w:rFonts w:ascii="Times New Roman" w:hAnsi="Times New Roman" w:cs="Times New Roman"/>
        </w:rPr>
        <w:t xml:space="preserve"> </w:t>
      </w:r>
      <w:r w:rsidR="009D6EE4">
        <w:rPr>
          <w:rFonts w:ascii="Times New Roman" w:hAnsi="Times New Roman" w:cs="Times New Roman"/>
        </w:rPr>
        <w:t>Rady Gminy Smyków</w:t>
      </w:r>
      <w:r w:rsidRPr="0099300F">
        <w:rPr>
          <w:rFonts w:ascii="Times New Roman" w:hAnsi="Times New Roman" w:cs="Times New Roman"/>
        </w:rPr>
        <w:t xml:space="preserve"> Nr</w:t>
      </w:r>
      <w:r w:rsidR="00095C8E">
        <w:rPr>
          <w:rFonts w:ascii="Times New Roman" w:hAnsi="Times New Roman" w:cs="Times New Roman"/>
        </w:rPr>
        <w:t xml:space="preserve"> </w:t>
      </w:r>
      <w:r w:rsidR="002F6C5E">
        <w:rPr>
          <w:rFonts w:ascii="Times New Roman" w:hAnsi="Times New Roman" w:cs="Times New Roman"/>
        </w:rPr>
        <w:t xml:space="preserve"> 93/IX/2011</w:t>
      </w:r>
      <w:r w:rsidR="0010737C">
        <w:rPr>
          <w:rFonts w:ascii="Times New Roman" w:hAnsi="Times New Roman" w:cs="Times New Roman"/>
        </w:rPr>
        <w:t xml:space="preserve"> </w:t>
      </w:r>
      <w:r w:rsidRPr="0099300F">
        <w:rPr>
          <w:rFonts w:ascii="Times New Roman" w:hAnsi="Times New Roman" w:cs="Times New Roman"/>
        </w:rPr>
        <w:t xml:space="preserve">                                                                </w:t>
      </w:r>
      <w:r w:rsidR="009D6EE4">
        <w:rPr>
          <w:rFonts w:ascii="Times New Roman" w:hAnsi="Times New Roman" w:cs="Times New Roman"/>
        </w:rPr>
        <w:t xml:space="preserve">             </w:t>
      </w:r>
    </w:p>
    <w:p w:rsidR="0099300F" w:rsidRPr="0099300F" w:rsidRDefault="0099300F" w:rsidP="00834CB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99300F">
        <w:rPr>
          <w:rFonts w:ascii="Times New Roman" w:hAnsi="Times New Roman" w:cs="Times New Roman"/>
        </w:rPr>
        <w:t xml:space="preserve">                  </w:t>
      </w:r>
      <w:r w:rsidR="009D6EE4">
        <w:rPr>
          <w:rFonts w:ascii="Times New Roman" w:hAnsi="Times New Roman" w:cs="Times New Roman"/>
        </w:rPr>
        <w:t xml:space="preserve">                         </w:t>
      </w:r>
      <w:r w:rsidR="008911A8">
        <w:rPr>
          <w:rFonts w:ascii="Times New Roman" w:hAnsi="Times New Roman" w:cs="Times New Roman"/>
        </w:rPr>
        <w:t xml:space="preserve"> </w:t>
      </w:r>
      <w:r w:rsidR="00377BF9">
        <w:rPr>
          <w:rFonts w:ascii="Times New Roman" w:hAnsi="Times New Roman" w:cs="Times New Roman"/>
        </w:rPr>
        <w:t>z</w:t>
      </w:r>
      <w:r w:rsidRPr="0099300F">
        <w:rPr>
          <w:rFonts w:ascii="Times New Roman" w:hAnsi="Times New Roman" w:cs="Times New Roman"/>
        </w:rPr>
        <w:t xml:space="preserve"> dnia</w:t>
      </w:r>
      <w:r w:rsidR="002F6C5E">
        <w:rPr>
          <w:rFonts w:ascii="Times New Roman" w:hAnsi="Times New Roman" w:cs="Times New Roman"/>
        </w:rPr>
        <w:t xml:space="preserve"> 29 grudnia 2011 r.</w:t>
      </w:r>
      <w:r w:rsidR="00095C8E">
        <w:rPr>
          <w:rFonts w:ascii="Times New Roman" w:hAnsi="Times New Roman" w:cs="Times New Roman"/>
        </w:rPr>
        <w:t xml:space="preserve"> </w:t>
      </w:r>
      <w:r w:rsidR="008911A8">
        <w:rPr>
          <w:rFonts w:ascii="Times New Roman" w:hAnsi="Times New Roman" w:cs="Times New Roman"/>
        </w:rPr>
        <w:t xml:space="preserve"> </w:t>
      </w: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right"/>
      </w:pPr>
    </w:p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  <w:r w:rsidRPr="00E20206">
        <w:rPr>
          <w:rFonts w:ascii="Times New Roman CE" w:hAnsi="Times New Roman CE" w:cs="Arial CE"/>
        </w:rPr>
        <w:t>Wydatki na programy i projekty realizowane ze środków pochodzących z budżetu Unii Europejskiej oraz innych źródeł zagranicznych, n</w:t>
      </w:r>
      <w:r w:rsidR="00D64B91">
        <w:rPr>
          <w:rFonts w:ascii="Times New Roman CE" w:hAnsi="Times New Roman CE" w:cs="Arial CE"/>
        </w:rPr>
        <w:t>iepodlegających zwrotowi na 2012</w:t>
      </w:r>
      <w:r w:rsidRPr="00E20206">
        <w:rPr>
          <w:rFonts w:ascii="Times New Roman CE" w:hAnsi="Times New Roman CE" w:cs="Arial CE"/>
        </w:rPr>
        <w:t xml:space="preserve"> rok</w:t>
      </w:r>
    </w:p>
    <w:tbl>
      <w:tblPr>
        <w:tblpPr w:leftFromText="141" w:rightFromText="141" w:vertAnchor="text" w:horzAnchor="margin" w:tblpY="143"/>
        <w:tblW w:w="9887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0"/>
        <w:gridCol w:w="1767"/>
        <w:gridCol w:w="992"/>
        <w:gridCol w:w="850"/>
        <w:gridCol w:w="567"/>
        <w:gridCol w:w="709"/>
        <w:gridCol w:w="2268"/>
        <w:gridCol w:w="1134"/>
        <w:gridCol w:w="1170"/>
      </w:tblGrid>
      <w:tr w:rsidR="0099300F" w:rsidRPr="00E20206" w:rsidTr="0099300F">
        <w:trPr>
          <w:trHeight w:val="960"/>
        </w:trPr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L.p.</w:t>
            </w:r>
          </w:p>
        </w:tc>
        <w:tc>
          <w:tcPr>
            <w:tcW w:w="17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Projekt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Okres realizacji zadania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Jednostka org. realizująca zadanie lub koordynująca program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Dział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Rozdział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Przewidywane nakłady i źródła finansowania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B938C3" w:rsidP="0099300F">
            <w:pPr>
              <w:spacing w:after="0"/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Wydatki w roku budżetowym 2012</w:t>
            </w:r>
          </w:p>
        </w:tc>
      </w:tr>
      <w:tr w:rsidR="0099300F" w:rsidRPr="00E20206" w:rsidTr="0099300F">
        <w:trPr>
          <w:trHeight w:val="480"/>
        </w:trPr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17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źródło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kwota</w:t>
            </w: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300F" w:rsidRPr="00E20206" w:rsidRDefault="0099300F" w:rsidP="0099300F">
            <w:pPr>
              <w:spacing w:after="0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99300F" w:rsidRPr="00E20206" w:rsidTr="0099300F">
        <w:trPr>
          <w:trHeight w:val="165"/>
        </w:trPr>
        <w:tc>
          <w:tcPr>
            <w:tcW w:w="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1</w:t>
            </w:r>
          </w:p>
        </w:tc>
        <w:tc>
          <w:tcPr>
            <w:tcW w:w="1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300F" w:rsidRPr="00E20206" w:rsidRDefault="0099300F" w:rsidP="0099300F">
            <w:pPr>
              <w:spacing w:after="0"/>
              <w:jc w:val="center"/>
              <w:rPr>
                <w:rFonts w:ascii="Times New Roman CE" w:hAnsi="Times New Roman CE" w:cs="Arial CE"/>
                <w:sz w:val="12"/>
                <w:szCs w:val="12"/>
              </w:rPr>
            </w:pPr>
            <w:r w:rsidRPr="00E20206">
              <w:rPr>
                <w:rFonts w:ascii="Times New Roman CE" w:hAnsi="Times New Roman CE" w:cs="Arial CE"/>
                <w:sz w:val="12"/>
                <w:szCs w:val="12"/>
              </w:rPr>
              <w:t>9</w:t>
            </w:r>
          </w:p>
        </w:tc>
      </w:tr>
    </w:tbl>
    <w:tbl>
      <w:tblPr>
        <w:tblStyle w:val="Tabela-Siatka"/>
        <w:tblW w:w="9889" w:type="dxa"/>
        <w:tblLook w:val="04A0"/>
      </w:tblPr>
      <w:tblGrid>
        <w:gridCol w:w="534"/>
        <w:gridCol w:w="1701"/>
        <w:gridCol w:w="992"/>
        <w:gridCol w:w="865"/>
        <w:gridCol w:w="552"/>
        <w:gridCol w:w="709"/>
        <w:gridCol w:w="2268"/>
        <w:gridCol w:w="1134"/>
        <w:gridCol w:w="1134"/>
      </w:tblGrid>
      <w:tr w:rsidR="0099300F" w:rsidRPr="008A0AEC" w:rsidTr="00867AF3">
        <w:trPr>
          <w:trHeight w:val="2770"/>
        </w:trPr>
        <w:tc>
          <w:tcPr>
            <w:tcW w:w="534" w:type="dxa"/>
          </w:tcPr>
          <w:p w:rsidR="0099300F" w:rsidRDefault="00B938C3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1</w:t>
            </w:r>
            <w:r w:rsidR="0099300F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99300F" w:rsidRPr="00B96C79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Budowa Systemu Informacji Przestrzennej Województwa Świętokrzyskiego</w:t>
            </w:r>
          </w:p>
        </w:tc>
        <w:tc>
          <w:tcPr>
            <w:tcW w:w="992" w:type="dxa"/>
          </w:tcPr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Default="0099300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 w:rsidRPr="002967FA"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28596E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</w:p>
          <w:p w:rsidR="0099300F" w:rsidRDefault="0099300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99300F" w:rsidRPr="0099300F" w:rsidRDefault="0099300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</w:tcPr>
          <w:p w:rsidR="0099300F" w:rsidRPr="00E20206" w:rsidRDefault="0099300F" w:rsidP="0075488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99300F" w:rsidRPr="00300156" w:rsidRDefault="0099300F" w:rsidP="0075488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99300F" w:rsidRPr="00E20206" w:rsidRDefault="0099300F" w:rsidP="0075488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99300F" w:rsidRPr="00E20206" w:rsidRDefault="0099300F" w:rsidP="0075488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20206" w:rsidRDefault="0099300F" w:rsidP="0075488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99300F" w:rsidRPr="00300156" w:rsidRDefault="0099300F" w:rsidP="0075488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99300F" w:rsidRPr="00E20206" w:rsidRDefault="0099300F" w:rsidP="0075488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99300F" w:rsidRPr="00E20206" w:rsidRDefault="0099300F" w:rsidP="0075488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99300F" w:rsidRPr="00ED6219" w:rsidRDefault="0099300F" w:rsidP="00754889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 xml:space="preserve">- środki z UE </w:t>
            </w:r>
            <w:r w:rsidR="00867AF3">
              <w:rPr>
                <w:rFonts w:ascii="Times New Roman CE" w:hAnsi="Times New Roman CE" w:cs="Arial CE"/>
                <w:sz w:val="18"/>
                <w:szCs w:val="18"/>
              </w:rPr>
              <w:t>oraz innych źródeł zagranicznych</w:t>
            </w:r>
          </w:p>
        </w:tc>
        <w:tc>
          <w:tcPr>
            <w:tcW w:w="1134" w:type="dxa"/>
          </w:tcPr>
          <w:p w:rsidR="0099300F" w:rsidRPr="00AE435D" w:rsidRDefault="00A377BC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</w:t>
            </w:r>
            <w:r w:rsidR="00B938C3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84.968</w:t>
            </w:r>
          </w:p>
          <w:p w:rsidR="00B938C3" w:rsidRPr="00AE435D" w:rsidRDefault="00A377BC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  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</w:t>
            </w:r>
            <w:r w:rsidR="00B938C3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8.397</w:t>
            </w:r>
          </w:p>
          <w:p w:rsidR="00B938C3" w:rsidRPr="00A377B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    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>8.397</w:t>
            </w:r>
          </w:p>
          <w:p w:rsidR="00B938C3" w:rsidRDefault="00B938C3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B938C3" w:rsidRDefault="00B938C3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377BC" w:rsidRDefault="00A377BC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B938C3" w:rsidRPr="00A377BC" w:rsidRDefault="00B938C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</w:t>
            </w: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          </w:t>
            </w:r>
          </w:p>
          <w:p w:rsidR="00A377B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   </w:t>
            </w:r>
          </w:p>
          <w:p w:rsidR="00B938C3" w:rsidRPr="00AE435D" w:rsidRDefault="00A377BC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</w:t>
            </w:r>
            <w:r w:rsidR="00B938C3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76.571</w:t>
            </w:r>
          </w:p>
          <w:p w:rsidR="00A377BC" w:rsidRPr="00A377B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</w:t>
            </w: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11.486</w:t>
            </w:r>
          </w:p>
          <w:p w:rsidR="00A377B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377BC" w:rsidRPr="00A377B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</w:p>
          <w:p w:rsidR="00B938C3" w:rsidRPr="00754889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65.085</w:t>
            </w:r>
            <w:r w:rsidR="00B938C3" w:rsidRPr="00A377BC">
              <w:rPr>
                <w:rFonts w:ascii="Times New Roman CE" w:hAnsi="Times New Roman CE" w:cs="Arial CE"/>
                <w:sz w:val="18"/>
                <w:szCs w:val="18"/>
              </w:rPr>
              <w:t xml:space="preserve">        </w:t>
            </w:r>
          </w:p>
        </w:tc>
        <w:tc>
          <w:tcPr>
            <w:tcW w:w="1134" w:type="dxa"/>
          </w:tcPr>
          <w:p w:rsidR="00E94A98" w:rsidRPr="00AE435D" w:rsidRDefault="00B938C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84.768</w:t>
            </w:r>
          </w:p>
          <w:p w:rsidR="00B938C3" w:rsidRPr="00AE435D" w:rsidRDefault="00B938C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8.197</w:t>
            </w:r>
          </w:p>
          <w:p w:rsidR="00B938C3" w:rsidRPr="008A0AEC" w:rsidRDefault="00B938C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A0AEC">
              <w:rPr>
                <w:rFonts w:ascii="Times New Roman CE" w:hAnsi="Times New Roman CE" w:cs="Arial CE"/>
                <w:sz w:val="18"/>
                <w:szCs w:val="18"/>
              </w:rPr>
              <w:t>8.197</w:t>
            </w:r>
          </w:p>
          <w:p w:rsidR="00B938C3" w:rsidRPr="008A0AEC" w:rsidRDefault="00B938C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938C3" w:rsidRPr="008A0AEC" w:rsidRDefault="00B938C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938C3" w:rsidRPr="008A0AEC" w:rsidRDefault="00B938C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754889" w:rsidRPr="008A0AEC" w:rsidRDefault="00754889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754889" w:rsidRPr="008A0AEC" w:rsidRDefault="00754889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938C3" w:rsidRPr="00AE435D" w:rsidRDefault="00754889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8A0AEC">
              <w:rPr>
                <w:rFonts w:ascii="Times New Roman CE" w:hAnsi="Times New Roman CE" w:cs="Arial CE"/>
                <w:sz w:val="18"/>
                <w:szCs w:val="18"/>
              </w:rPr>
              <w:t xml:space="preserve">         </w:t>
            </w:r>
            <w:r w:rsidR="00B938C3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76.571</w:t>
            </w:r>
          </w:p>
          <w:p w:rsidR="00A377BC" w:rsidRPr="008A0AE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A0AEC">
              <w:rPr>
                <w:rFonts w:ascii="Times New Roman CE" w:hAnsi="Times New Roman CE" w:cs="Arial CE"/>
                <w:sz w:val="18"/>
                <w:szCs w:val="18"/>
              </w:rPr>
              <w:t>11.486</w:t>
            </w:r>
          </w:p>
          <w:p w:rsidR="00A377BC" w:rsidRPr="008A0AE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377BC" w:rsidRPr="008A0AE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377BC" w:rsidRPr="008A0AEC" w:rsidRDefault="00A377B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377BC" w:rsidRPr="008A0AEC" w:rsidRDefault="00754889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A0AEC">
              <w:rPr>
                <w:rFonts w:ascii="Times New Roman CE" w:hAnsi="Times New Roman CE" w:cs="Arial CE"/>
                <w:sz w:val="18"/>
                <w:szCs w:val="18"/>
              </w:rPr>
              <w:t xml:space="preserve">        </w:t>
            </w:r>
            <w:r w:rsidR="00A377BC" w:rsidRPr="008A0AEC">
              <w:rPr>
                <w:rFonts w:ascii="Times New Roman CE" w:hAnsi="Times New Roman CE" w:cs="Arial CE"/>
                <w:sz w:val="18"/>
                <w:szCs w:val="18"/>
              </w:rPr>
              <w:t xml:space="preserve"> 65.085</w:t>
            </w:r>
          </w:p>
        </w:tc>
      </w:tr>
      <w:tr w:rsidR="00E94A98" w:rsidTr="00867AF3">
        <w:trPr>
          <w:trHeight w:val="1476"/>
        </w:trPr>
        <w:tc>
          <w:tcPr>
            <w:tcW w:w="534" w:type="dxa"/>
          </w:tcPr>
          <w:p w:rsidR="00E94A98" w:rsidRDefault="00603C4C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2</w:t>
            </w:r>
            <w:r w:rsidR="00E94A98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„e-świętokrzyskie” Rozbudowa Infrastruktury Informatycznej JST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28596E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Święto-krzyski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72095</w:t>
            </w:r>
          </w:p>
        </w:tc>
        <w:tc>
          <w:tcPr>
            <w:tcW w:w="2268" w:type="dxa"/>
            <w:vAlign w:val="bottom"/>
          </w:tcPr>
          <w:p w:rsidR="00F4499A" w:rsidRDefault="00F4499A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94A98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E94A98" w:rsidRPr="00E20206" w:rsidRDefault="00E94A98" w:rsidP="00E94A98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Pr="00ED6219" w:rsidRDefault="00E94A98" w:rsidP="00E94A98">
            <w:pPr>
              <w:rPr>
                <w:rFonts w:ascii="Times New Roman CE" w:hAnsi="Times New Roman CE" w:cs="Arial CE"/>
                <w:b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94A98" w:rsidRPr="00AE435D" w:rsidRDefault="00754889" w:rsidP="00867AF3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254.292</w:t>
            </w:r>
          </w:p>
          <w:p w:rsidR="00754889" w:rsidRPr="00AE435D" w:rsidRDefault="00754889" w:rsidP="00867AF3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254.292</w:t>
            </w: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3.416</w:t>
            </w: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Pr="00172158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250.876</w:t>
            </w:r>
          </w:p>
        </w:tc>
        <w:tc>
          <w:tcPr>
            <w:tcW w:w="1134" w:type="dxa"/>
          </w:tcPr>
          <w:p w:rsidR="00E94A98" w:rsidRPr="00AE435D" w:rsidRDefault="00754889" w:rsidP="00867AF3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250.876</w:t>
            </w:r>
          </w:p>
          <w:p w:rsidR="00754889" w:rsidRPr="00AE435D" w:rsidRDefault="00754889" w:rsidP="00867AF3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250.876</w:t>
            </w: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43.842</w:t>
            </w: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54889" w:rsidRPr="00172158" w:rsidRDefault="00754889" w:rsidP="00867AF3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207.034</w:t>
            </w:r>
          </w:p>
        </w:tc>
      </w:tr>
      <w:tr w:rsidR="00E94A98" w:rsidTr="00E075D0">
        <w:trPr>
          <w:trHeight w:val="1476"/>
        </w:trPr>
        <w:tc>
          <w:tcPr>
            <w:tcW w:w="534" w:type="dxa"/>
          </w:tcPr>
          <w:p w:rsidR="00E94A98" w:rsidRDefault="00603C4C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3</w:t>
            </w:r>
            <w:r w:rsidR="00E94A98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E94A98" w:rsidRDefault="00E94A98" w:rsidP="00360884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</w:t>
            </w:r>
            <w:r w:rsidR="00360884">
              <w:rPr>
                <w:rFonts w:ascii="Times New Roman CE" w:hAnsi="Times New Roman CE" w:cs="Arial CE"/>
                <w:sz w:val="16"/>
                <w:szCs w:val="16"/>
              </w:rPr>
              <w:t>Kapitał Ludzki Dział 9.1</w:t>
            </w:r>
            <w:r w:rsidR="00603C4C">
              <w:rPr>
                <w:rFonts w:ascii="Times New Roman CE" w:hAnsi="Times New Roman CE" w:cs="Arial CE"/>
                <w:sz w:val="16"/>
                <w:szCs w:val="16"/>
              </w:rPr>
              <w:t>.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Projekt pt. „Równe szanse”</w:t>
            </w:r>
          </w:p>
        </w:tc>
        <w:tc>
          <w:tcPr>
            <w:tcW w:w="992" w:type="dxa"/>
          </w:tcPr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</w:t>
            </w:r>
            <w:r w:rsidR="0060569B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E94A98" w:rsidRDefault="00E94A98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</w:tcPr>
          <w:p w:rsidR="00E94A98" w:rsidRPr="00E20206" w:rsidRDefault="00E94A98" w:rsidP="00E075D0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E94A98" w:rsidRPr="00300156" w:rsidRDefault="00E94A98" w:rsidP="00E075D0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E94A98" w:rsidRPr="00E20206" w:rsidRDefault="00E94A98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E94A98" w:rsidRPr="00E20206" w:rsidRDefault="00E94A98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E94A98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E94A98" w:rsidRPr="00300156" w:rsidRDefault="00E94A98" w:rsidP="00E075D0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majątkowe:</w:t>
            </w:r>
          </w:p>
          <w:p w:rsidR="00E94A98" w:rsidRPr="00E20206" w:rsidRDefault="00E94A98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E94A98" w:rsidRPr="00E20206" w:rsidRDefault="00E94A98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E94A98" w:rsidRDefault="00E94A98" w:rsidP="00E075D0">
            <w:pPr>
              <w:rPr>
                <w:rFonts w:ascii="Times New Roman CE" w:hAnsi="Times New Roman CE" w:cs="Arial CE"/>
                <w:b/>
                <w:i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E075D0" w:rsidRPr="00AE435D" w:rsidRDefault="00360884" w:rsidP="00360884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    658.810</w:t>
            </w:r>
          </w:p>
          <w:p w:rsidR="00E075D0" w:rsidRPr="00AE435D" w:rsidRDefault="00E075D0" w:rsidP="00E075D0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   </w:t>
            </w:r>
          </w:p>
          <w:p w:rsidR="00AE1DF9" w:rsidRPr="00AE435D" w:rsidRDefault="00E075D0" w:rsidP="00E075D0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    620.910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E075D0" w:rsidP="00E075D0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</w:t>
            </w:r>
            <w:r w:rsidR="00360884">
              <w:rPr>
                <w:rFonts w:ascii="Times New Roman CE" w:hAnsi="Times New Roman CE" w:cs="Arial CE"/>
                <w:sz w:val="16"/>
                <w:szCs w:val="16"/>
              </w:rPr>
              <w:t>93.136</w:t>
            </w:r>
          </w:p>
          <w:p w:rsidR="00AE1DF9" w:rsidRDefault="00AE1DF9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527.774</w:t>
            </w: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Pr="00AE435D" w:rsidRDefault="00360884" w:rsidP="00AE1DF9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37.900</w:t>
            </w: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5.685</w:t>
            </w: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P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32.215</w:t>
            </w:r>
          </w:p>
        </w:tc>
        <w:tc>
          <w:tcPr>
            <w:tcW w:w="1134" w:type="dxa"/>
          </w:tcPr>
          <w:p w:rsidR="00E94A98" w:rsidRPr="00AE435D" w:rsidRDefault="00360884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179.661</w:t>
            </w:r>
          </w:p>
          <w:p w:rsidR="00E075D0" w:rsidRPr="00AE435D" w:rsidRDefault="00E075D0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E1DF9" w:rsidRDefault="00E075D0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179.661</w:t>
            </w: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Default="00E075D0" w:rsidP="00E075D0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</w:t>
            </w:r>
            <w:r w:rsidR="00360884">
              <w:rPr>
                <w:rFonts w:ascii="Times New Roman CE" w:hAnsi="Times New Roman CE" w:cs="Arial CE"/>
                <w:sz w:val="16"/>
                <w:szCs w:val="16"/>
              </w:rPr>
              <w:t>26.949</w:t>
            </w:r>
          </w:p>
          <w:p w:rsid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360884" w:rsidRPr="00360884" w:rsidRDefault="00360884" w:rsidP="00AE1DF9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152.712</w:t>
            </w:r>
          </w:p>
        </w:tc>
      </w:tr>
      <w:tr w:rsidR="00AE1DF9" w:rsidTr="00E94A98">
        <w:trPr>
          <w:trHeight w:val="1476"/>
        </w:trPr>
        <w:tc>
          <w:tcPr>
            <w:tcW w:w="534" w:type="dxa"/>
          </w:tcPr>
          <w:p w:rsidR="00AE1DF9" w:rsidRDefault="00D96404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4</w:t>
            </w:r>
            <w:r w:rsidR="00AE1DF9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360884" w:rsidRDefault="00AE1DF9" w:rsidP="008B61B6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</w:t>
            </w:r>
          </w:p>
          <w:p w:rsidR="00AE1DF9" w:rsidRDefault="00603C4C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9.1.Projekt pt.                ” Multimedia i roboty przyszłością smykowskich dzieci”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603C4C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2012-2013</w:t>
            </w:r>
          </w:p>
        </w:tc>
        <w:tc>
          <w:tcPr>
            <w:tcW w:w="865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vAlign w:val="bottom"/>
          </w:tcPr>
          <w:p w:rsidR="00AE1DF9" w:rsidRPr="00E20206" w:rsidRDefault="00AE1DF9" w:rsidP="00AE1DF9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AE1DF9" w:rsidRPr="00300156" w:rsidRDefault="00AE1DF9" w:rsidP="00AE1DF9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AE1DF9" w:rsidRPr="00E20206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Default="00AE1DF9" w:rsidP="00AE1D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E1DF9" w:rsidRPr="00ED6219" w:rsidRDefault="00AE1DF9" w:rsidP="00E94A98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E1DF9" w:rsidRPr="00AE435D" w:rsidRDefault="00E075D0" w:rsidP="00E075D0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      </w:t>
            </w:r>
            <w:r w:rsidR="00603C4C"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481.430</w:t>
            </w:r>
          </w:p>
          <w:p w:rsidR="00E075D0" w:rsidRPr="00AE435D" w:rsidRDefault="00E075D0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481.430</w:t>
            </w: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Default="00E075D0" w:rsidP="00E075D0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 </w:t>
            </w:r>
            <w:r w:rsidR="00603C4C">
              <w:rPr>
                <w:rFonts w:ascii="Times New Roman CE" w:hAnsi="Times New Roman CE" w:cs="Arial CE"/>
                <w:sz w:val="16"/>
                <w:szCs w:val="16"/>
              </w:rPr>
              <w:t>72.215</w:t>
            </w:r>
          </w:p>
          <w:p w:rsidR="00737554" w:rsidRDefault="00737554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Pr="00603C4C" w:rsidRDefault="00737554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</w:t>
            </w:r>
            <w:r w:rsidR="00603C4C">
              <w:rPr>
                <w:rFonts w:ascii="Times New Roman CE" w:hAnsi="Times New Roman CE" w:cs="Arial CE"/>
                <w:sz w:val="16"/>
                <w:szCs w:val="16"/>
              </w:rPr>
              <w:t xml:space="preserve">   409.215</w:t>
            </w:r>
          </w:p>
        </w:tc>
        <w:tc>
          <w:tcPr>
            <w:tcW w:w="1134" w:type="dxa"/>
          </w:tcPr>
          <w:p w:rsidR="00AE1DF9" w:rsidRPr="00AE435D" w:rsidRDefault="00E075D0" w:rsidP="00E075D0">
            <w:pPr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</w:t>
            </w:r>
            <w:r w:rsidR="00603C4C"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200.206</w:t>
            </w:r>
          </w:p>
          <w:p w:rsidR="00E075D0" w:rsidRPr="00AE435D" w:rsidRDefault="00E075D0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 xml:space="preserve">   200.206</w:t>
            </w: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Default="00603C4C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Default="00E075D0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</w:t>
            </w:r>
            <w:r w:rsidR="00603C4C">
              <w:rPr>
                <w:rFonts w:ascii="Times New Roman CE" w:hAnsi="Times New Roman CE" w:cs="Arial CE"/>
                <w:sz w:val="16"/>
                <w:szCs w:val="16"/>
              </w:rPr>
              <w:t xml:space="preserve">  30.031</w:t>
            </w:r>
          </w:p>
          <w:p w:rsidR="00737554" w:rsidRDefault="00737554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603C4C" w:rsidRPr="00603C4C" w:rsidRDefault="00737554" w:rsidP="00603C4C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</w:t>
            </w:r>
            <w:r w:rsidR="00603C4C">
              <w:rPr>
                <w:rFonts w:ascii="Times New Roman CE" w:hAnsi="Times New Roman CE" w:cs="Arial CE"/>
                <w:sz w:val="16"/>
                <w:szCs w:val="16"/>
              </w:rPr>
              <w:t xml:space="preserve">      170.175</w:t>
            </w:r>
          </w:p>
        </w:tc>
      </w:tr>
      <w:tr w:rsidR="00AE1DF9" w:rsidTr="00195C93">
        <w:trPr>
          <w:trHeight w:val="1701"/>
        </w:trPr>
        <w:tc>
          <w:tcPr>
            <w:tcW w:w="534" w:type="dxa"/>
          </w:tcPr>
          <w:p w:rsidR="00AE1DF9" w:rsidRDefault="00D96404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lastRenderedPageBreak/>
              <w:t>5</w:t>
            </w:r>
            <w:r w:rsidR="00AE1DF9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</w:tcPr>
          <w:p w:rsidR="00AE1DF9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9.1 Projekt pt. „Indywidualizacja nauczania i wychowania kl. I-III               w Gminie Smyków”</w:t>
            </w:r>
          </w:p>
        </w:tc>
        <w:tc>
          <w:tcPr>
            <w:tcW w:w="992" w:type="dxa"/>
          </w:tcPr>
          <w:p w:rsidR="00AE1DF9" w:rsidRDefault="00AE1DF9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2011-2013</w:t>
            </w:r>
          </w:p>
        </w:tc>
        <w:tc>
          <w:tcPr>
            <w:tcW w:w="865" w:type="dxa"/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E1DF9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</w:tcPr>
          <w:p w:rsidR="00AE1DF9" w:rsidRDefault="00AE1D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</w:tcPr>
          <w:p w:rsidR="0007769D" w:rsidRPr="00E20206" w:rsidRDefault="0007769D" w:rsidP="00603C4C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603C4C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603C4C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07769D" w:rsidRPr="00E20206" w:rsidRDefault="0007769D" w:rsidP="00603C4C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E1DF9" w:rsidRPr="00195C93" w:rsidRDefault="0007769D" w:rsidP="00603C4C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</w:tcPr>
          <w:p w:rsidR="00AE1DF9" w:rsidRPr="00AE435D" w:rsidRDefault="00A40E9F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737554" w:rsidRPr="00AE435D" w:rsidRDefault="00737554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40E9F" w:rsidRPr="00AE435D" w:rsidRDefault="00A40E9F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67.624</w:t>
            </w:r>
          </w:p>
          <w:p w:rsidR="00737554" w:rsidRDefault="00737554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Default="00737554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Default="00737554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10.144</w:t>
            </w:r>
          </w:p>
          <w:p w:rsidR="00737554" w:rsidRDefault="00737554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Pr="0007769D" w:rsidRDefault="00737554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57.480</w:t>
            </w:r>
          </w:p>
        </w:tc>
        <w:tc>
          <w:tcPr>
            <w:tcW w:w="1134" w:type="dxa"/>
          </w:tcPr>
          <w:p w:rsidR="0007769D" w:rsidRPr="00AE435D" w:rsidRDefault="00A40E9F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28.100</w:t>
            </w:r>
          </w:p>
          <w:p w:rsidR="00737554" w:rsidRPr="00AE435D" w:rsidRDefault="00737554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40E9F" w:rsidRDefault="00A40E9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28.100</w:t>
            </w:r>
          </w:p>
          <w:p w:rsidR="00737554" w:rsidRDefault="0073755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Default="0073755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Default="0073755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4.215</w:t>
            </w:r>
          </w:p>
          <w:p w:rsidR="00737554" w:rsidRDefault="0073755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737554" w:rsidRPr="00A40E9F" w:rsidRDefault="00737554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23.885</w:t>
            </w:r>
          </w:p>
        </w:tc>
      </w:tr>
      <w:tr w:rsidR="0007769D" w:rsidTr="00737554">
        <w:trPr>
          <w:trHeight w:val="1571"/>
        </w:trPr>
        <w:tc>
          <w:tcPr>
            <w:tcW w:w="534" w:type="dxa"/>
            <w:tcBorders>
              <w:bottom w:val="single" w:sz="4" w:space="0" w:color="auto"/>
            </w:tcBorders>
          </w:tcPr>
          <w:p w:rsidR="0007769D" w:rsidRDefault="00D96404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6</w:t>
            </w:r>
            <w:r w:rsidR="0007769D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7769D" w:rsidRDefault="0007769D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operacyjny Kapitał Ludzki Dział </w:t>
            </w:r>
            <w:r w:rsidR="001D57D1">
              <w:rPr>
                <w:rFonts w:ascii="Times New Roman CE" w:hAnsi="Times New Roman CE" w:cs="Arial CE"/>
                <w:sz w:val="16"/>
                <w:szCs w:val="16"/>
              </w:rPr>
              <w:t>7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.1 Projekt pt. „Aktywizacja osób wykluczonych społecznie w Gminie Smyków”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2008-201</w:t>
            </w:r>
            <w:r w:rsidR="0028596E">
              <w:rPr>
                <w:rFonts w:ascii="Times New Roman CE" w:hAnsi="Times New Roman CE" w:cs="Arial CE"/>
                <w:sz w:val="16"/>
                <w:szCs w:val="16"/>
              </w:rPr>
              <w:t>2</w:t>
            </w:r>
          </w:p>
        </w:tc>
        <w:tc>
          <w:tcPr>
            <w:tcW w:w="865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GOPS</w:t>
            </w:r>
          </w:p>
        </w:tc>
        <w:tc>
          <w:tcPr>
            <w:tcW w:w="552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A40E9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A40E9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  <w:p w:rsidR="00A40E9F" w:rsidRDefault="00A40E9F" w:rsidP="00A40E9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A40E9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07769D" w:rsidRDefault="0007769D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85214</w:t>
            </w: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E466B" w:rsidRDefault="002E466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07769D" w:rsidRPr="00E20206" w:rsidRDefault="0007769D" w:rsidP="00737554">
            <w:pPr>
              <w:rPr>
                <w:rFonts w:ascii="Times New Roman CE" w:hAnsi="Times New Roman CE" w:cs="Arial CE"/>
              </w:rPr>
            </w:pPr>
            <w:r w:rsidRPr="00ED6219">
              <w:rPr>
                <w:rFonts w:ascii="Times New Roman CE" w:hAnsi="Times New Roman CE" w:cs="Arial CE"/>
                <w:b/>
              </w:rPr>
              <w:t>Wartość zadania</w:t>
            </w:r>
            <w:r w:rsidRPr="00E20206">
              <w:rPr>
                <w:rFonts w:ascii="Times New Roman CE" w:hAnsi="Times New Roman CE" w:cs="Arial CE"/>
              </w:rPr>
              <w:t>:</w:t>
            </w:r>
          </w:p>
          <w:p w:rsidR="0007769D" w:rsidRPr="00300156" w:rsidRDefault="0007769D" w:rsidP="00737554">
            <w:pPr>
              <w:rPr>
                <w:rFonts w:ascii="Times New Roman CE" w:hAnsi="Times New Roman CE" w:cs="Arial CE"/>
                <w:b/>
                <w:i/>
              </w:rPr>
            </w:pPr>
            <w:r w:rsidRPr="00300156">
              <w:rPr>
                <w:rFonts w:ascii="Times New Roman CE" w:hAnsi="Times New Roman CE" w:cs="Arial CE"/>
                <w:b/>
                <w:i/>
              </w:rPr>
              <w:t>Wydatki bieżące:</w:t>
            </w:r>
          </w:p>
          <w:p w:rsidR="0007769D" w:rsidRPr="00E20206" w:rsidRDefault="0007769D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07769D" w:rsidRPr="00E20206" w:rsidRDefault="0007769D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07769D" w:rsidRPr="00195C93" w:rsidRDefault="0007769D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806C6A" w:rsidRPr="00AE435D" w:rsidRDefault="00A40E9F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501.817</w:t>
            </w:r>
          </w:p>
          <w:p w:rsidR="00737554" w:rsidRPr="00AE435D" w:rsidRDefault="00737554" w:rsidP="0007769D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40E9F" w:rsidRDefault="00A40E9F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501.817</w:t>
            </w:r>
          </w:p>
          <w:p w:rsidR="00A40E9F" w:rsidRDefault="00737554" w:rsidP="00737554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</w:t>
            </w:r>
            <w:r w:rsidR="00A40E9F">
              <w:rPr>
                <w:rFonts w:ascii="Times New Roman CE" w:hAnsi="Times New Roman CE" w:cs="Arial CE"/>
                <w:sz w:val="16"/>
                <w:szCs w:val="16"/>
              </w:rPr>
              <w:t>52.692</w:t>
            </w:r>
          </w:p>
          <w:p w:rsidR="00A40E9F" w:rsidRDefault="00A40E9F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22.584</w:t>
            </w:r>
          </w:p>
          <w:p w:rsidR="00A40E9F" w:rsidRDefault="00A40E9F" w:rsidP="0007769D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Pr="002E466B" w:rsidRDefault="00A40E9F" w:rsidP="00A40E9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426.541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D83F29" w:rsidRPr="00AE435D" w:rsidRDefault="00A40E9F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16.690</w:t>
            </w:r>
          </w:p>
          <w:p w:rsidR="00737554" w:rsidRPr="00AE435D" w:rsidRDefault="00737554" w:rsidP="00E94A98">
            <w:pPr>
              <w:jc w:val="right"/>
              <w:rPr>
                <w:rFonts w:ascii="Times New Roman CE" w:hAnsi="Times New Roman CE" w:cs="Arial CE"/>
                <w:b/>
                <w:sz w:val="16"/>
                <w:szCs w:val="16"/>
              </w:rPr>
            </w:pPr>
          </w:p>
          <w:p w:rsidR="00A40E9F" w:rsidRDefault="00A40E9F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AE435D">
              <w:rPr>
                <w:rFonts w:ascii="Times New Roman CE" w:hAnsi="Times New Roman CE" w:cs="Arial CE"/>
                <w:b/>
                <w:sz w:val="16"/>
                <w:szCs w:val="16"/>
              </w:rPr>
              <w:t>16.690</w:t>
            </w:r>
          </w:p>
          <w:p w:rsidR="00A40E9F" w:rsidRPr="00A40E9F" w:rsidRDefault="00737554" w:rsidP="00737554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      </w:t>
            </w:r>
            <w:r w:rsidR="00A40E9F">
              <w:rPr>
                <w:rFonts w:ascii="Times New Roman CE" w:hAnsi="Times New Roman CE" w:cs="Arial CE"/>
                <w:sz w:val="16"/>
                <w:szCs w:val="16"/>
              </w:rPr>
              <w:t>16.690</w:t>
            </w:r>
          </w:p>
          <w:p w:rsidR="002E466B" w:rsidRPr="00D83F29" w:rsidRDefault="002E466B" w:rsidP="00E94A98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</w:tr>
      <w:tr w:rsidR="00A40E9F" w:rsidRPr="007976AC" w:rsidTr="00737554">
        <w:trPr>
          <w:trHeight w:val="1470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</w:rPr>
            </w:pPr>
            <w:r>
              <w:rPr>
                <w:rFonts w:ascii="Times New Roman CE" w:hAnsi="Times New Roman CE" w:cs="Arial CE"/>
              </w:rPr>
              <w:t>7.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 operacyjny Kapitał Ludzki Dział. 9.5 Projekt pn.„ Znajomość języków szansą na lepsze jutro”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737554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zadania:</w:t>
            </w:r>
          </w:p>
          <w:p w:rsidR="00A40E9F" w:rsidRDefault="00A40E9F" w:rsidP="00737554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  <w:r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A40E9F" w:rsidRPr="004755D4" w:rsidRDefault="00A40E9F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A40E9F" w:rsidRPr="004755D4" w:rsidRDefault="00A40E9F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A40E9F" w:rsidRPr="00195C93" w:rsidRDefault="00A40E9F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Pr="00AE435D" w:rsidRDefault="00A40E9F" w:rsidP="00A40E9F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50.000</w:t>
            </w:r>
          </w:p>
          <w:p w:rsidR="00E075D0" w:rsidRPr="00AE435D" w:rsidRDefault="00E075D0" w:rsidP="00E075D0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  </w:t>
            </w:r>
          </w:p>
          <w:p w:rsidR="00E075D0" w:rsidRPr="00AE435D" w:rsidRDefault="00E075D0" w:rsidP="00E075D0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  50.000</w:t>
            </w:r>
          </w:p>
          <w:p w:rsidR="00A40E9F" w:rsidRPr="00737554" w:rsidRDefault="00A40E9F" w:rsidP="008B61B6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A0AEC" w:rsidRPr="00737554" w:rsidRDefault="00E075D0" w:rsidP="0073755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</w:t>
            </w:r>
            <w:r w:rsidR="00737554"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  <w:r w:rsidR="008A0AEC" w:rsidRPr="00737554">
              <w:rPr>
                <w:rFonts w:ascii="Times New Roman CE" w:hAnsi="Times New Roman CE" w:cs="Arial CE"/>
                <w:sz w:val="18"/>
                <w:szCs w:val="18"/>
              </w:rPr>
              <w:t>7.500</w:t>
            </w:r>
          </w:p>
          <w:p w:rsidR="009153F9" w:rsidRPr="00737554" w:rsidRDefault="009153F9" w:rsidP="008B61B6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AC79DB" w:rsidRDefault="009153F9" w:rsidP="008B61B6">
            <w:pPr>
              <w:jc w:val="right"/>
              <w:rPr>
                <w:rFonts w:ascii="Times New Roman CE" w:hAnsi="Times New Roman CE" w:cs="Arial CE"/>
                <w:sz w:val="16"/>
                <w:szCs w:val="16"/>
              </w:rPr>
            </w:pPr>
            <w:r w:rsidRPr="00737554">
              <w:rPr>
                <w:rFonts w:ascii="Times New Roman CE" w:hAnsi="Times New Roman CE" w:cs="Arial CE"/>
                <w:sz w:val="18"/>
                <w:szCs w:val="18"/>
              </w:rPr>
              <w:t>42.500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E075D0" w:rsidRPr="00AE435D" w:rsidRDefault="00336B2C" w:rsidP="00737554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  33.127</w:t>
            </w:r>
            <w:r w:rsidR="00737554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</w:t>
            </w:r>
          </w:p>
          <w:p w:rsidR="00A40E9F" w:rsidRPr="00AE435D" w:rsidRDefault="00E075D0" w:rsidP="00737554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</w:t>
            </w:r>
            <w:r w:rsidR="00737554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</w:t>
            </w:r>
            <w:r w:rsidR="00336B2C">
              <w:rPr>
                <w:rFonts w:ascii="Times New Roman CE" w:hAnsi="Times New Roman CE" w:cs="Arial CE"/>
                <w:b/>
                <w:sz w:val="18"/>
                <w:szCs w:val="18"/>
              </w:rPr>
              <w:t>33.127</w:t>
            </w:r>
          </w:p>
          <w:p w:rsidR="009153F9" w:rsidRPr="00737554" w:rsidRDefault="009153F9" w:rsidP="00737554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737554" w:rsidRDefault="00E075D0" w:rsidP="00E075D0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</w:t>
            </w:r>
            <w:r w:rsidR="00737554">
              <w:rPr>
                <w:rFonts w:ascii="Times New Roman CE" w:hAnsi="Times New Roman CE" w:cs="Arial CE"/>
                <w:sz w:val="18"/>
                <w:szCs w:val="18"/>
              </w:rPr>
              <w:t xml:space="preserve"> </w:t>
            </w:r>
            <w:r w:rsidR="00336B2C">
              <w:rPr>
                <w:rFonts w:ascii="Times New Roman CE" w:hAnsi="Times New Roman CE" w:cs="Arial CE"/>
                <w:sz w:val="18"/>
                <w:szCs w:val="18"/>
              </w:rPr>
              <w:t>4.969</w:t>
            </w:r>
          </w:p>
          <w:p w:rsidR="009153F9" w:rsidRPr="00737554" w:rsidRDefault="009153F9" w:rsidP="00737554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7976AC" w:rsidRDefault="00336B2C" w:rsidP="00737554">
            <w:pPr>
              <w:jc w:val="right"/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28.158</w:t>
            </w:r>
          </w:p>
        </w:tc>
      </w:tr>
      <w:tr w:rsidR="00A40E9F" w:rsidTr="009153F9">
        <w:trPr>
          <w:trHeight w:val="1605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Pr="009153F9" w:rsidRDefault="00A40E9F" w:rsidP="0099300F">
            <w:pPr>
              <w:jc w:val="center"/>
              <w:rPr>
                <w:rFonts w:ascii="Times New Roman CE" w:hAnsi="Times New Roman CE" w:cs="Arial CE"/>
              </w:rPr>
            </w:pPr>
            <w:r w:rsidRPr="009153F9">
              <w:rPr>
                <w:rFonts w:ascii="Times New Roman CE" w:hAnsi="Times New Roman CE" w:cs="Arial CE"/>
              </w:rPr>
              <w:t>8.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Dział. 9.5 Projekt pn.”Kompetencje informatyczne szansą na sukces”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  <w:bottom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9153F9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Default="00A40E9F" w:rsidP="009153F9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</w:t>
            </w:r>
            <w:r w:rsidR="009153F9">
              <w:rPr>
                <w:rFonts w:ascii="Times New Roman CE" w:hAnsi="Times New Roman CE" w:cs="Arial CE"/>
                <w:b/>
              </w:rPr>
              <w:t>:</w:t>
            </w:r>
          </w:p>
          <w:p w:rsidR="00A40E9F" w:rsidRDefault="00A40E9F" w:rsidP="009153F9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  <w:r w:rsidR="009153F9"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A40E9F" w:rsidRPr="004755D4" w:rsidRDefault="00A40E9F" w:rsidP="009153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A40E9F" w:rsidRPr="004755D4" w:rsidRDefault="00A40E9F" w:rsidP="009153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A40E9F" w:rsidRPr="00ED6219" w:rsidRDefault="00A40E9F" w:rsidP="009153F9">
            <w:pPr>
              <w:rPr>
                <w:rFonts w:ascii="Times New Roman CE" w:hAnsi="Times New Roman CE" w:cs="Arial CE"/>
                <w:b/>
              </w:rPr>
            </w:pPr>
            <w:r w:rsidRPr="004755D4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40E9F" w:rsidRPr="00AE435D" w:rsidRDefault="009153F9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48.790</w:t>
            </w:r>
          </w:p>
          <w:p w:rsidR="00300BD3" w:rsidRPr="00AE435D" w:rsidRDefault="00737554" w:rsidP="00737554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</w:t>
            </w:r>
          </w:p>
          <w:p w:rsidR="009153F9" w:rsidRPr="00AE435D" w:rsidRDefault="00300BD3" w:rsidP="00737554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     </w:t>
            </w:r>
            <w:r w:rsidR="00737554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 xml:space="preserve">  </w:t>
            </w:r>
            <w:r w:rsidR="009153F9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48.790</w:t>
            </w: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9153F9">
              <w:rPr>
                <w:rFonts w:ascii="Times New Roman CE" w:hAnsi="Times New Roman CE" w:cs="Arial CE"/>
                <w:sz w:val="18"/>
                <w:szCs w:val="18"/>
              </w:rPr>
              <w:t>7.319</w:t>
            </w:r>
          </w:p>
          <w:p w:rsidR="00300BD3" w:rsidRDefault="00300BD3" w:rsidP="00300BD3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300BD3" w:rsidP="00300BD3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</w:t>
            </w:r>
            <w:r w:rsidR="009153F9" w:rsidRPr="009153F9">
              <w:rPr>
                <w:rFonts w:ascii="Times New Roman CE" w:hAnsi="Times New Roman CE" w:cs="Arial CE"/>
                <w:sz w:val="18"/>
                <w:szCs w:val="18"/>
              </w:rPr>
              <w:t xml:space="preserve"> 41.471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0E9F" w:rsidRPr="00AE435D" w:rsidRDefault="00336B2C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29.514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9153F9" w:rsidRPr="009153F9" w:rsidRDefault="00336B2C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29.514</w:t>
            </w: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336B2C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4.428</w:t>
            </w:r>
          </w:p>
          <w:p w:rsidR="009153F9" w:rsidRPr="009153F9" w:rsidRDefault="009153F9" w:rsidP="00336B2C">
            <w:pPr>
              <w:jc w:val="right"/>
              <w:rPr>
                <w:rFonts w:ascii="Times New Roman CE" w:hAnsi="Times New Roman CE" w:cs="Arial CE"/>
                <w:sz w:val="20"/>
                <w:szCs w:val="20"/>
              </w:rPr>
            </w:pPr>
            <w:r w:rsidRPr="009153F9">
              <w:rPr>
                <w:rFonts w:ascii="Times New Roman CE" w:hAnsi="Times New Roman CE" w:cs="Arial CE"/>
                <w:sz w:val="18"/>
                <w:szCs w:val="18"/>
              </w:rPr>
              <w:t xml:space="preserve">       </w:t>
            </w:r>
            <w:r w:rsidR="00336B2C">
              <w:rPr>
                <w:rFonts w:ascii="Times New Roman CE" w:hAnsi="Times New Roman CE" w:cs="Arial CE"/>
                <w:sz w:val="18"/>
                <w:szCs w:val="18"/>
              </w:rPr>
              <w:t>25.086</w:t>
            </w:r>
          </w:p>
        </w:tc>
      </w:tr>
      <w:tr w:rsidR="00A40E9F" w:rsidTr="009153F9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A40E9F" w:rsidRPr="009153F9" w:rsidRDefault="009153F9" w:rsidP="0099300F">
            <w:pPr>
              <w:jc w:val="center"/>
              <w:rPr>
                <w:rFonts w:ascii="Times New Roman CE" w:hAnsi="Times New Roman CE" w:cs="Arial CE"/>
              </w:rPr>
            </w:pPr>
            <w:r w:rsidRPr="009153F9">
              <w:rPr>
                <w:rFonts w:ascii="Times New Roman CE" w:hAnsi="Times New Roman CE" w:cs="Arial CE"/>
              </w:rPr>
              <w:t>9</w:t>
            </w:r>
            <w:r w:rsidR="00A40E9F" w:rsidRPr="009153F9"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40E9F" w:rsidRDefault="00A40E9F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Program operacyjny Kapitał ludzki Dział 7.3 Projekt pn. „Integracja mieszkańców Gminy Smyków”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2011-2012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Urząd Gminy</w:t>
            </w: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28596E" w:rsidRDefault="0028596E" w:rsidP="0028596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28596E" w:rsidRDefault="0028596E" w:rsidP="0028596E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Pr="0028596E" w:rsidRDefault="0028596E" w:rsidP="0028596E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85395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40E9F" w:rsidRDefault="00A40E9F" w:rsidP="004755D4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</w:t>
            </w:r>
            <w:r w:rsidR="009153F9">
              <w:rPr>
                <w:rFonts w:ascii="Times New Roman CE" w:hAnsi="Times New Roman CE" w:cs="Arial CE"/>
                <w:b/>
              </w:rPr>
              <w:t>:</w:t>
            </w:r>
          </w:p>
          <w:p w:rsidR="00A40E9F" w:rsidRDefault="00A40E9F" w:rsidP="004755D4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  <w:r w:rsidR="009153F9"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A40E9F" w:rsidRPr="002B0C45" w:rsidRDefault="00A40E9F" w:rsidP="004755D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A40E9F" w:rsidRPr="002B0C45" w:rsidRDefault="00A40E9F" w:rsidP="004755D4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A40E9F" w:rsidRPr="00195C93" w:rsidRDefault="00A40E9F" w:rsidP="0007769D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40E9F" w:rsidRPr="00AE435D" w:rsidRDefault="009153F9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47.665</w:t>
            </w:r>
          </w:p>
          <w:p w:rsidR="009153F9" w:rsidRPr="00AE435D" w:rsidRDefault="009153F9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47.665</w:t>
            </w: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9153F9">
              <w:rPr>
                <w:rFonts w:ascii="Times New Roman CE" w:hAnsi="Times New Roman CE" w:cs="Arial CE"/>
                <w:sz w:val="18"/>
                <w:szCs w:val="18"/>
              </w:rPr>
              <w:t>7.150</w:t>
            </w: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9153F9">
              <w:rPr>
                <w:rFonts w:ascii="Times New Roman CE" w:hAnsi="Times New Roman CE" w:cs="Arial CE"/>
                <w:sz w:val="18"/>
                <w:szCs w:val="18"/>
              </w:rPr>
              <w:t>40.515</w:t>
            </w:r>
          </w:p>
        </w:tc>
        <w:tc>
          <w:tcPr>
            <w:tcW w:w="1134" w:type="dxa"/>
          </w:tcPr>
          <w:p w:rsidR="00A40E9F" w:rsidRPr="00AE435D" w:rsidRDefault="009153F9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23.450</w:t>
            </w:r>
          </w:p>
          <w:p w:rsidR="009153F9" w:rsidRPr="00AE435D" w:rsidRDefault="009153F9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23.450</w:t>
            </w:r>
          </w:p>
          <w:p w:rsidR="009153F9" w:rsidRPr="009153F9" w:rsidRDefault="009153F9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40E9F" w:rsidRPr="009153F9" w:rsidRDefault="00A40E9F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40E9F" w:rsidRPr="009153F9" w:rsidRDefault="009153F9" w:rsidP="009153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</w:t>
            </w:r>
            <w:r w:rsidRPr="009153F9">
              <w:rPr>
                <w:rFonts w:ascii="Times New Roman CE" w:hAnsi="Times New Roman CE" w:cs="Arial CE"/>
                <w:sz w:val="18"/>
                <w:szCs w:val="18"/>
              </w:rPr>
              <w:t>3.518</w:t>
            </w:r>
          </w:p>
          <w:p w:rsidR="00A40E9F" w:rsidRPr="009153F9" w:rsidRDefault="00A40E9F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40E9F" w:rsidRPr="009153F9" w:rsidRDefault="009153F9" w:rsidP="009153F9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</w:t>
            </w:r>
            <w:r w:rsidRPr="009153F9">
              <w:rPr>
                <w:rFonts w:ascii="Times New Roman CE" w:hAnsi="Times New Roman CE" w:cs="Arial CE"/>
                <w:sz w:val="18"/>
                <w:szCs w:val="18"/>
              </w:rPr>
              <w:t>19.932</w:t>
            </w:r>
          </w:p>
        </w:tc>
      </w:tr>
      <w:tr w:rsidR="00A935FB" w:rsidTr="009153F9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A935FB" w:rsidRPr="009153F9" w:rsidRDefault="00A935FB" w:rsidP="0099300F">
            <w:pPr>
              <w:jc w:val="center"/>
              <w:rPr>
                <w:rFonts w:ascii="Times New Roman CE" w:hAnsi="Times New Roman CE" w:cs="Arial CE"/>
              </w:rPr>
            </w:pPr>
            <w:r w:rsidRPr="00A935FB">
              <w:rPr>
                <w:rFonts w:ascii="Times New Roman CE" w:hAnsi="Times New Roman CE" w:cs="Arial CE"/>
                <w:sz w:val="18"/>
                <w:szCs w:val="18"/>
              </w:rPr>
              <w:t>10</w:t>
            </w:r>
            <w:r>
              <w:rPr>
                <w:rFonts w:ascii="Times New Roman CE" w:hAnsi="Times New Roman CE" w:cs="Arial CE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FB" w:rsidRDefault="00A935FB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Budowa budynku użyteczności kulturalno-społecznej wraz z garażem dla SP Królewiec, gmina Smyków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2010-2012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92109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A935FB" w:rsidRDefault="00A935FB" w:rsidP="00A935FB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zadania:</w:t>
            </w:r>
          </w:p>
          <w:p w:rsidR="00A935FB" w:rsidRDefault="00A935FB" w:rsidP="00A935FB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 xml:space="preserve">Wydatki </w:t>
            </w:r>
            <w:r w:rsidR="00D64B91">
              <w:rPr>
                <w:rFonts w:ascii="Times New Roman CE" w:hAnsi="Times New Roman CE" w:cs="Arial CE"/>
                <w:b/>
                <w:i/>
              </w:rPr>
              <w:t>majątkowe</w:t>
            </w:r>
            <w:r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A935FB" w:rsidRPr="002B0C45" w:rsidRDefault="00A935FB" w:rsidP="00A935FB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A935FB" w:rsidRPr="002B0C45" w:rsidRDefault="00A935FB" w:rsidP="00A935FB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A935FB" w:rsidRPr="002B0C45" w:rsidRDefault="00A935FB" w:rsidP="00A935FB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  <w:p w:rsidR="00A935FB" w:rsidRDefault="00A935FB" w:rsidP="004755D4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FB" w:rsidRPr="00AE435D" w:rsidRDefault="00300BD3" w:rsidP="00300BD3">
            <w:pPr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</w:t>
            </w:r>
            <w:r w:rsidR="00D64B91"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705.000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D64B91" w:rsidRDefault="00D64B91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705.000</w:t>
            </w:r>
          </w:p>
          <w:p w:rsidR="00D64B91" w:rsidRPr="009153F9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705.000</w:t>
            </w:r>
          </w:p>
        </w:tc>
        <w:tc>
          <w:tcPr>
            <w:tcW w:w="1134" w:type="dxa"/>
          </w:tcPr>
          <w:p w:rsidR="00A935FB" w:rsidRPr="00AE435D" w:rsidRDefault="00D64B91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700.000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D64B91" w:rsidRPr="00AE435D" w:rsidRDefault="00D64B91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700.000</w:t>
            </w:r>
          </w:p>
          <w:p w:rsidR="00D64B91" w:rsidRPr="009153F9" w:rsidRDefault="00D64B91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700.000</w:t>
            </w:r>
          </w:p>
        </w:tc>
      </w:tr>
      <w:tr w:rsidR="00D64B91" w:rsidTr="009153F9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D64B91" w:rsidRPr="00A935FB" w:rsidRDefault="00D64B91" w:rsidP="0099300F">
            <w:pPr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11.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64B91" w:rsidRDefault="00D64B91" w:rsidP="00D64B9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Rozwoju Obszarów Wiejskich  na lata 2007-2013 Dział 413 Operacja pn. „Tradycja Święta Plonów-Dożynki Gminne 2012”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D64B91" w:rsidRDefault="00D64B91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64B91" w:rsidRDefault="00D64B91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2012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921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D64B91" w:rsidRDefault="00D64B91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92195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D64B91" w:rsidRDefault="00D64B91" w:rsidP="00D64B91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zadania:</w:t>
            </w:r>
          </w:p>
          <w:p w:rsidR="00D64B91" w:rsidRDefault="00D64B91" w:rsidP="00D64B91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  <w:r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  <w:p w:rsidR="00D64B91" w:rsidRDefault="00D64B91" w:rsidP="00A935FB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D64B91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44.060</w:t>
            </w:r>
          </w:p>
          <w:p w:rsidR="00300BD3" w:rsidRDefault="00300BD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44.060</w:t>
            </w:r>
          </w:p>
          <w:p w:rsidR="00B40391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44.060</w:t>
            </w: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  <w:p w:rsidR="00195C93" w:rsidRP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</w:tc>
        <w:tc>
          <w:tcPr>
            <w:tcW w:w="1134" w:type="dxa"/>
          </w:tcPr>
          <w:p w:rsidR="00D64B91" w:rsidRPr="00AE435D" w:rsidRDefault="00195C9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44.060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195C93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44.060</w:t>
            </w:r>
          </w:p>
          <w:p w:rsidR="00B40391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44.060</w:t>
            </w: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  <w:p w:rsidR="00195C93" w:rsidRP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</w:tc>
      </w:tr>
      <w:tr w:rsidR="00A935FB" w:rsidTr="009153F9">
        <w:trPr>
          <w:trHeight w:val="180"/>
        </w:trPr>
        <w:tc>
          <w:tcPr>
            <w:tcW w:w="534" w:type="dxa"/>
            <w:tcBorders>
              <w:top w:val="single" w:sz="4" w:space="0" w:color="auto"/>
            </w:tcBorders>
          </w:tcPr>
          <w:p w:rsidR="00A935FB" w:rsidRPr="00A935FB" w:rsidRDefault="00A935FB" w:rsidP="0099300F">
            <w:pPr>
              <w:jc w:val="center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12</w:t>
            </w:r>
            <w:r w:rsidRPr="00A935FB">
              <w:rPr>
                <w:rFonts w:ascii="Times New Roman CE" w:hAnsi="Times New Roman CE" w:cs="Arial CE"/>
                <w:sz w:val="18"/>
                <w:szCs w:val="1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935FB" w:rsidRDefault="00A935FB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Program Rozwoju Obszarów Wiejskich na lata 2007-2013 </w:t>
            </w:r>
          </w:p>
          <w:p w:rsidR="00D64B91" w:rsidRDefault="00D64B91" w:rsidP="00D64B91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Dział </w:t>
            </w:r>
            <w:r w:rsidR="00A935FB">
              <w:rPr>
                <w:rFonts w:ascii="Times New Roman CE" w:hAnsi="Times New Roman CE" w:cs="Arial CE"/>
                <w:sz w:val="16"/>
                <w:szCs w:val="16"/>
              </w:rPr>
              <w:t xml:space="preserve">413 </w:t>
            </w:r>
            <w:r>
              <w:rPr>
                <w:rFonts w:ascii="Times New Roman CE" w:hAnsi="Times New Roman CE" w:cs="Arial CE"/>
                <w:sz w:val="16"/>
                <w:szCs w:val="16"/>
              </w:rPr>
              <w:t>Operacja pn. „Sportowa Gmina 2012”</w:t>
            </w:r>
          </w:p>
          <w:p w:rsidR="00A935FB" w:rsidRDefault="00A935FB" w:rsidP="001D57D1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</w:t>
            </w:r>
          </w:p>
          <w:p w:rsidR="00A935FB" w:rsidRDefault="00A935FB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 xml:space="preserve">     2012</w:t>
            </w:r>
          </w:p>
        </w:tc>
        <w:tc>
          <w:tcPr>
            <w:tcW w:w="865" w:type="dxa"/>
            <w:tcBorders>
              <w:top w:val="single" w:sz="4" w:space="0" w:color="auto"/>
            </w:tcBorders>
          </w:tcPr>
          <w:p w:rsidR="00A935FB" w:rsidRDefault="00A935FB" w:rsidP="00A935FB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195C93" w:rsidRDefault="00195C93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926</w:t>
            </w:r>
          </w:p>
        </w:tc>
        <w:tc>
          <w:tcPr>
            <w:tcW w:w="709" w:type="dxa"/>
            <w:tcBorders>
              <w:top w:val="single" w:sz="4" w:space="0" w:color="auto"/>
            </w:tcBorders>
          </w:tcPr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195C93" w:rsidRDefault="00195C93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  <w:r>
              <w:rPr>
                <w:rFonts w:ascii="Times New Roman CE" w:hAnsi="Times New Roman CE" w:cs="Arial CE"/>
                <w:sz w:val="16"/>
                <w:szCs w:val="16"/>
              </w:rPr>
              <w:t>92695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vAlign w:val="bottom"/>
          </w:tcPr>
          <w:p w:rsidR="00D64B91" w:rsidRDefault="00D64B91" w:rsidP="00D64B91">
            <w:pPr>
              <w:rPr>
                <w:rFonts w:ascii="Times New Roman CE" w:hAnsi="Times New Roman CE" w:cs="Arial CE"/>
                <w:b/>
              </w:rPr>
            </w:pPr>
            <w:r>
              <w:rPr>
                <w:rFonts w:ascii="Times New Roman CE" w:hAnsi="Times New Roman CE" w:cs="Arial CE"/>
                <w:b/>
              </w:rPr>
              <w:t>Wartość zadania:</w:t>
            </w:r>
          </w:p>
          <w:p w:rsidR="00D64B91" w:rsidRDefault="00D64B91" w:rsidP="00D64B91">
            <w:pPr>
              <w:rPr>
                <w:rFonts w:ascii="Times New Roman CE" w:hAnsi="Times New Roman CE" w:cs="Arial CE"/>
                <w:b/>
                <w:i/>
              </w:rPr>
            </w:pPr>
            <w:r w:rsidRPr="00AC79DB">
              <w:rPr>
                <w:rFonts w:ascii="Times New Roman CE" w:hAnsi="Times New Roman CE" w:cs="Arial CE"/>
                <w:b/>
                <w:i/>
              </w:rPr>
              <w:t>Wydatki bieżące</w:t>
            </w:r>
            <w:r>
              <w:rPr>
                <w:rFonts w:ascii="Times New Roman CE" w:hAnsi="Times New Roman CE" w:cs="Arial CE"/>
                <w:b/>
                <w:i/>
              </w:rPr>
              <w:t>: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budżetu jst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 z budżetu krajowego</w:t>
            </w:r>
          </w:p>
          <w:p w:rsidR="00D64B91" w:rsidRPr="002B0C45" w:rsidRDefault="00D64B91" w:rsidP="00D64B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2B0C45">
              <w:rPr>
                <w:rFonts w:ascii="Times New Roman CE" w:hAnsi="Times New Roman CE" w:cs="Arial CE"/>
                <w:sz w:val="18"/>
                <w:szCs w:val="18"/>
              </w:rPr>
              <w:t>-środki z UE oraz innych źródeł zagranicznych</w:t>
            </w:r>
          </w:p>
          <w:p w:rsidR="00A935FB" w:rsidRDefault="00A935FB" w:rsidP="004755D4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935FB" w:rsidRPr="00AE435D" w:rsidRDefault="00195C9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12.065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195C93" w:rsidRPr="00AE435D" w:rsidRDefault="00195C9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12.065</w:t>
            </w:r>
          </w:p>
          <w:p w:rsidR="00B40391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12.065</w:t>
            </w: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  -</w:t>
            </w:r>
          </w:p>
          <w:p w:rsidR="00195C93" w:rsidRP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 -</w:t>
            </w:r>
          </w:p>
        </w:tc>
        <w:tc>
          <w:tcPr>
            <w:tcW w:w="1134" w:type="dxa"/>
          </w:tcPr>
          <w:p w:rsidR="00A935FB" w:rsidRPr="00AE435D" w:rsidRDefault="00195C9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12.065</w:t>
            </w:r>
          </w:p>
          <w:p w:rsidR="00300BD3" w:rsidRPr="00AE435D" w:rsidRDefault="00300BD3" w:rsidP="009153F9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195C93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bookmarkStart w:id="0" w:name="_GoBack"/>
            <w:bookmarkEnd w:id="0"/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12.065</w:t>
            </w:r>
          </w:p>
          <w:p w:rsidR="00B40391" w:rsidRDefault="00195C93" w:rsidP="009153F9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12.065</w:t>
            </w: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  <w:p w:rsidR="00195C93" w:rsidRPr="00B40391" w:rsidRDefault="00B40391" w:rsidP="00B40391">
            <w:pPr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 xml:space="preserve">            -</w:t>
            </w:r>
          </w:p>
        </w:tc>
      </w:tr>
      <w:tr w:rsidR="00A40E9F" w:rsidTr="00867AF3">
        <w:trPr>
          <w:trHeight w:val="1476"/>
        </w:trPr>
        <w:tc>
          <w:tcPr>
            <w:tcW w:w="534" w:type="dxa"/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</w:rPr>
            </w:pPr>
          </w:p>
        </w:tc>
        <w:tc>
          <w:tcPr>
            <w:tcW w:w="1701" w:type="dxa"/>
          </w:tcPr>
          <w:p w:rsidR="00A40E9F" w:rsidRPr="00806C6A" w:rsidRDefault="00A40E9F" w:rsidP="0099300F">
            <w:pPr>
              <w:rPr>
                <w:rFonts w:ascii="Times New Roman CE" w:hAnsi="Times New Roman CE" w:cs="Arial CE"/>
                <w:b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sz w:val="20"/>
                <w:szCs w:val="20"/>
              </w:rPr>
              <w:t>Ogółem wydatki</w:t>
            </w:r>
          </w:p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40E9F" w:rsidRPr="00806C6A" w:rsidRDefault="00A40E9F" w:rsidP="0099300F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bieżące:</w:t>
            </w:r>
          </w:p>
          <w:p w:rsidR="00A40E9F" w:rsidRPr="00E20206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środki z budżetu j.s.t.</w:t>
            </w:r>
          </w:p>
          <w:p w:rsidR="00A40E9F" w:rsidRPr="00E20206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40E9F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40E9F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40E9F" w:rsidRPr="00806C6A" w:rsidRDefault="00A40E9F" w:rsidP="00806C6A">
            <w:pPr>
              <w:rPr>
                <w:rFonts w:ascii="Times New Roman CE" w:hAnsi="Times New Roman CE" w:cs="Arial CE"/>
                <w:b/>
                <w:i/>
                <w:sz w:val="20"/>
                <w:szCs w:val="20"/>
              </w:rPr>
            </w:pPr>
            <w:r w:rsidRPr="00806C6A">
              <w:rPr>
                <w:rFonts w:ascii="Times New Roman CE" w:hAnsi="Times New Roman CE" w:cs="Arial CE"/>
                <w:b/>
                <w:i/>
                <w:sz w:val="20"/>
                <w:szCs w:val="20"/>
              </w:rPr>
              <w:t>Wydatki majątkowe:</w:t>
            </w:r>
          </w:p>
          <w:p w:rsidR="00A40E9F" w:rsidRPr="00E20206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j.s.t.</w:t>
            </w:r>
          </w:p>
          <w:p w:rsidR="00A40E9F" w:rsidRPr="00E20206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budżetu krajowego</w:t>
            </w:r>
          </w:p>
          <w:p w:rsidR="00A40E9F" w:rsidRDefault="00A40E9F" w:rsidP="00806C6A">
            <w:pPr>
              <w:rPr>
                <w:rFonts w:ascii="Times New Roman CE" w:hAnsi="Times New Roman CE" w:cs="Arial CE"/>
                <w:sz w:val="18"/>
                <w:szCs w:val="18"/>
              </w:rPr>
            </w:pPr>
            <w:r w:rsidRPr="00E20206">
              <w:rPr>
                <w:rFonts w:ascii="Times New Roman CE" w:hAnsi="Times New Roman CE" w:cs="Arial CE"/>
                <w:sz w:val="18"/>
                <w:szCs w:val="18"/>
              </w:rPr>
              <w:t>- środki z UE oraz innych źródeł zagranicznych</w:t>
            </w:r>
          </w:p>
          <w:p w:rsidR="00A40E9F" w:rsidRDefault="00A40E9F" w:rsidP="0099300F">
            <w:pPr>
              <w:rPr>
                <w:rFonts w:ascii="Times New Roman CE" w:hAnsi="Times New Roman CE" w:cs="Arial CE"/>
                <w:b/>
                <w:i/>
              </w:rPr>
            </w:pPr>
          </w:p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992" w:type="dxa"/>
          </w:tcPr>
          <w:p w:rsidR="00A40E9F" w:rsidRDefault="00A40E9F" w:rsidP="0099300F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865" w:type="dxa"/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552" w:type="dxa"/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935FB" w:rsidRDefault="00A935FB" w:rsidP="00A935FB">
            <w:pPr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709" w:type="dxa"/>
          </w:tcPr>
          <w:p w:rsidR="00A40E9F" w:rsidRDefault="00A40E9F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  <w:p w:rsidR="00A935FB" w:rsidRDefault="00A935FB" w:rsidP="0099300F">
            <w:pPr>
              <w:jc w:val="center"/>
              <w:rPr>
                <w:rFonts w:ascii="Times New Roman CE" w:hAnsi="Times New Roman CE" w:cs="Arial CE"/>
                <w:sz w:val="16"/>
                <w:szCs w:val="16"/>
              </w:rPr>
            </w:pPr>
          </w:p>
        </w:tc>
        <w:tc>
          <w:tcPr>
            <w:tcW w:w="2268" w:type="dxa"/>
            <w:vAlign w:val="bottom"/>
          </w:tcPr>
          <w:p w:rsidR="00A40E9F" w:rsidRDefault="00A40E9F" w:rsidP="0007769D">
            <w:pPr>
              <w:rPr>
                <w:rFonts w:ascii="Times New Roman CE" w:hAnsi="Times New Roman CE" w:cs="Arial CE"/>
                <w:b/>
              </w:rPr>
            </w:pPr>
          </w:p>
          <w:p w:rsidR="00A40E9F" w:rsidRDefault="00A40E9F" w:rsidP="0007769D">
            <w:pPr>
              <w:rPr>
                <w:rFonts w:ascii="Times New Roman CE" w:hAnsi="Times New Roman CE" w:cs="Arial CE"/>
                <w:b/>
              </w:rPr>
            </w:pPr>
          </w:p>
          <w:p w:rsidR="00A40E9F" w:rsidRPr="00ED6219" w:rsidRDefault="00A40E9F" w:rsidP="0007769D">
            <w:pPr>
              <w:rPr>
                <w:rFonts w:ascii="Times New Roman CE" w:hAnsi="Times New Roman CE" w:cs="Arial CE"/>
                <w:b/>
              </w:rPr>
            </w:pPr>
          </w:p>
        </w:tc>
        <w:tc>
          <w:tcPr>
            <w:tcW w:w="1134" w:type="dxa"/>
          </w:tcPr>
          <w:p w:rsidR="00A40E9F" w:rsidRPr="00AE435D" w:rsidRDefault="00195C9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2.956.521</w:t>
            </w: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A40E9F" w:rsidRPr="00AE435D" w:rsidRDefault="00195C9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1.882.758</w:t>
            </w: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117.214</w:t>
            </w: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220.048</w:t>
            </w: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195C9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1.545.496</w:t>
            </w: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A40E9F" w:rsidRPr="00AE435D" w:rsidRDefault="00195C9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1.073.763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719.902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5.685</w:t>
            </w: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A40E9F" w:rsidRPr="00867AF3" w:rsidRDefault="00A40E9F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</w:p>
          <w:p w:rsidR="00A40E9F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 xml:space="preserve">       348.176</w:t>
            </w:r>
          </w:p>
        </w:tc>
        <w:tc>
          <w:tcPr>
            <w:tcW w:w="1134" w:type="dxa"/>
          </w:tcPr>
          <w:p w:rsidR="00195C93" w:rsidRDefault="00336B2C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1.602.517</w:t>
            </w:r>
          </w:p>
          <w:p w:rsidR="00B40391" w:rsidRPr="00867AF3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336B2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b/>
                <w:sz w:val="18"/>
                <w:szCs w:val="18"/>
              </w:rPr>
              <w:t>575.070</w:t>
            </w:r>
          </w:p>
          <w:p w:rsidR="00195C93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81.012</w:t>
            </w:r>
          </w:p>
          <w:p w:rsidR="00B40391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Pr="00867AF3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195C93" w:rsidRPr="00867AF3" w:rsidRDefault="00336B2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74.110</w:t>
            </w:r>
          </w:p>
          <w:p w:rsidR="00B40391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336B2C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419.948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B40391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AE435D" w:rsidRDefault="00867AF3" w:rsidP="00867AF3">
            <w:pPr>
              <w:jc w:val="right"/>
              <w:rPr>
                <w:rFonts w:ascii="Times New Roman CE" w:hAnsi="Times New Roman CE" w:cs="Arial CE"/>
                <w:b/>
                <w:sz w:val="18"/>
                <w:szCs w:val="18"/>
              </w:rPr>
            </w:pPr>
            <w:r w:rsidRPr="00AE435D">
              <w:rPr>
                <w:rFonts w:ascii="Times New Roman CE" w:hAnsi="Times New Roman CE" w:cs="Arial CE"/>
                <w:b/>
                <w:sz w:val="18"/>
                <w:szCs w:val="18"/>
              </w:rPr>
              <w:t>1.027.447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>755.328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B40391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>
              <w:rPr>
                <w:rFonts w:ascii="Times New Roman CE" w:hAnsi="Times New Roman CE" w:cs="Arial CE"/>
                <w:sz w:val="18"/>
                <w:szCs w:val="18"/>
              </w:rPr>
              <w:t>-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  <w:r w:rsidRPr="00867AF3">
              <w:rPr>
                <w:rFonts w:ascii="Times New Roman CE" w:hAnsi="Times New Roman CE" w:cs="Arial CE"/>
                <w:sz w:val="18"/>
                <w:szCs w:val="18"/>
              </w:rPr>
              <w:t xml:space="preserve">         272.119</w:t>
            </w:r>
          </w:p>
          <w:p w:rsidR="00867AF3" w:rsidRPr="00867AF3" w:rsidRDefault="00867AF3" w:rsidP="00867AF3">
            <w:pPr>
              <w:jc w:val="right"/>
              <w:rPr>
                <w:rFonts w:ascii="Times New Roman CE" w:hAnsi="Times New Roman CE" w:cs="Arial CE"/>
                <w:sz w:val="18"/>
                <w:szCs w:val="18"/>
              </w:rPr>
            </w:pPr>
          </w:p>
        </w:tc>
      </w:tr>
    </w:tbl>
    <w:p w:rsidR="0099300F" w:rsidRDefault="0099300F" w:rsidP="0099300F">
      <w:pPr>
        <w:spacing w:after="0"/>
        <w:jc w:val="center"/>
        <w:rPr>
          <w:rFonts w:ascii="Times New Roman CE" w:hAnsi="Times New Roman CE" w:cs="Arial CE"/>
        </w:rPr>
      </w:pPr>
    </w:p>
    <w:p w:rsidR="0062399B" w:rsidRDefault="0062399B" w:rsidP="0099300F">
      <w:pPr>
        <w:spacing w:after="0"/>
      </w:pPr>
    </w:p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8B61B6" w:rsidP="008B61B6">
      <w:pPr>
        <w:tabs>
          <w:tab w:val="left" w:pos="3375"/>
        </w:tabs>
      </w:pPr>
      <w:r>
        <w:tab/>
      </w:r>
    </w:p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Pr="0062399B" w:rsidRDefault="0062399B" w:rsidP="0062399B"/>
    <w:p w:rsidR="0062399B" w:rsidRDefault="0062399B" w:rsidP="0062399B"/>
    <w:p w:rsidR="0099300F" w:rsidRPr="0062399B" w:rsidRDefault="0099300F" w:rsidP="0062399B">
      <w:pPr>
        <w:jc w:val="center"/>
      </w:pPr>
    </w:p>
    <w:sectPr w:rsidR="0099300F" w:rsidRPr="0062399B" w:rsidSect="00273AA1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445F2" w:rsidRDefault="003445F2" w:rsidP="00D355C0">
      <w:pPr>
        <w:spacing w:after="0" w:line="240" w:lineRule="auto"/>
      </w:pPr>
      <w:r>
        <w:separator/>
      </w:r>
    </w:p>
  </w:endnote>
  <w:endnote w:type="continuationSeparator" w:id="0">
    <w:p w:rsidR="003445F2" w:rsidRDefault="003445F2" w:rsidP="00D35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imes New Roman CE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 CE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30010641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:rsidR="00D355C0" w:rsidRDefault="00D355C0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>
          <w:rPr>
            <w:rFonts w:asciiTheme="majorHAnsi" w:hAnsiTheme="majorHAnsi"/>
            <w:sz w:val="28"/>
            <w:szCs w:val="28"/>
          </w:rPr>
          <w:t xml:space="preserve">str. </w:t>
        </w:r>
        <w:r w:rsidR="00152AAF" w:rsidRPr="00152AAF">
          <w:fldChar w:fldCharType="begin"/>
        </w:r>
        <w:r w:rsidR="00FD2D08">
          <w:instrText xml:space="preserve"> PAGE    \* MERGEFORMAT </w:instrText>
        </w:r>
        <w:r w:rsidR="00152AAF" w:rsidRPr="00152AAF">
          <w:fldChar w:fldCharType="separate"/>
        </w:r>
        <w:r w:rsidR="002F6C5E" w:rsidRPr="002F6C5E">
          <w:rPr>
            <w:rFonts w:asciiTheme="majorHAnsi" w:hAnsiTheme="majorHAnsi"/>
            <w:noProof/>
            <w:sz w:val="28"/>
            <w:szCs w:val="28"/>
          </w:rPr>
          <w:t>2</w:t>
        </w:r>
        <w:r w:rsidR="00152AAF">
          <w:rPr>
            <w:rFonts w:asciiTheme="majorHAnsi" w:hAnsiTheme="majorHAnsi"/>
            <w:noProof/>
            <w:sz w:val="28"/>
            <w:szCs w:val="28"/>
          </w:rPr>
          <w:fldChar w:fldCharType="end"/>
        </w:r>
      </w:p>
    </w:sdtContent>
  </w:sdt>
  <w:p w:rsidR="00D355C0" w:rsidRDefault="00D355C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445F2" w:rsidRDefault="003445F2" w:rsidP="00D355C0">
      <w:pPr>
        <w:spacing w:after="0" w:line="240" w:lineRule="auto"/>
      </w:pPr>
      <w:r>
        <w:separator/>
      </w:r>
    </w:p>
  </w:footnote>
  <w:footnote w:type="continuationSeparator" w:id="0">
    <w:p w:rsidR="003445F2" w:rsidRDefault="003445F2" w:rsidP="00D355C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9300F"/>
    <w:rsid w:val="0007769D"/>
    <w:rsid w:val="00094610"/>
    <w:rsid w:val="00095C8E"/>
    <w:rsid w:val="000B6452"/>
    <w:rsid w:val="000C3336"/>
    <w:rsid w:val="000D27D6"/>
    <w:rsid w:val="000E2A86"/>
    <w:rsid w:val="0010737C"/>
    <w:rsid w:val="00117959"/>
    <w:rsid w:val="00152042"/>
    <w:rsid w:val="00152AAF"/>
    <w:rsid w:val="00166068"/>
    <w:rsid w:val="00167F7B"/>
    <w:rsid w:val="00172158"/>
    <w:rsid w:val="00187456"/>
    <w:rsid w:val="00195C93"/>
    <w:rsid w:val="001D57D1"/>
    <w:rsid w:val="002100B9"/>
    <w:rsid w:val="0024471C"/>
    <w:rsid w:val="00273AA1"/>
    <w:rsid w:val="00281122"/>
    <w:rsid w:val="0028596E"/>
    <w:rsid w:val="002B0C45"/>
    <w:rsid w:val="002D4364"/>
    <w:rsid w:val="002E466B"/>
    <w:rsid w:val="002F6C5E"/>
    <w:rsid w:val="00300BD3"/>
    <w:rsid w:val="00311FAF"/>
    <w:rsid w:val="0033207D"/>
    <w:rsid w:val="00336B2C"/>
    <w:rsid w:val="003445F2"/>
    <w:rsid w:val="00360884"/>
    <w:rsid w:val="00377BF9"/>
    <w:rsid w:val="003C6480"/>
    <w:rsid w:val="003C71B6"/>
    <w:rsid w:val="00402AC7"/>
    <w:rsid w:val="00430ABE"/>
    <w:rsid w:val="00462DFC"/>
    <w:rsid w:val="004755D4"/>
    <w:rsid w:val="004B6761"/>
    <w:rsid w:val="005227FD"/>
    <w:rsid w:val="005666DE"/>
    <w:rsid w:val="00567670"/>
    <w:rsid w:val="00577147"/>
    <w:rsid w:val="005A4F9C"/>
    <w:rsid w:val="005A6BD8"/>
    <w:rsid w:val="005B4A69"/>
    <w:rsid w:val="005F5BDB"/>
    <w:rsid w:val="00603C4C"/>
    <w:rsid w:val="0060569B"/>
    <w:rsid w:val="006118D7"/>
    <w:rsid w:val="0062399B"/>
    <w:rsid w:val="00685257"/>
    <w:rsid w:val="006970C6"/>
    <w:rsid w:val="006D7A67"/>
    <w:rsid w:val="006E2780"/>
    <w:rsid w:val="00737554"/>
    <w:rsid w:val="00754889"/>
    <w:rsid w:val="007629D1"/>
    <w:rsid w:val="00766916"/>
    <w:rsid w:val="007976AC"/>
    <w:rsid w:val="00800C50"/>
    <w:rsid w:val="00806C6A"/>
    <w:rsid w:val="00834CB4"/>
    <w:rsid w:val="008559EC"/>
    <w:rsid w:val="00867AF3"/>
    <w:rsid w:val="008911A8"/>
    <w:rsid w:val="008A0AEC"/>
    <w:rsid w:val="008B61B6"/>
    <w:rsid w:val="00907E5A"/>
    <w:rsid w:val="00911294"/>
    <w:rsid w:val="009153F9"/>
    <w:rsid w:val="0094147C"/>
    <w:rsid w:val="00972AFE"/>
    <w:rsid w:val="0099300F"/>
    <w:rsid w:val="00997B50"/>
    <w:rsid w:val="009D6EE4"/>
    <w:rsid w:val="00A06944"/>
    <w:rsid w:val="00A377BC"/>
    <w:rsid w:val="00A40E9F"/>
    <w:rsid w:val="00A54657"/>
    <w:rsid w:val="00A82751"/>
    <w:rsid w:val="00A935FB"/>
    <w:rsid w:val="00AC79DB"/>
    <w:rsid w:val="00AC7B87"/>
    <w:rsid w:val="00AE1DF9"/>
    <w:rsid w:val="00AE435D"/>
    <w:rsid w:val="00B40391"/>
    <w:rsid w:val="00B938C3"/>
    <w:rsid w:val="00C3239C"/>
    <w:rsid w:val="00C33FA3"/>
    <w:rsid w:val="00CC4F6C"/>
    <w:rsid w:val="00CC793F"/>
    <w:rsid w:val="00CE4B8F"/>
    <w:rsid w:val="00D16008"/>
    <w:rsid w:val="00D355C0"/>
    <w:rsid w:val="00D64B91"/>
    <w:rsid w:val="00D71F58"/>
    <w:rsid w:val="00D83F29"/>
    <w:rsid w:val="00D96404"/>
    <w:rsid w:val="00DC2476"/>
    <w:rsid w:val="00E075D0"/>
    <w:rsid w:val="00E33E4C"/>
    <w:rsid w:val="00E83788"/>
    <w:rsid w:val="00E94A98"/>
    <w:rsid w:val="00EB2B80"/>
    <w:rsid w:val="00EC0971"/>
    <w:rsid w:val="00EE27F3"/>
    <w:rsid w:val="00F4499A"/>
    <w:rsid w:val="00F46FF6"/>
    <w:rsid w:val="00FA1B1A"/>
    <w:rsid w:val="00FD0917"/>
    <w:rsid w:val="00FD2D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73AA1"/>
  </w:style>
  <w:style w:type="paragraph" w:styleId="Nagwek1">
    <w:name w:val="heading 1"/>
    <w:basedOn w:val="Normalny"/>
    <w:next w:val="Normalny"/>
    <w:link w:val="Nagwek1Znak"/>
    <w:uiPriority w:val="9"/>
    <w:qFormat/>
    <w:rsid w:val="00D355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355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9300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355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355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D3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355C0"/>
  </w:style>
  <w:style w:type="paragraph" w:styleId="Stopka">
    <w:name w:val="footer"/>
    <w:basedOn w:val="Normalny"/>
    <w:link w:val="StopkaZnak"/>
    <w:uiPriority w:val="99"/>
    <w:unhideWhenUsed/>
    <w:rsid w:val="00D355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5C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869</Words>
  <Characters>5214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NTT</dc:creator>
  <cp:lastModifiedBy>NTT</cp:lastModifiedBy>
  <cp:revision>2</cp:revision>
  <cp:lastPrinted>2011-12-21T11:32:00Z</cp:lastPrinted>
  <dcterms:created xsi:type="dcterms:W3CDTF">2012-01-02T08:29:00Z</dcterms:created>
  <dcterms:modified xsi:type="dcterms:W3CDTF">2012-01-02T08:29:00Z</dcterms:modified>
</cp:coreProperties>
</file>