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1FF">
        <w:rPr>
          <w:rFonts w:ascii="Times New Roman" w:hAnsi="Times New Roman" w:cs="Times New Roman"/>
          <w:b/>
          <w:bCs/>
          <w:sz w:val="24"/>
          <w:szCs w:val="24"/>
        </w:rPr>
        <w:t xml:space="preserve">  Uchwała Nr 99/XV/2016                                                        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43"/>
          <w:tab w:val="left" w:pos="4956"/>
          <w:tab w:val="left" w:pos="5664"/>
          <w:tab w:val="left" w:pos="6372"/>
          <w:tab w:val="left" w:pos="7080"/>
          <w:tab w:val="left" w:pos="765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21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21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21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Rady Gminy Smyków</w:t>
      </w:r>
      <w:r w:rsidRPr="004E21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21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21F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F071F" w:rsidRPr="004E21FF" w:rsidRDefault="00AF071F" w:rsidP="00AF071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1FF">
        <w:rPr>
          <w:rFonts w:ascii="Times New Roman" w:hAnsi="Times New Roman" w:cs="Times New Roman"/>
          <w:b/>
          <w:bCs/>
          <w:sz w:val="24"/>
          <w:szCs w:val="24"/>
        </w:rPr>
        <w:t>z dnia 30 marca 2016 roku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1FF">
        <w:rPr>
          <w:rFonts w:ascii="Times New Roman" w:hAnsi="Times New Roman" w:cs="Times New Roman"/>
          <w:b/>
          <w:bCs/>
          <w:sz w:val="24"/>
          <w:szCs w:val="24"/>
        </w:rPr>
        <w:t>w sprawie zmian w budżecie gminy na 2016 rok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ab/>
        <w:t xml:space="preserve">Na podstawie art. 18 pkt 4 ustawy z dnia 8 marca 1990 r. o samorządzie gminnym 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 xml:space="preserve">(Dz.U. z 2013 r. poz. 594 ze zmianami) i art 211, 212, 235, 236, 237 ustawy z dnia 27 sierpnia 2009 r. o finansach publicznych (Dz.U. z 2013 r. poz. 885 ze zmianami),                                                             </w:t>
      </w:r>
      <w:r w:rsidRPr="004E21FF">
        <w:rPr>
          <w:rFonts w:ascii="Times New Roman" w:hAnsi="Times New Roman" w:cs="Times New Roman"/>
          <w:b/>
          <w:bCs/>
          <w:sz w:val="24"/>
          <w:szCs w:val="24"/>
        </w:rPr>
        <w:t>Rada Gminy uchwala, co następuje: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98464E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b/>
          <w:sz w:val="24"/>
          <w:szCs w:val="24"/>
        </w:rPr>
        <w:t>§ 1</w:t>
      </w:r>
      <w:r w:rsidRPr="004E21FF">
        <w:rPr>
          <w:rFonts w:ascii="Times New Roman" w:hAnsi="Times New Roman" w:cs="Times New Roman"/>
          <w:sz w:val="24"/>
          <w:szCs w:val="24"/>
        </w:rPr>
        <w:t>.</w:t>
      </w:r>
      <w:r w:rsidR="00AF071F" w:rsidRPr="004E21FF">
        <w:rPr>
          <w:rFonts w:ascii="Times New Roman" w:hAnsi="Times New Roman" w:cs="Times New Roman"/>
          <w:sz w:val="24"/>
          <w:szCs w:val="24"/>
        </w:rPr>
        <w:t xml:space="preserve">Dokonuje się zmiany w planie dochodów budżetu gminy Smyków na 2016 r., zgodnie 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>z załącznikiem Nr 1.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71F" w:rsidRPr="004E21FF" w:rsidRDefault="0098464E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b/>
          <w:sz w:val="24"/>
          <w:szCs w:val="24"/>
        </w:rPr>
        <w:t>§ 2</w:t>
      </w:r>
      <w:r w:rsidRPr="004E21FF">
        <w:rPr>
          <w:rFonts w:ascii="Times New Roman" w:hAnsi="Times New Roman" w:cs="Times New Roman"/>
          <w:sz w:val="24"/>
          <w:szCs w:val="24"/>
        </w:rPr>
        <w:t>.</w:t>
      </w:r>
      <w:r w:rsidR="00AF071F" w:rsidRPr="004E21FF">
        <w:rPr>
          <w:rFonts w:ascii="Times New Roman" w:hAnsi="Times New Roman" w:cs="Times New Roman"/>
          <w:sz w:val="24"/>
          <w:szCs w:val="24"/>
        </w:rPr>
        <w:t xml:space="preserve">Dokonuje się zmiany w planie wydatków budżetu gminy Smyków na 2016 r., zgodnie 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>z załącznikiem Nr 2.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AF071F" w:rsidP="009846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b/>
          <w:bCs/>
          <w:sz w:val="24"/>
          <w:szCs w:val="24"/>
        </w:rPr>
        <w:t>§3</w:t>
      </w:r>
      <w:r w:rsidR="0098464E" w:rsidRPr="004E21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E21FF">
        <w:rPr>
          <w:rFonts w:ascii="Times New Roman" w:hAnsi="Times New Roman" w:cs="Times New Roman"/>
          <w:sz w:val="24"/>
          <w:szCs w:val="24"/>
        </w:rPr>
        <w:t>Załącznik "Limity wydatków na wieloletnie przedsięwzięcia planowane do poniesienia</w:t>
      </w:r>
      <w:r w:rsidR="0098464E" w:rsidRPr="004E21FF">
        <w:rPr>
          <w:rFonts w:ascii="Times New Roman" w:hAnsi="Times New Roman" w:cs="Times New Roman"/>
          <w:sz w:val="24"/>
          <w:szCs w:val="24"/>
        </w:rPr>
        <w:t xml:space="preserve"> </w:t>
      </w:r>
      <w:r w:rsidR="004E21FF">
        <w:rPr>
          <w:rFonts w:ascii="Times New Roman" w:hAnsi="Times New Roman" w:cs="Times New Roman"/>
          <w:sz w:val="24"/>
          <w:szCs w:val="24"/>
        </w:rPr>
        <w:br/>
      </w:r>
      <w:r w:rsidR="0098464E" w:rsidRPr="004E21FF">
        <w:rPr>
          <w:rFonts w:ascii="Times New Roman" w:hAnsi="Times New Roman" w:cs="Times New Roman"/>
          <w:sz w:val="24"/>
          <w:szCs w:val="24"/>
        </w:rPr>
        <w:t xml:space="preserve">w </w:t>
      </w:r>
      <w:r w:rsidRPr="004E21FF">
        <w:rPr>
          <w:rFonts w:ascii="Times New Roman" w:hAnsi="Times New Roman" w:cs="Times New Roman"/>
          <w:sz w:val="24"/>
          <w:szCs w:val="24"/>
        </w:rPr>
        <w:t>2016 roku” otrzymuje brzmienie jak załącznik Nr 3  do niniejszej uchwały.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AF071F" w:rsidP="009846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98464E" w:rsidRPr="004E21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E21FF">
        <w:rPr>
          <w:rFonts w:ascii="Times New Roman" w:hAnsi="Times New Roman" w:cs="Times New Roman"/>
          <w:sz w:val="24"/>
          <w:szCs w:val="24"/>
        </w:rPr>
        <w:t xml:space="preserve">Załącznik "Zadania inwestycyjne roczne w 2016 r." otrzymuje brzmienie jak załącznik </w:t>
      </w:r>
      <w:r w:rsidR="004E21FF">
        <w:rPr>
          <w:rFonts w:ascii="Times New Roman" w:hAnsi="Times New Roman" w:cs="Times New Roman"/>
          <w:sz w:val="24"/>
          <w:szCs w:val="24"/>
        </w:rPr>
        <w:br/>
      </w:r>
      <w:r w:rsidRPr="004E21FF">
        <w:rPr>
          <w:rFonts w:ascii="Times New Roman" w:hAnsi="Times New Roman" w:cs="Times New Roman"/>
          <w:sz w:val="24"/>
          <w:szCs w:val="24"/>
        </w:rPr>
        <w:t>Nr 4 do niniejszej uchwały.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98464E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b/>
          <w:sz w:val="24"/>
          <w:szCs w:val="24"/>
        </w:rPr>
        <w:t>§ 5</w:t>
      </w:r>
      <w:r w:rsidRPr="004E21FF">
        <w:rPr>
          <w:rFonts w:ascii="Times New Roman" w:hAnsi="Times New Roman" w:cs="Times New Roman"/>
          <w:sz w:val="24"/>
          <w:szCs w:val="24"/>
        </w:rPr>
        <w:t>.</w:t>
      </w:r>
      <w:r w:rsidR="00AF071F" w:rsidRPr="004E21FF">
        <w:rPr>
          <w:rFonts w:ascii="Times New Roman" w:hAnsi="Times New Roman" w:cs="Times New Roman"/>
          <w:sz w:val="24"/>
          <w:szCs w:val="24"/>
        </w:rPr>
        <w:t>Załącznik „ Zadania jednostek pomocniczych w ramach funduszu sołeckiego w 2016 roku” otrzymuje brzmienie jak załącznik Nr 5 do niniejszej uchwały.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98464E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b/>
          <w:sz w:val="24"/>
          <w:szCs w:val="24"/>
        </w:rPr>
        <w:t>§ 6.</w:t>
      </w:r>
      <w:r w:rsidR="00AF071F" w:rsidRPr="004E21FF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98464E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b/>
          <w:sz w:val="24"/>
          <w:szCs w:val="24"/>
        </w:rPr>
        <w:t>§ 7</w:t>
      </w:r>
      <w:r w:rsidRPr="004E21FF">
        <w:rPr>
          <w:rFonts w:ascii="Times New Roman" w:hAnsi="Times New Roman" w:cs="Times New Roman"/>
          <w:sz w:val="24"/>
          <w:szCs w:val="24"/>
        </w:rPr>
        <w:t>.</w:t>
      </w:r>
      <w:r w:rsidR="00AF071F" w:rsidRPr="004E21FF">
        <w:rPr>
          <w:rFonts w:ascii="Times New Roman" w:hAnsi="Times New Roman" w:cs="Times New Roman"/>
          <w:sz w:val="24"/>
          <w:szCs w:val="24"/>
        </w:rPr>
        <w:t>Uchwała wchodzi w życie z dniem podjęcia i podlega publikacji w Dzienniku Urzędowym Województwa Świętokrzyskiego oraz na tablicy ogłoszeń Urzędu Gminy.</w:t>
      </w: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64E" w:rsidRPr="004E21FF" w:rsidRDefault="0098464E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64E" w:rsidRPr="004E21FF" w:rsidRDefault="0098464E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64E" w:rsidRPr="004E21FF" w:rsidRDefault="0098464E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64E" w:rsidRPr="004E21FF" w:rsidRDefault="0098464E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64E" w:rsidRPr="004E21FF" w:rsidRDefault="0098464E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71F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64E" w:rsidRPr="004E21FF" w:rsidRDefault="00AF071F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21F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</w:t>
      </w:r>
    </w:p>
    <w:p w:rsidR="00AF071F" w:rsidRPr="004E21FF" w:rsidRDefault="0098464E" w:rsidP="00AF07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21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AF071F" w:rsidRPr="004E21FF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:rsidR="00AF071F" w:rsidRPr="004E21FF" w:rsidRDefault="00AF071F" w:rsidP="00AF07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>Zmiany w budżecie Gminy Smyków na rok 2016 podyktowane są wprowadzeniem zwiększeń oraz zmniejszeń wartości planowanych dochodów i wydatków.</w:t>
      </w:r>
    </w:p>
    <w:p w:rsidR="00AF071F" w:rsidRPr="004E21FF" w:rsidRDefault="00AF071F" w:rsidP="00AF07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>Plan dochodów i wydatków ogółem ulega zwiększeniu   o kwotę  411.175,40 zł., w tym:</w:t>
      </w:r>
    </w:p>
    <w:p w:rsidR="00AF071F" w:rsidRPr="004E21FF" w:rsidRDefault="00AF071F" w:rsidP="00AF07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21FF">
        <w:rPr>
          <w:rFonts w:ascii="Times New Roman" w:hAnsi="Times New Roman" w:cs="Times New Roman"/>
          <w:b/>
          <w:bCs/>
          <w:sz w:val="24"/>
          <w:szCs w:val="24"/>
          <w:u w:val="single"/>
        </w:rPr>
        <w:t>DOCHODY</w:t>
      </w:r>
      <w:r w:rsidRPr="004E21FF">
        <w:rPr>
          <w:rFonts w:ascii="Times New Roman" w:hAnsi="Times New Roman" w:cs="Times New Roman"/>
          <w:i/>
          <w:iCs/>
          <w:sz w:val="24"/>
          <w:szCs w:val="24"/>
        </w:rPr>
        <w:t xml:space="preserve"> Dokonuje się zmiany w planie dochodów w sposób następujący: </w:t>
      </w:r>
    </w:p>
    <w:p w:rsidR="00763B46" w:rsidRPr="004E21FF" w:rsidRDefault="00AF071F" w:rsidP="00763B4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i/>
          <w:iCs/>
          <w:sz w:val="24"/>
          <w:szCs w:val="24"/>
          <w:u w:val="single"/>
        </w:rPr>
        <w:t>- z tytułu pozostałych dochodów własnych gminy zwiększa się o kwotę 87.449 zł., w tym:</w:t>
      </w:r>
      <w:r w:rsidRPr="004E21FF">
        <w:rPr>
          <w:rFonts w:ascii="Times New Roman" w:hAnsi="Times New Roman" w:cs="Times New Roman"/>
          <w:sz w:val="24"/>
          <w:szCs w:val="24"/>
        </w:rPr>
        <w:t xml:space="preserve">                                - wprowadza dochody z tytułu zwrotu podatku VAT przez Urząd Skarbowy w Końskich                                </w:t>
      </w:r>
      <w:r w:rsidR="00763B46" w:rsidRPr="004E21FF">
        <w:rPr>
          <w:rFonts w:ascii="Times New Roman" w:hAnsi="Times New Roman" w:cs="Times New Roman"/>
          <w:sz w:val="24"/>
          <w:szCs w:val="24"/>
        </w:rPr>
        <w:t xml:space="preserve">   z </w:t>
      </w:r>
      <w:r w:rsidRPr="004E21FF">
        <w:rPr>
          <w:rFonts w:ascii="Times New Roman" w:hAnsi="Times New Roman" w:cs="Times New Roman"/>
          <w:sz w:val="24"/>
          <w:szCs w:val="24"/>
        </w:rPr>
        <w:t>tytułu budowy kanalizacji na terenie gminy o kwotę 79.355 zł</w:t>
      </w:r>
    </w:p>
    <w:p w:rsidR="00AF071F" w:rsidRPr="004E21FF" w:rsidRDefault="00763B46" w:rsidP="00763B4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 xml:space="preserve">z </w:t>
      </w:r>
      <w:r w:rsidR="00AF071F" w:rsidRPr="004E21FF">
        <w:rPr>
          <w:rFonts w:ascii="Times New Roman" w:hAnsi="Times New Roman" w:cs="Times New Roman"/>
          <w:sz w:val="24"/>
          <w:szCs w:val="24"/>
        </w:rPr>
        <w:t xml:space="preserve"> tytułu wpływów z opłat za zezwolenie na sprzedaż napojów alkoholowych o kwotę 8.094 zł.</w:t>
      </w:r>
    </w:p>
    <w:p w:rsidR="00763B46" w:rsidRPr="004E21FF" w:rsidRDefault="00AF071F" w:rsidP="00763B46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21F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z tytułu dotacji celowych oraz środków z innych źródeł  zwiększa  się o kwotę  323.726,40 zł., </w:t>
      </w:r>
      <w:r w:rsidRPr="004E21FF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</w:p>
    <w:p w:rsidR="00763B46" w:rsidRPr="004E21FF" w:rsidRDefault="00AF071F" w:rsidP="00763B4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i/>
          <w:iCs/>
          <w:sz w:val="24"/>
          <w:szCs w:val="24"/>
        </w:rPr>
        <w:t xml:space="preserve">  tym:                                                                                                                                                                               </w:t>
      </w:r>
      <w:r w:rsidRPr="004E21FF">
        <w:rPr>
          <w:rFonts w:ascii="Times New Roman" w:hAnsi="Times New Roman" w:cs="Times New Roman"/>
          <w:sz w:val="24"/>
          <w:szCs w:val="24"/>
        </w:rPr>
        <w:t>wprowadza się  środki z Krajowego Funduszu Szkoleniowego na kształcenie ustawiczne pracowników      pracodawców pozyskane z Powiatowego Urzędu Pracy w Końskich w kwocie 3.426,40 zł.,</w:t>
      </w:r>
    </w:p>
    <w:p w:rsidR="00763B46" w:rsidRPr="004E21FF" w:rsidRDefault="00AF071F" w:rsidP="00763B46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 xml:space="preserve"> </w:t>
      </w:r>
      <w:r w:rsidRPr="004E21FF">
        <w:rPr>
          <w:rFonts w:ascii="Times New Roman" w:hAnsi="Times New Roman" w:cs="Times New Roman"/>
          <w:i/>
          <w:iCs/>
          <w:sz w:val="24"/>
          <w:szCs w:val="24"/>
        </w:rPr>
        <w:t>( realizacja GOPS w Smykowie)</w:t>
      </w:r>
      <w:r w:rsidRPr="004E21FF">
        <w:rPr>
          <w:rFonts w:ascii="Times New Roman" w:hAnsi="Times New Roman" w:cs="Times New Roman"/>
          <w:sz w:val="24"/>
          <w:szCs w:val="24"/>
        </w:rPr>
        <w:t>,                                                                                                                                                         -  wprowadza się dotację ze środków Funduszy Rozwoju Kultury Fizycznej w ramach Programu Rozwoju Regionalnego Infrastruktury Sportowej Ministerstwa Sportu i Turystyki w Warszawie  w kwocie 320.300 zł</w:t>
      </w:r>
      <w:r w:rsidRPr="004E21FF">
        <w:rPr>
          <w:rFonts w:ascii="Times New Roman" w:hAnsi="Times New Roman" w:cs="Times New Roman"/>
          <w:i/>
          <w:iCs/>
          <w:sz w:val="24"/>
          <w:szCs w:val="24"/>
        </w:rPr>
        <w:t xml:space="preserve">. (Łączna wartość  dotacji 530.300 zł.), która stanowi refundację poniesionych kosztów na zadanie pn.   ” Budowa boiska piłkarskiego do gry w piłkę nożną </w:t>
      </w:r>
      <w:r w:rsidR="004E21F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4E21FF">
        <w:rPr>
          <w:rFonts w:ascii="Times New Roman" w:hAnsi="Times New Roman" w:cs="Times New Roman"/>
          <w:i/>
          <w:iCs/>
          <w:sz w:val="24"/>
          <w:szCs w:val="24"/>
        </w:rPr>
        <w:t xml:space="preserve">z nawierzchnią z naturalnej trawy na terenie Zespołu Szkół w Miedzierzy”.                                                                                                                                                      Środki na realizację powyższego zadania gmina zabezpieczyła w całości ze środków własnych urzędu dlatego w/w dotację w kwocie 320.300 zł. przeznacza się na zwiększenie planu z tytułu przebudowy dróg gminnych w msc. (Adamów-Matyniów oraz Miedzierza-Rozgół).     </w:t>
      </w:r>
    </w:p>
    <w:p w:rsidR="00AF071F" w:rsidRPr="004E21FF" w:rsidRDefault="00AF071F" w:rsidP="00AF07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4E21FF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</w:t>
      </w:r>
      <w:r w:rsidRPr="004E21FF">
        <w:rPr>
          <w:rFonts w:ascii="Times New Roman" w:hAnsi="Times New Roman" w:cs="Times New Roman"/>
          <w:b/>
          <w:bCs/>
          <w:sz w:val="24"/>
          <w:szCs w:val="24"/>
        </w:rPr>
        <w:t xml:space="preserve">I  </w:t>
      </w:r>
      <w:r w:rsidRPr="004E21FF">
        <w:rPr>
          <w:rFonts w:ascii="Times New Roman" w:hAnsi="Times New Roman" w:cs="Times New Roman"/>
          <w:i/>
          <w:iCs/>
          <w:sz w:val="24"/>
          <w:szCs w:val="24"/>
        </w:rPr>
        <w:t>Dokonuje się zmiany w planie wydatków w sposób następujący:</w:t>
      </w:r>
    </w:p>
    <w:p w:rsidR="00AF071F" w:rsidRPr="004E21FF" w:rsidRDefault="00AF071F" w:rsidP="004E2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 xml:space="preserve"> - dział 010, rozdział 01010 zwiększa się o kwotę  21.000,00 zł., z tytułu budowy kanalizacji sanitarnej Etap II z powodu dodatkowych kosztów pośrednich inwestycji,                                                                                                                                                                                                                                                                         -  dział 600, rozdział 60016 zwiększa  się o kwotę  337.413 zł., z tego przeznacza się na:                                  - zwiększenie zadania inwestycyjnego pn. „Wykonanie przebudowy drogi dojazdowej do pól Adamów-Matyniów” o kwotę 141.700 zł.                                                                                                                    zwiększenie zadania inwestycyjnego pn. „Opracowanie dokumentacji projektowej na wykonanie nakładki asfaltowej- przebudowy drogi gminnej Nr 382005 T relacji Miedzierza-Rozgół na odc. o dł. 946 mb.” o kwotę 182.500 zł.                                                                                                                                               zwiększenie zadania inwestycyjnego pn.” Opracowanie dokumentacji projektowej na przebudowę drogi gminnej oraz chodnika przez Królewiec Poprzeczny do drogi 74 Nr 382013 T/1460 mb+ Zastawie-granica gminy-914 mb-Nr 382014 T o kwotę 13.213 zł.,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dział 710, rozdział 71095 zwiększa się o kwotę 8.300 zł. i przeznacza się </w:t>
      </w:r>
      <w:r w:rsidR="004E21FF">
        <w:rPr>
          <w:rFonts w:ascii="Times New Roman" w:hAnsi="Times New Roman" w:cs="Times New Roman"/>
          <w:sz w:val="24"/>
          <w:szCs w:val="24"/>
        </w:rPr>
        <w:t xml:space="preserve"> na wydatki bieżące związane </w:t>
      </w:r>
      <w:r w:rsidRPr="004E21FF">
        <w:rPr>
          <w:rFonts w:ascii="Times New Roman" w:hAnsi="Times New Roman" w:cs="Times New Roman"/>
          <w:sz w:val="24"/>
          <w:szCs w:val="24"/>
        </w:rPr>
        <w:t xml:space="preserve">z opracowaniem zmiany studium uwarunkowań i kierunków zagospodarowania przestrzennego Gminy Smyków,   </w:t>
      </w:r>
      <w:r w:rsidR="004E21FF">
        <w:rPr>
          <w:rFonts w:ascii="Times New Roman" w:hAnsi="Times New Roman" w:cs="Times New Roman"/>
          <w:sz w:val="24"/>
          <w:szCs w:val="24"/>
        </w:rPr>
        <w:br/>
      </w:r>
      <w:r w:rsidRPr="004E21FF">
        <w:rPr>
          <w:rFonts w:ascii="Times New Roman" w:hAnsi="Times New Roman" w:cs="Times New Roman"/>
          <w:sz w:val="24"/>
          <w:szCs w:val="24"/>
        </w:rPr>
        <w:t xml:space="preserve"> - dział 720, rozdział 72095 zwiększa się o kwotę 1.684 zł. i przeznacza się na realizację przedsięwzięcia pn.” Akademia Systemu Informacji Przestrzennej Województwa świętokrzyskiego w ramach e-świętokrzyskie,                                                                                                                                                                 </w:t>
      </w:r>
      <w:r w:rsidRPr="004E21FF">
        <w:rPr>
          <w:rFonts w:ascii="Times New Roman" w:hAnsi="Times New Roman" w:cs="Times New Roman"/>
          <w:sz w:val="24"/>
          <w:szCs w:val="24"/>
        </w:rPr>
        <w:lastRenderedPageBreak/>
        <w:t xml:space="preserve">- dział 757, rozdział 75702 zmniejsza się o kwotę  -8.300 zł., planowana spłata odsetek od pożyczki    w WFOŚ i GW obciąża  koszty inwestycji,   </w:t>
      </w:r>
    </w:p>
    <w:p w:rsidR="00AF071F" w:rsidRPr="004E21FF" w:rsidRDefault="00AF071F" w:rsidP="00AF07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 xml:space="preserve"> - dział 851, rozdział 85154 zwiększa się o kwotę 14.018 zł., z tego kwota 5.924 zł.  stanowi niewykorzystane środki w ramach GPPRPA i N za 2015 rok oraz kwota 8.094 zł. stanowi dodatkowe wpływy z tytułu sprzedaży napojów alkoholowych roku 2016,  </w:t>
      </w:r>
    </w:p>
    <w:p w:rsidR="00AF071F" w:rsidRPr="004E21FF" w:rsidRDefault="00AF071F" w:rsidP="00AF07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 xml:space="preserve">  - dział 852 , rozdział 85219 zmniejsza się o kwotę - 857 zł., która stanowi wkład własny ( 20%) na szkolenia pracowników i pracodawców w ramach środków pozyskanych z Krajowego Funduszu Szkoleniowego,</w:t>
      </w:r>
    </w:p>
    <w:p w:rsidR="00AF071F" w:rsidRPr="004E21FF" w:rsidRDefault="00AF071F" w:rsidP="00AF07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 xml:space="preserve">  - dział 853, rozdział 85395 zwiększa się o kwotę 4.283,40 zł., która  stanowi łączne środki na realizację szkoleń w ramach Krajowego Funduszu Szkoleniowego, w tym dotacja wynosi 3.426,40 zł.,                                   </w:t>
      </w:r>
    </w:p>
    <w:p w:rsidR="00763B46" w:rsidRPr="004E21FF" w:rsidRDefault="00AF071F" w:rsidP="00AF07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 xml:space="preserve">  - dział  900 zwiększa się o kwotę  30.634 zł., w tym:                                                                                                - rozdział 90002 zwiększa się o kwotę 6.372 zł., która stanowi środki niewykorzystane za 2015 rok   </w:t>
      </w:r>
    </w:p>
    <w:p w:rsidR="00AF071F" w:rsidRPr="004E21FF" w:rsidRDefault="00763B46" w:rsidP="00AF07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>-</w:t>
      </w:r>
      <w:r w:rsidR="00AF071F" w:rsidRPr="004E21FF">
        <w:rPr>
          <w:rFonts w:ascii="Times New Roman" w:hAnsi="Times New Roman" w:cs="Times New Roman"/>
          <w:sz w:val="24"/>
          <w:szCs w:val="24"/>
        </w:rPr>
        <w:t xml:space="preserve">  z tytułu gospodarowania odpadami komunalnymi i przeznacza się na dokończenie budowy gminnego punktu selektywnego zbierania odpadów komunalnych  w ramach systemu,                                                    - rozdział 90015 zmniejsza się o kwotę -3.376 zł., w tym dokonuje się zwiększenia planu z tytułu energii elektrycznej oświetlenia ulic o kwotę 12.837 zł.  oraz dokonuje się zmiany w ramach  Funduszu Sołeckiego Królewiec  o kwotę -16.213 zł,.                                                                                                                – rozdział 90019 zwiększa się o kwotę 22.438 zł., są to środki niewykorzystane z lat ubiegłych </w:t>
      </w:r>
      <w:r w:rsidR="004E21FF">
        <w:rPr>
          <w:rFonts w:ascii="Times New Roman" w:hAnsi="Times New Roman" w:cs="Times New Roman"/>
          <w:sz w:val="24"/>
          <w:szCs w:val="24"/>
        </w:rPr>
        <w:br/>
      </w:r>
      <w:r w:rsidR="00AF071F" w:rsidRPr="004E21FF">
        <w:rPr>
          <w:rFonts w:ascii="Times New Roman" w:hAnsi="Times New Roman" w:cs="Times New Roman"/>
          <w:sz w:val="24"/>
          <w:szCs w:val="24"/>
        </w:rPr>
        <w:t xml:space="preserve"> z tytułu opłat  za korzystanie ze środowiska i przeznacza się na realizację zadań określonych ustawą Prawo Ochrony Środowiska,                                                                                                                                                     - rozdział 90095 zwiększa się o kwotę 5.200 zł. i przeznacza się na zakup wiaty przystankowej</w:t>
      </w:r>
      <w:r w:rsidR="004E21F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AF071F" w:rsidRPr="004E21FF">
        <w:rPr>
          <w:rFonts w:ascii="Times New Roman" w:hAnsi="Times New Roman" w:cs="Times New Roman"/>
          <w:sz w:val="24"/>
          <w:szCs w:val="24"/>
        </w:rPr>
        <w:t xml:space="preserve"> w Kozowie,</w:t>
      </w:r>
    </w:p>
    <w:p w:rsidR="00AF071F" w:rsidRPr="004E21FF" w:rsidRDefault="00AF071F" w:rsidP="00AF07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E21FF">
        <w:rPr>
          <w:rFonts w:ascii="Times New Roman" w:hAnsi="Times New Roman" w:cs="Times New Roman"/>
          <w:sz w:val="24"/>
          <w:szCs w:val="24"/>
        </w:rPr>
        <w:t xml:space="preserve">  -    dział 921, rozdział 92109 zwiększa się o kwotę  3.000 zł. i przeznacza się na doposażenie świetlicy w Królewcu  w ramach zmian Funduszu Sołeckiego Królewiec.       </w:t>
      </w:r>
    </w:p>
    <w:p w:rsidR="00525DB9" w:rsidRPr="004E21FF" w:rsidRDefault="00525DB9">
      <w:pPr>
        <w:rPr>
          <w:rFonts w:ascii="Times New Roman" w:hAnsi="Times New Roman" w:cs="Times New Roman"/>
          <w:sz w:val="24"/>
          <w:szCs w:val="24"/>
        </w:rPr>
      </w:pPr>
    </w:p>
    <w:sectPr w:rsidR="00525DB9" w:rsidRPr="004E21FF" w:rsidSect="00D7364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071F"/>
    <w:rsid w:val="0028655D"/>
    <w:rsid w:val="004E21FF"/>
    <w:rsid w:val="00525DB9"/>
    <w:rsid w:val="00763B46"/>
    <w:rsid w:val="0098464E"/>
    <w:rsid w:val="00AF071F"/>
    <w:rsid w:val="00D34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5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3B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1196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user</cp:lastModifiedBy>
  <cp:revision>6</cp:revision>
  <cp:lastPrinted>2016-04-01T07:09:00Z</cp:lastPrinted>
  <dcterms:created xsi:type="dcterms:W3CDTF">2016-04-01T06:08:00Z</dcterms:created>
  <dcterms:modified xsi:type="dcterms:W3CDTF">2016-04-05T08:42:00Z</dcterms:modified>
</cp:coreProperties>
</file>