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 xml:space="preserve">       Uchwała Nr 65/XI/2015                                                 </w:t>
      </w:r>
      <w:r w:rsidRPr="00F269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Rady Gminy Smyków</w:t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21202" w:rsidRPr="00F2691A" w:rsidRDefault="00E21202" w:rsidP="00E2120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z dnia 03 listopada  2015 roku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w sprawie zmian w budżecie gminy na 2015 rok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ab/>
        <w:t xml:space="preserve">Na podstawie art. 18 pkt 4 ustawy z dnia 8 marca 1990 r. o samorządzie gminnym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(Dz.U. z 2013 r. poz. 594 ze zmianami) i art 211, 212, 235, 236, 237 ustawy z dnia 27 sierpnia 2009 r. o finansach publicznych (Dz.U. z 2013 r. poz. 885 ze zmianami),                                                             </w:t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2015 r., zgodnie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 załącznikiem Nr 1.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2015 r., zgodnie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 załącznikiem Nr 2.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21202" w:rsidRPr="00F2691A" w:rsidRDefault="00E21202" w:rsidP="00E21202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Załącznik "Limity wydatków na wieloletnie przedsięwzięcia planowane do poniesienia           w 2015 roku” otrzymuje brzmienie jak załącznik Nr 3  do niniejszej uchwały.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2691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E21202" w:rsidRPr="00F2691A" w:rsidRDefault="00E21202" w:rsidP="00E21202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Załącznik "Zadania inwestycyjne roczne w 2015 r." otrzymuje brzmienie jak załącznik Nr 4  do niniejszej uchwały.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21202" w:rsidRPr="00F2691A" w:rsidRDefault="00E21202" w:rsidP="00E21202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Załącznik „Wydatki na programy i projekty realizowane ze środków pochodzących z budżetu Unii Europejskiej oraz innych źródeł zagranicznych, niepodlegających zwrotowi na 2015 rok” otrzymuje brzmienie jak załącznik Nr 5 do niniejszej uchwały.</w:t>
      </w:r>
    </w:p>
    <w:p w:rsidR="00E21202" w:rsidRPr="00F2691A" w:rsidRDefault="00E21202" w:rsidP="00E21202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Załącznik „ Zadania jednostek pomocniczych w ramach funduszu sołeckiego w 2015 roku” otrzymuje brzmienie jak załącznik Nr 6 do niniejszej uchwały.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F2691A" w:rsidP="00F269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E21202" w:rsidRPr="00F2691A">
        <w:rPr>
          <w:rFonts w:ascii="Times New Roman" w:hAnsi="Times New Roman" w:cs="Times New Roman"/>
          <w:b/>
          <w:bCs/>
          <w:sz w:val="24"/>
          <w:szCs w:val="24"/>
        </w:rPr>
        <w:t xml:space="preserve"> § 7</w:t>
      </w:r>
      <w:r w:rsidR="00E21202" w:rsidRPr="00F2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91A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69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1202" w:rsidRPr="00F2691A" w:rsidRDefault="00E21202" w:rsidP="00E212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</w:rPr>
      </w:pPr>
      <w:r w:rsidRPr="00F2691A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Uzasadnienie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>Zmiany w budżecie Gminy Smyków na rok 2015 podyktowane są wprowadzeniem zwiększeń oraz zmniejszeń wartości planowanych dochodów i wydatków.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>Plan dochodów i wydatków ogółem ulega zwiększeniu   o kwotę  9.129 zł., w tym: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F2691A">
        <w:rPr>
          <w:rFonts w:ascii="Times New Roman" w:hAnsi="Times New Roman" w:cs="Times New Roman"/>
          <w:b/>
          <w:bCs/>
          <w:sz w:val="24"/>
        </w:rPr>
        <w:t xml:space="preserve">DOCHODY                                                                                                             </w:t>
      </w:r>
      <w:r w:rsidRPr="00F2691A">
        <w:rPr>
          <w:rFonts w:ascii="Times New Roman" w:hAnsi="Times New Roman" w:cs="Times New Roman"/>
          <w:i/>
          <w:iCs/>
          <w:sz w:val="24"/>
        </w:rPr>
        <w:t xml:space="preserve">                                              Dokonuje się zmiany w planie dochodów w sposób następujący:</w:t>
      </w:r>
      <w:r w:rsidRPr="00F2691A">
        <w:rPr>
          <w:rFonts w:ascii="Times New Roman" w:hAnsi="Times New Roman" w:cs="Times New Roman"/>
          <w:sz w:val="24"/>
        </w:rPr>
        <w:t xml:space="preserve">                        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i/>
          <w:iCs/>
          <w:sz w:val="24"/>
          <w:u w:val="single"/>
        </w:rPr>
        <w:t>- z tytułu pozostałych dochodów własnych gminy zwiększa się o kwotę 21.280 zł., w tym:</w:t>
      </w:r>
      <w:r w:rsidRPr="00F2691A">
        <w:rPr>
          <w:rFonts w:ascii="Times New Roman" w:hAnsi="Times New Roman" w:cs="Times New Roman"/>
          <w:sz w:val="24"/>
        </w:rPr>
        <w:t xml:space="preserve">                          -     wprowadza dochody ze sprzedaży składników majątkowych</w:t>
      </w:r>
      <w:r w:rsidRPr="00F2691A">
        <w:rPr>
          <w:rFonts w:ascii="Times New Roman" w:hAnsi="Times New Roman" w:cs="Times New Roman"/>
          <w:i/>
          <w:iCs/>
          <w:sz w:val="24"/>
        </w:rPr>
        <w:t>- sprzedaż autobusu szkolnego</w:t>
      </w:r>
      <w:r w:rsidRPr="00F2691A">
        <w:rPr>
          <w:rFonts w:ascii="Times New Roman" w:hAnsi="Times New Roman" w:cs="Times New Roman"/>
          <w:sz w:val="24"/>
        </w:rPr>
        <w:t xml:space="preserve"> w kwocie 12.800 zł                                                                                                                                                    -     zwiększa się dochody z tytułu odsetek od lokat terminowych   o kwotę  8.480 zł.,                               </w:t>
      </w:r>
      <w:r w:rsidRPr="00F2691A">
        <w:rPr>
          <w:rFonts w:ascii="Times New Roman" w:hAnsi="Times New Roman" w:cs="Times New Roman"/>
          <w:i/>
          <w:iCs/>
          <w:sz w:val="24"/>
          <w:u w:val="single"/>
        </w:rPr>
        <w:t xml:space="preserve"> -z tytułu dotacji celowych oraz pozyskanych środków z innych źródeł  zmniejsza się o kwotę -12.151 zł, </w:t>
      </w:r>
      <w:r w:rsidRPr="00F2691A">
        <w:rPr>
          <w:rFonts w:ascii="Times New Roman" w:hAnsi="Times New Roman" w:cs="Times New Roman"/>
          <w:i/>
          <w:iCs/>
          <w:sz w:val="24"/>
        </w:rPr>
        <w:t xml:space="preserve"> w tym:                                                                                                                                                                           </w:t>
      </w:r>
      <w:r w:rsidRPr="00F2691A">
        <w:rPr>
          <w:rFonts w:ascii="Times New Roman" w:hAnsi="Times New Roman" w:cs="Times New Roman"/>
          <w:sz w:val="24"/>
        </w:rPr>
        <w:t xml:space="preserve">-dotacja celowa na realizację zadania pn. „e-świętokrzyskie” Rozbudowa Infrastruktury Informatycznej JST o kwotę  -12.151 zł.                                                                                                                  </w:t>
      </w:r>
      <w:r w:rsidRPr="00F2691A">
        <w:rPr>
          <w:rFonts w:ascii="Times New Roman" w:hAnsi="Times New Roman" w:cs="Times New Roman"/>
          <w:b/>
          <w:bCs/>
          <w:sz w:val="24"/>
        </w:rPr>
        <w:t xml:space="preserve">WYDATKI  </w:t>
      </w:r>
      <w:r w:rsidRPr="00F2691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</w:t>
      </w:r>
      <w:r w:rsidRPr="00F2691A">
        <w:rPr>
          <w:rFonts w:ascii="Times New Roman" w:hAnsi="Times New Roman" w:cs="Times New Roman"/>
          <w:i/>
          <w:iCs/>
          <w:sz w:val="24"/>
        </w:rPr>
        <w:t>Dokonuje się zmiany w planie wydatków w sposób następujący:</w:t>
      </w:r>
      <w:r w:rsidRPr="00F2691A">
        <w:rPr>
          <w:rFonts w:ascii="Times New Roman" w:hAnsi="Times New Roman" w:cs="Times New Roman"/>
          <w:sz w:val="24"/>
        </w:rPr>
        <w:t xml:space="preserve">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-   dział 400 , rozdział 40002 zmniejsza  się o kwotę  -10.000  zł., z tytułu zwrotu podatku </w:t>
      </w:r>
      <w:r w:rsidR="00F2691A">
        <w:rPr>
          <w:rFonts w:ascii="Times New Roman" w:hAnsi="Times New Roman" w:cs="Times New Roman"/>
          <w:sz w:val="24"/>
        </w:rPr>
        <w:br/>
      </w:r>
      <w:r w:rsidRPr="00F2691A">
        <w:rPr>
          <w:rFonts w:ascii="Times New Roman" w:hAnsi="Times New Roman" w:cs="Times New Roman"/>
          <w:sz w:val="24"/>
        </w:rPr>
        <w:t xml:space="preserve">Vat przez Urząd Skarbowy,                                                                                                                                                                            –  dział 600, rozdział 60016 zwiększa   się o kwotę  4.000 zł. i przeznacza się na realizację zadania inwestycyjnego pn. „Opracowanie  dokumentacji projektowej- wykonanie nakładki asfaltowej oraz utwardzenie poboczy dla drogi dojazdowej do pól  w </w:t>
      </w:r>
      <w:proofErr w:type="spellStart"/>
      <w:r w:rsidRPr="00F2691A">
        <w:rPr>
          <w:rFonts w:ascii="Times New Roman" w:hAnsi="Times New Roman" w:cs="Times New Roman"/>
          <w:sz w:val="24"/>
        </w:rPr>
        <w:t>msc</w:t>
      </w:r>
      <w:proofErr w:type="spellEnd"/>
      <w:r w:rsidRPr="00F2691A">
        <w:rPr>
          <w:rFonts w:ascii="Times New Roman" w:hAnsi="Times New Roman" w:cs="Times New Roman"/>
          <w:sz w:val="24"/>
        </w:rPr>
        <w:t xml:space="preserve">. Adamów-Matyniów o dł. 900 mb”.   </w:t>
      </w:r>
    </w:p>
    <w:p w:rsidR="00E21202" w:rsidRPr="00F2691A" w:rsidRDefault="00E21202" w:rsidP="00F269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   -   dział 750, rozdział 75023 zwiększa  się o kwotę 2.144 zł. na zakup usług  zadań bieżących urzędu,                                                                                                                                                    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  -  dział 853, rozdział 85395  zmniejsza  się o kwotę  -33.235 zł. w wyniku wyłącznie zmiany klasyfikacji budżetowej   w ramach realizacji Funduszy Sołeckich,      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 –  dział  900, rozdział 90001 zwiększa się o kwotę  10.000 zł. i przeznacza się na realizację zadań bieżących gospodarki ściekowej,                                                                                                                                            -    dział 921, rozdział 92109 zwiększa się o kwotę  33.235 zł. w wyniku wyłącznie zmiany klasyfikacji budżetowej  w ramach realizacji Funduszy Sołeckich.      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</w:t>
      </w:r>
    </w:p>
    <w:p w:rsidR="00E21202" w:rsidRPr="00F2691A" w:rsidRDefault="00E21202" w:rsidP="00E21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</w:rPr>
      </w:pPr>
      <w:r w:rsidRPr="00F2691A">
        <w:rPr>
          <w:rFonts w:ascii="Times New Roman" w:hAnsi="Times New Roman" w:cs="Times New Roman"/>
          <w:sz w:val="24"/>
        </w:rPr>
        <w:t xml:space="preserve">       </w:t>
      </w:r>
    </w:p>
    <w:p w:rsidR="00986C92" w:rsidRPr="00F2691A" w:rsidRDefault="00986C92">
      <w:pPr>
        <w:rPr>
          <w:rFonts w:ascii="Times New Roman" w:hAnsi="Times New Roman" w:cs="Times New Roman"/>
          <w:sz w:val="24"/>
        </w:rPr>
      </w:pPr>
    </w:p>
    <w:sectPr w:rsidR="00986C92" w:rsidRPr="00F2691A" w:rsidSect="00F2691A">
      <w:pgSz w:w="11909" w:h="16834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202"/>
    <w:rsid w:val="00576A09"/>
    <w:rsid w:val="00986C92"/>
    <w:rsid w:val="00E21202"/>
    <w:rsid w:val="00F2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2623-9029-4761-9F95-4B668980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2</cp:revision>
  <dcterms:created xsi:type="dcterms:W3CDTF">2015-11-05T08:32:00Z</dcterms:created>
  <dcterms:modified xsi:type="dcterms:W3CDTF">2015-11-05T08:32:00Z</dcterms:modified>
</cp:coreProperties>
</file>