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A" w:rsidRPr="00EB3F7A" w:rsidRDefault="00EB3F7A" w:rsidP="00EB3F7A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F7A">
        <w:rPr>
          <w:rFonts w:ascii="Times New Roman" w:hAnsi="Times New Roman" w:cs="Times New Roman"/>
          <w:b/>
          <w:bCs/>
          <w:sz w:val="24"/>
          <w:szCs w:val="24"/>
        </w:rPr>
        <w:t xml:space="preserve">         Uchwała Nr 60/X/2015                                        </w:t>
      </w:r>
      <w:r w:rsidRPr="00EB3F7A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:rsidR="00EB3F7A" w:rsidRPr="00EB3F7A" w:rsidRDefault="00EB3F7A" w:rsidP="00EB3F7A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Start w:id="0" w:name="_GoBack"/>
      <w:bookmarkEnd w:id="0"/>
      <w:r w:rsidRPr="00EB3F7A">
        <w:rPr>
          <w:rFonts w:ascii="Times New Roman" w:hAnsi="Times New Roman" w:cs="Times New Roman"/>
          <w:b/>
          <w:bCs/>
          <w:sz w:val="24"/>
          <w:szCs w:val="24"/>
        </w:rPr>
        <w:t xml:space="preserve">Rady Gminy  Smyków                               </w:t>
      </w:r>
      <w:r w:rsidRPr="00EB3F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3F7A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z dnia  29 września 2015 roku                                     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lata 2015–2027 </w:t>
      </w:r>
    </w:p>
    <w:p w:rsidR="00EB3F7A" w:rsidRPr="00EB3F7A" w:rsidRDefault="00EB3F7A" w:rsidP="00EB3F7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     Na podstawie art.18 ust. 2 pkt 15 ustawy z dnia 8 marca 1990 r. o samorządzie gminnym    (</w:t>
      </w:r>
      <w:proofErr w:type="spellStart"/>
      <w:r w:rsidRPr="00EB3F7A">
        <w:rPr>
          <w:rFonts w:ascii="Times New Roman" w:hAnsi="Times New Roman" w:cs="Times New Roman"/>
          <w:sz w:val="24"/>
          <w:szCs w:val="24"/>
        </w:rPr>
        <w:t>t.j.Dz.U</w:t>
      </w:r>
      <w:proofErr w:type="spellEnd"/>
      <w:r w:rsidRPr="00EB3F7A">
        <w:rPr>
          <w:rFonts w:ascii="Times New Roman" w:hAnsi="Times New Roman" w:cs="Times New Roman"/>
          <w:sz w:val="24"/>
          <w:szCs w:val="24"/>
        </w:rPr>
        <w:t xml:space="preserve">. z 2013 r. poz.594 ze zm.) art. 226, art. 227, art. 228, art. 230 ust.6  ustawy z dnia 27                sierpnia 2009 r. o finansach publicznych (Dz.U. z 2013 r. poz.885 ze zm.),                                            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EB3F7A" w:rsidRPr="00EB3F7A" w:rsidRDefault="00EB3F7A" w:rsidP="00EB3F7A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F7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B3F7A" w:rsidRPr="00EB3F7A" w:rsidRDefault="00EB3F7A" w:rsidP="00EB3F7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>Załącznik "Wieloletnia Prognoza Finansowa na lata 2015-2027 "otrzymuje brzmienie jak załącznik Nr 1 do niniejszej uchwały.</w:t>
      </w:r>
    </w:p>
    <w:p w:rsidR="00EB3F7A" w:rsidRPr="00EB3F7A" w:rsidRDefault="00EB3F7A" w:rsidP="00EB3F7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7A" w:rsidRPr="00EB3F7A" w:rsidRDefault="00EB3F7A" w:rsidP="00EB3F7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Załącznik  "Wykaz przedsięwzięć do WPF" otrzymuje brzmienie jak załącznik Nr 2 </w:t>
      </w:r>
    </w:p>
    <w:p w:rsidR="00EB3F7A" w:rsidRPr="00EB3F7A" w:rsidRDefault="00EB3F7A" w:rsidP="00EB3F7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            do niniejszej uchwały.</w:t>
      </w:r>
    </w:p>
    <w:p w:rsidR="00EB3F7A" w:rsidRPr="00EB3F7A" w:rsidRDefault="00EB3F7A" w:rsidP="00EB3F7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7A" w:rsidRPr="00EB3F7A" w:rsidRDefault="00EB3F7A" w:rsidP="00EB3F7A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2015- 2027 stanowi załącznik Nr 3 do niniejszej uchwały. </w:t>
      </w:r>
    </w:p>
    <w:p w:rsidR="00EB3F7A" w:rsidRPr="00EB3F7A" w:rsidRDefault="00EB3F7A" w:rsidP="00EB3F7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7A" w:rsidRPr="00EB3F7A" w:rsidRDefault="00EB3F7A" w:rsidP="00EB3F7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  <w:r w:rsidRPr="00E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Wykonanie uchwały powierza sie Wójtowi Gminy Smyków.  </w:t>
      </w:r>
    </w:p>
    <w:p w:rsidR="00EB3F7A" w:rsidRPr="00EB3F7A" w:rsidRDefault="00EB3F7A" w:rsidP="00EB3F7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EB3F7A" w:rsidRPr="00EB3F7A" w:rsidRDefault="00EB3F7A" w:rsidP="00EB3F7A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E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B3F7A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EB3F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Uchwała wchodzi w życie z dniem podjęcia.</w:t>
      </w:r>
    </w:p>
    <w:p w:rsidR="00EB3F7A" w:rsidRPr="00EB3F7A" w:rsidRDefault="00EB3F7A" w:rsidP="00EB3F7A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Times New Roman" w:hAnsi="Times New Roman" w:cs="Times New Roman"/>
          <w:sz w:val="24"/>
          <w:szCs w:val="24"/>
        </w:rPr>
      </w:pPr>
    </w:p>
    <w:p w:rsidR="001F743C" w:rsidRDefault="001F743C"/>
    <w:sectPr w:rsidR="001F743C" w:rsidSect="00713778">
      <w:pgSz w:w="11907" w:h="16839" w:code="9"/>
      <w:pgMar w:top="1418" w:right="1213" w:bottom="1418" w:left="1106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3F7A"/>
    <w:rsid w:val="001F743C"/>
    <w:rsid w:val="003342C3"/>
    <w:rsid w:val="00713778"/>
    <w:rsid w:val="00EB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2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3</cp:revision>
  <cp:lastPrinted>2015-10-01T10:59:00Z</cp:lastPrinted>
  <dcterms:created xsi:type="dcterms:W3CDTF">2015-10-01T10:59:00Z</dcterms:created>
  <dcterms:modified xsi:type="dcterms:W3CDTF">2015-10-01T10:59:00Z</dcterms:modified>
</cp:coreProperties>
</file>