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46" w:rsidRPr="00143C9B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7F3D46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C73AA9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143C9B">
        <w:rPr>
          <w:rFonts w:ascii="Times New Roman" w:hAnsi="Times New Roman" w:cs="Times New Roman"/>
          <w:b/>
          <w:bCs/>
          <w:sz w:val="24"/>
          <w:szCs w:val="20"/>
        </w:rPr>
        <w:t xml:space="preserve">Uchwała Nr 51/VIII/2015                                        </w:t>
      </w:r>
    </w:p>
    <w:p w:rsidR="007F3D46" w:rsidRPr="00143C9B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43"/>
          <w:tab w:val="left" w:pos="4956"/>
          <w:tab w:val="left" w:pos="5664"/>
          <w:tab w:val="left" w:pos="6372"/>
          <w:tab w:val="left" w:pos="7080"/>
          <w:tab w:val="left" w:pos="765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143C9B">
        <w:rPr>
          <w:rFonts w:ascii="Times New Roman" w:hAnsi="Times New Roman" w:cs="Times New Roman"/>
          <w:b/>
          <w:bCs/>
          <w:sz w:val="24"/>
          <w:szCs w:val="20"/>
        </w:rPr>
        <w:tab/>
      </w:r>
      <w:r w:rsidRPr="00143C9B">
        <w:rPr>
          <w:rFonts w:ascii="Times New Roman" w:hAnsi="Times New Roman" w:cs="Times New Roman"/>
          <w:b/>
          <w:bCs/>
          <w:sz w:val="24"/>
          <w:szCs w:val="20"/>
        </w:rPr>
        <w:tab/>
      </w:r>
      <w:r w:rsidRPr="00143C9B">
        <w:rPr>
          <w:rFonts w:ascii="Times New Roman" w:hAnsi="Times New Roman" w:cs="Times New Roman"/>
          <w:b/>
          <w:bCs/>
          <w:sz w:val="24"/>
          <w:szCs w:val="20"/>
        </w:rPr>
        <w:tab/>
      </w:r>
      <w:r w:rsidRPr="00143C9B">
        <w:rPr>
          <w:rFonts w:ascii="Times New Roman" w:hAnsi="Times New Roman" w:cs="Times New Roman"/>
          <w:b/>
          <w:bCs/>
          <w:sz w:val="24"/>
          <w:szCs w:val="20"/>
        </w:rPr>
        <w:tab/>
        <w:t xml:space="preserve">         </w:t>
      </w:r>
      <w:r w:rsidR="00143C9B" w:rsidRPr="00143C9B">
        <w:rPr>
          <w:rFonts w:ascii="Times New Roman" w:hAnsi="Times New Roman" w:cs="Times New Roman"/>
          <w:b/>
          <w:bCs/>
          <w:sz w:val="24"/>
          <w:szCs w:val="20"/>
        </w:rPr>
        <w:t xml:space="preserve">         </w:t>
      </w:r>
      <w:r w:rsidRPr="00143C9B">
        <w:rPr>
          <w:rFonts w:ascii="Times New Roman" w:hAnsi="Times New Roman" w:cs="Times New Roman"/>
          <w:b/>
          <w:bCs/>
          <w:sz w:val="24"/>
          <w:szCs w:val="20"/>
        </w:rPr>
        <w:t>Rady Gminy Smyków</w:t>
      </w:r>
      <w:r w:rsidRPr="00143C9B">
        <w:rPr>
          <w:rFonts w:ascii="Times New Roman" w:hAnsi="Times New Roman" w:cs="Times New Roman"/>
          <w:b/>
          <w:bCs/>
          <w:sz w:val="24"/>
          <w:szCs w:val="20"/>
        </w:rPr>
        <w:tab/>
      </w:r>
      <w:r w:rsidRPr="00143C9B">
        <w:rPr>
          <w:rFonts w:ascii="Times New Roman" w:hAnsi="Times New Roman" w:cs="Times New Roman"/>
          <w:b/>
          <w:bCs/>
          <w:sz w:val="24"/>
          <w:szCs w:val="20"/>
        </w:rPr>
        <w:tab/>
      </w:r>
      <w:r w:rsidRPr="00143C9B">
        <w:rPr>
          <w:rFonts w:ascii="Times New Roman" w:hAnsi="Times New Roman" w:cs="Times New Roman"/>
          <w:b/>
          <w:bCs/>
          <w:sz w:val="24"/>
          <w:szCs w:val="20"/>
        </w:rPr>
        <w:tab/>
      </w:r>
      <w:r w:rsidRPr="00143C9B">
        <w:rPr>
          <w:rFonts w:ascii="Times New Roman" w:hAnsi="Times New Roman" w:cs="Times New Roman"/>
          <w:i/>
          <w:iCs/>
          <w:sz w:val="24"/>
          <w:szCs w:val="20"/>
        </w:rPr>
        <w:tab/>
      </w:r>
    </w:p>
    <w:p w:rsidR="007F3D46" w:rsidRPr="00143C9B" w:rsidRDefault="00C73AA9" w:rsidP="007F3D4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        </w:t>
      </w:r>
      <w:r w:rsidR="007F3D46" w:rsidRPr="00143C9B">
        <w:rPr>
          <w:rFonts w:ascii="Times New Roman" w:hAnsi="Times New Roman" w:cs="Times New Roman"/>
          <w:b/>
          <w:bCs/>
          <w:sz w:val="24"/>
          <w:szCs w:val="20"/>
        </w:rPr>
        <w:t>z dnia 27 lipca  2015 roku</w:t>
      </w:r>
    </w:p>
    <w:p w:rsidR="007F3D46" w:rsidRPr="00143C9B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7F3D46" w:rsidRPr="00143C9B" w:rsidRDefault="00143C9B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143C9B">
        <w:rPr>
          <w:rFonts w:ascii="Times New Roman" w:hAnsi="Times New Roman" w:cs="Times New Roman"/>
          <w:b/>
          <w:bCs/>
          <w:sz w:val="24"/>
          <w:szCs w:val="20"/>
        </w:rPr>
        <w:t xml:space="preserve">   </w:t>
      </w:r>
      <w:r w:rsidR="007F3D46" w:rsidRPr="00143C9B">
        <w:rPr>
          <w:rFonts w:ascii="Times New Roman" w:hAnsi="Times New Roman" w:cs="Times New Roman"/>
          <w:b/>
          <w:bCs/>
          <w:sz w:val="24"/>
          <w:szCs w:val="20"/>
        </w:rPr>
        <w:t>w sprawie zmian w budżecie gminy na 2015 rok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F3D46" w:rsidRPr="00143C9B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6">
        <w:rPr>
          <w:rFonts w:ascii="Times New Roman" w:hAnsi="Times New Roman" w:cs="Times New Roman"/>
          <w:sz w:val="20"/>
          <w:szCs w:val="20"/>
        </w:rPr>
        <w:tab/>
      </w:r>
      <w:r w:rsidRPr="00143C9B">
        <w:rPr>
          <w:rFonts w:ascii="Times New Roman" w:hAnsi="Times New Roman" w:cs="Times New Roman"/>
          <w:sz w:val="24"/>
          <w:szCs w:val="24"/>
        </w:rPr>
        <w:t xml:space="preserve">Na podstawie art. 18 </w:t>
      </w:r>
      <w:proofErr w:type="spellStart"/>
      <w:r w:rsidRPr="00143C9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43C9B">
        <w:rPr>
          <w:rFonts w:ascii="Times New Roman" w:hAnsi="Times New Roman" w:cs="Times New Roman"/>
          <w:sz w:val="24"/>
          <w:szCs w:val="24"/>
        </w:rPr>
        <w:t xml:space="preserve"> 4 ustawy z dnia 8 marca 1990 r. o samorządzie gminnym </w:t>
      </w:r>
    </w:p>
    <w:p w:rsidR="007F3D46" w:rsidRPr="00143C9B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3C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43C9B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143C9B">
        <w:rPr>
          <w:rFonts w:ascii="Times New Roman" w:hAnsi="Times New Roman" w:cs="Times New Roman"/>
          <w:sz w:val="24"/>
          <w:szCs w:val="24"/>
        </w:rPr>
        <w:t xml:space="preserve">. z 2013 r. poz. 594 ze zmianami) i </w:t>
      </w:r>
      <w:proofErr w:type="spellStart"/>
      <w:r w:rsidRPr="00143C9B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143C9B">
        <w:rPr>
          <w:rFonts w:ascii="Times New Roman" w:hAnsi="Times New Roman" w:cs="Times New Roman"/>
          <w:sz w:val="24"/>
          <w:szCs w:val="24"/>
        </w:rPr>
        <w:t xml:space="preserve"> 211, 212, 235, 236, 237 ustawy z dnia 27 sierpnia 2009 r. o finansach publicznych (</w:t>
      </w:r>
      <w:proofErr w:type="spellStart"/>
      <w:r w:rsidRPr="00143C9B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143C9B">
        <w:rPr>
          <w:rFonts w:ascii="Times New Roman" w:hAnsi="Times New Roman" w:cs="Times New Roman"/>
          <w:sz w:val="24"/>
          <w:szCs w:val="24"/>
        </w:rPr>
        <w:t xml:space="preserve">. z 2013 r. poz. 885 ze zmianami),                                                             </w:t>
      </w:r>
      <w:r w:rsidRPr="00143C9B">
        <w:rPr>
          <w:rFonts w:ascii="Times New Roman" w:hAnsi="Times New Roman" w:cs="Times New Roman"/>
          <w:b/>
          <w:bCs/>
          <w:sz w:val="24"/>
          <w:szCs w:val="24"/>
        </w:rPr>
        <w:t>Rada Gminy uchwala, co następuje: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D4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D46">
        <w:rPr>
          <w:rFonts w:ascii="Times New Roman" w:hAnsi="Times New Roman" w:cs="Times New Roman"/>
          <w:sz w:val="24"/>
          <w:szCs w:val="24"/>
        </w:rPr>
        <w:t xml:space="preserve">Dokonuje się zmiany w planie dochodów budżetu gminy Smyków na 2015 r., zgodnie 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D46">
        <w:rPr>
          <w:rFonts w:ascii="Times New Roman" w:hAnsi="Times New Roman" w:cs="Times New Roman"/>
          <w:sz w:val="24"/>
          <w:szCs w:val="24"/>
        </w:rPr>
        <w:t>z załącznikiem Nr 1.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D4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6">
        <w:rPr>
          <w:rFonts w:ascii="Times New Roman" w:hAnsi="Times New Roman" w:cs="Times New Roman"/>
          <w:sz w:val="24"/>
          <w:szCs w:val="24"/>
        </w:rPr>
        <w:t xml:space="preserve">Dokonuje się zmiany w planie wydatków budżetu gminy Smyków na 2015 r., zgodnie 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6">
        <w:rPr>
          <w:rFonts w:ascii="Times New Roman" w:hAnsi="Times New Roman" w:cs="Times New Roman"/>
          <w:sz w:val="24"/>
          <w:szCs w:val="24"/>
        </w:rPr>
        <w:t>z załącznikiem Nr 2.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D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7F3D4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7F3D46" w:rsidRPr="007F3D46" w:rsidRDefault="007F3D46" w:rsidP="007F3D46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D46">
        <w:rPr>
          <w:rFonts w:ascii="Times New Roman" w:hAnsi="Times New Roman" w:cs="Times New Roman"/>
          <w:sz w:val="24"/>
          <w:szCs w:val="24"/>
        </w:rPr>
        <w:t>Załącznik "Zadania inwestycyjne roczne w 2015 r." otrzymuje brzmienie jak załącznik Nr 3  do niniejszej uchwały.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D46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D46">
        <w:rPr>
          <w:rFonts w:ascii="Times New Roman" w:hAnsi="Times New Roman" w:cs="Times New Roman"/>
          <w:sz w:val="24"/>
          <w:szCs w:val="24"/>
        </w:rPr>
        <w:t>Załącznik „ Zadania jednostek pomocniczych w ramach funduszu sołeckiego w 2015 roku” otrzymuje brzmienie jak załącznik Nr 4 do niniejszej uchwały.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143C9B" w:rsidP="00143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="007F3D46" w:rsidRPr="007F3D46">
        <w:rPr>
          <w:rFonts w:ascii="Times New Roman" w:hAnsi="Times New Roman" w:cs="Times New Roman"/>
          <w:b/>
          <w:bCs/>
          <w:sz w:val="24"/>
          <w:szCs w:val="24"/>
        </w:rPr>
        <w:t xml:space="preserve"> § 5</w:t>
      </w:r>
      <w:r w:rsidR="007F3D46" w:rsidRPr="007F3D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D46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D4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143C9B" w:rsidRPr="007F3D46" w:rsidRDefault="00143C9B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D46">
        <w:rPr>
          <w:rFonts w:ascii="Times New Roman" w:hAnsi="Times New Roman" w:cs="Times New Roman"/>
          <w:sz w:val="24"/>
          <w:szCs w:val="24"/>
        </w:rPr>
        <w:t>Uchwała wchodzi w życie z dniem podjęcia i podlega publikacji w Dzienniku Urzędowym Województwa Świętokrzyskiego oraz na tablicy ogłoszeń Urzędu Gminy.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D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7F3D46" w:rsidRDefault="007F3D46" w:rsidP="007F3D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D46" w:rsidRPr="00143C9B" w:rsidRDefault="007F3D46" w:rsidP="007F3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F3D46">
        <w:rPr>
          <w:rFonts w:ascii="Calibri" w:hAnsi="Calibri" w:cs="Calibri"/>
        </w:rPr>
        <w:lastRenderedPageBreak/>
        <w:t xml:space="preserve">                                                                   </w:t>
      </w:r>
      <w:r w:rsidRPr="00143C9B">
        <w:rPr>
          <w:rFonts w:ascii="Times New Roman" w:hAnsi="Times New Roman" w:cs="Times New Roman"/>
          <w:sz w:val="24"/>
        </w:rPr>
        <w:t>Uzasadnienie</w:t>
      </w:r>
    </w:p>
    <w:p w:rsidR="007F3D46" w:rsidRPr="00143C9B" w:rsidRDefault="007F3D46" w:rsidP="007F3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143C9B">
        <w:rPr>
          <w:rFonts w:ascii="Times New Roman" w:hAnsi="Times New Roman" w:cs="Times New Roman"/>
          <w:sz w:val="24"/>
        </w:rPr>
        <w:t>Zmiany w budżecie Gminy Smyków na rok 2015 podyktowane są wprowadzeniem zwiększeń oraz zmniejszeń wartości planowanych dochodów i wydatków.</w:t>
      </w:r>
    </w:p>
    <w:p w:rsidR="007F3D46" w:rsidRPr="00143C9B" w:rsidRDefault="007F3D46" w:rsidP="007F3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143C9B">
        <w:rPr>
          <w:rFonts w:ascii="Times New Roman" w:hAnsi="Times New Roman" w:cs="Times New Roman"/>
          <w:sz w:val="24"/>
        </w:rPr>
        <w:t>Plan dochodów i wydatków ogółem ulega zwiększeniu   o kwotę  29.562  zł., w tym:</w:t>
      </w:r>
    </w:p>
    <w:p w:rsidR="007F3D46" w:rsidRPr="00143C9B" w:rsidRDefault="007F3D46" w:rsidP="007F3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u w:val="single"/>
        </w:rPr>
      </w:pPr>
      <w:r w:rsidRPr="00143C9B">
        <w:rPr>
          <w:rFonts w:ascii="Times New Roman" w:hAnsi="Times New Roman" w:cs="Times New Roman"/>
          <w:sz w:val="24"/>
          <w:u w:val="single"/>
        </w:rPr>
        <w:t>DOCHODY</w:t>
      </w:r>
    </w:p>
    <w:p w:rsidR="007F3D46" w:rsidRPr="00143C9B" w:rsidRDefault="007F3D46" w:rsidP="007F3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143C9B">
        <w:rPr>
          <w:rFonts w:ascii="Times New Roman" w:hAnsi="Times New Roman" w:cs="Times New Roman"/>
          <w:i/>
          <w:iCs/>
          <w:sz w:val="24"/>
          <w:u w:val="single"/>
        </w:rPr>
        <w:t>z tytułu pozostałych dochodów własnych gminy  wprowadza się następujące zmiany:</w:t>
      </w:r>
      <w:r w:rsidRPr="00143C9B">
        <w:rPr>
          <w:rFonts w:ascii="Times New Roman" w:hAnsi="Times New Roman" w:cs="Times New Roman"/>
          <w:sz w:val="24"/>
        </w:rPr>
        <w:t xml:space="preserve">                             -    wprowadza się plan z tytułu  wpływów z podatku od czynności cywilnoprawnych przekazywanych  przez Urzędy Skarbowe w kwocie 1.100 zł.,                                                                                         </w:t>
      </w:r>
      <w:r w:rsidR="00143C9B">
        <w:rPr>
          <w:rFonts w:ascii="Times New Roman" w:hAnsi="Times New Roman" w:cs="Times New Roman"/>
          <w:sz w:val="24"/>
        </w:rPr>
        <w:t xml:space="preserve">                 - </w:t>
      </w:r>
      <w:r w:rsidRPr="00143C9B">
        <w:rPr>
          <w:rFonts w:ascii="Times New Roman" w:hAnsi="Times New Roman" w:cs="Times New Roman"/>
          <w:sz w:val="24"/>
        </w:rPr>
        <w:t xml:space="preserve">zwiększa  się paragrafy odsetek od nieterminowych wpływów z tytułu podatków i opłat w kwocie  600 zł. oraz lokat na rachunkach w bankach  w kwocie 12.000 zł.,                            </w:t>
      </w:r>
      <w:r w:rsidR="00143C9B">
        <w:rPr>
          <w:rFonts w:ascii="Times New Roman" w:hAnsi="Times New Roman" w:cs="Times New Roman"/>
          <w:sz w:val="24"/>
        </w:rPr>
        <w:t xml:space="preserve">                         -  </w:t>
      </w:r>
      <w:r w:rsidRPr="00143C9B">
        <w:rPr>
          <w:rFonts w:ascii="Times New Roman" w:hAnsi="Times New Roman" w:cs="Times New Roman"/>
          <w:sz w:val="24"/>
        </w:rPr>
        <w:t xml:space="preserve">zmniejsza się plan w dziale 900, rozdział 90095 o kwotę 6.020 zł., planowane wpływy stanowiły refundację poniesionych kosztów z tytułu wywozu nieczystości płynnych przy budynku wielofunkcyjnym w Smykowie </w:t>
      </w:r>
      <w:r w:rsidRPr="00143C9B">
        <w:rPr>
          <w:rFonts w:ascii="Times New Roman" w:hAnsi="Times New Roman" w:cs="Times New Roman"/>
          <w:i/>
          <w:iCs/>
          <w:sz w:val="24"/>
        </w:rPr>
        <w:t>(zastępuje kanalizacja),</w:t>
      </w:r>
      <w:r w:rsidRPr="00143C9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Pr="00143C9B">
        <w:rPr>
          <w:rFonts w:ascii="Times New Roman" w:hAnsi="Times New Roman" w:cs="Times New Roman"/>
          <w:i/>
          <w:iCs/>
          <w:sz w:val="24"/>
          <w:u w:val="single"/>
        </w:rPr>
        <w:t>z tytułu zmian subwencji oświatowej wprowadza się następujące zmiany</w:t>
      </w:r>
      <w:r w:rsidRPr="00143C9B">
        <w:rPr>
          <w:rFonts w:ascii="Times New Roman" w:hAnsi="Times New Roman" w:cs="Times New Roman"/>
          <w:i/>
          <w:iCs/>
          <w:sz w:val="24"/>
        </w:rPr>
        <w:t xml:space="preserve">:                                                </w:t>
      </w:r>
      <w:r w:rsidR="00143C9B">
        <w:rPr>
          <w:rFonts w:ascii="Times New Roman" w:hAnsi="Times New Roman" w:cs="Times New Roman"/>
          <w:sz w:val="24"/>
        </w:rPr>
        <w:t xml:space="preserve">-  </w:t>
      </w:r>
      <w:r w:rsidRPr="00143C9B">
        <w:rPr>
          <w:rFonts w:ascii="Times New Roman" w:hAnsi="Times New Roman" w:cs="Times New Roman"/>
          <w:sz w:val="24"/>
        </w:rPr>
        <w:t>zwiększa się dział 758, rozdział 75801 o kwotę 14.000 zł. z tytułu otrzymanej z rezerwy części oświatowej subwencji ogólnej  z przeznaczeniem na wyposażenie stołów</w:t>
      </w:r>
      <w:r w:rsidR="00143C9B">
        <w:rPr>
          <w:rFonts w:ascii="Times New Roman" w:hAnsi="Times New Roman" w:cs="Times New Roman"/>
          <w:sz w:val="24"/>
        </w:rPr>
        <w:t>ek szkolnych przy Szkole Podstawowej</w:t>
      </w:r>
      <w:r w:rsidRPr="00143C9B">
        <w:rPr>
          <w:rFonts w:ascii="Times New Roman" w:hAnsi="Times New Roman" w:cs="Times New Roman"/>
          <w:sz w:val="24"/>
        </w:rPr>
        <w:t xml:space="preserve">  w Królewcu  oraz </w:t>
      </w:r>
      <w:r w:rsidR="00143C9B">
        <w:rPr>
          <w:rFonts w:ascii="Times New Roman" w:hAnsi="Times New Roman" w:cs="Times New Roman"/>
          <w:sz w:val="24"/>
        </w:rPr>
        <w:t>Zespół Szkół</w:t>
      </w:r>
      <w:r w:rsidRPr="00143C9B">
        <w:rPr>
          <w:rFonts w:ascii="Times New Roman" w:hAnsi="Times New Roman" w:cs="Times New Roman"/>
          <w:sz w:val="24"/>
        </w:rPr>
        <w:t xml:space="preserve"> w Miedzierzy.                                                                                                                     </w:t>
      </w:r>
      <w:r w:rsidRPr="00143C9B">
        <w:rPr>
          <w:rFonts w:ascii="Times New Roman" w:hAnsi="Times New Roman" w:cs="Times New Roman"/>
          <w:i/>
          <w:iCs/>
          <w:sz w:val="24"/>
          <w:u w:val="single"/>
        </w:rPr>
        <w:t>z tytułu pozyskanych środków z innych źródeł</w:t>
      </w:r>
      <w:r w:rsidRPr="00143C9B">
        <w:rPr>
          <w:rFonts w:ascii="Times New Roman" w:hAnsi="Times New Roman" w:cs="Times New Roman"/>
          <w:i/>
          <w:iCs/>
          <w:sz w:val="24"/>
        </w:rPr>
        <w:t xml:space="preserve">:                                                                                                  </w:t>
      </w:r>
      <w:r w:rsidR="00143C9B">
        <w:rPr>
          <w:rFonts w:ascii="Times New Roman" w:hAnsi="Times New Roman" w:cs="Times New Roman"/>
          <w:sz w:val="24"/>
        </w:rPr>
        <w:t xml:space="preserve">- </w:t>
      </w:r>
      <w:r w:rsidRPr="00143C9B">
        <w:rPr>
          <w:rFonts w:ascii="Times New Roman" w:hAnsi="Times New Roman" w:cs="Times New Roman"/>
          <w:sz w:val="24"/>
        </w:rPr>
        <w:t xml:space="preserve"> zwiększa się dział  900, rozdział 90002 o kwotę 7.882 zł., z czego kwota 7.525 zł. stanowi dotację pochodzącą z Narodowego i Wojewódzkiego Funduszu Ochrony Środowiska i Gospodarki Wodnej oraz kwota 357 zł.  stanowi udział mieszkańców  z tytułu realizacji zadania pn.”Usuwanie wyrobów zawierających azbest z terenu Gminy Smyków w 2015 roku”.</w:t>
      </w:r>
    </w:p>
    <w:p w:rsidR="007F3D46" w:rsidRPr="00143C9B" w:rsidRDefault="007F3D46" w:rsidP="007F3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143C9B">
        <w:rPr>
          <w:rFonts w:ascii="Times New Roman" w:hAnsi="Times New Roman" w:cs="Times New Roman"/>
          <w:sz w:val="24"/>
          <w:u w:val="single"/>
        </w:rPr>
        <w:t>WYDATK</w:t>
      </w:r>
      <w:r w:rsidRPr="00143C9B">
        <w:rPr>
          <w:rFonts w:ascii="Times New Roman" w:hAnsi="Times New Roman" w:cs="Times New Roman"/>
          <w:sz w:val="24"/>
        </w:rPr>
        <w:t xml:space="preserve">I                                                                                                                                                                        </w:t>
      </w:r>
      <w:r w:rsidRPr="00143C9B">
        <w:rPr>
          <w:rFonts w:ascii="Times New Roman" w:hAnsi="Times New Roman" w:cs="Times New Roman"/>
          <w:i/>
          <w:iCs/>
          <w:sz w:val="24"/>
        </w:rPr>
        <w:t>Dokonuje się zmiany w planie wydatków w sposób następujący:</w:t>
      </w:r>
      <w:r w:rsidRPr="00143C9B">
        <w:rPr>
          <w:rFonts w:ascii="Times New Roman" w:hAnsi="Times New Roman" w:cs="Times New Roman"/>
          <w:sz w:val="24"/>
        </w:rPr>
        <w:t xml:space="preserve"> </w:t>
      </w:r>
    </w:p>
    <w:p w:rsidR="007F3D46" w:rsidRPr="00143C9B" w:rsidRDefault="007F3D46" w:rsidP="007F3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/>
        <w:rPr>
          <w:rFonts w:ascii="Times New Roman" w:hAnsi="Times New Roman" w:cs="Times New Roman"/>
          <w:sz w:val="24"/>
        </w:rPr>
      </w:pPr>
      <w:r w:rsidRPr="00143C9B">
        <w:rPr>
          <w:rFonts w:ascii="Times New Roman" w:hAnsi="Times New Roman" w:cs="Times New Roman"/>
          <w:sz w:val="24"/>
        </w:rPr>
        <w:t xml:space="preserve">- dział 600 , rozdział 60016 zmniejsza  się o kwotę  - 5.073  zł., w związku ze zmianą przeznaczenia Funduszy Sołeckich w </w:t>
      </w:r>
      <w:r w:rsidR="00143C9B" w:rsidRPr="00143C9B">
        <w:rPr>
          <w:rFonts w:ascii="Times New Roman" w:hAnsi="Times New Roman" w:cs="Times New Roman"/>
          <w:sz w:val="24"/>
        </w:rPr>
        <w:t>m</w:t>
      </w:r>
      <w:r w:rsidR="00143C9B">
        <w:rPr>
          <w:rFonts w:ascii="Times New Roman" w:hAnsi="Times New Roman" w:cs="Times New Roman"/>
          <w:sz w:val="24"/>
        </w:rPr>
        <w:t>iejscowoś</w:t>
      </w:r>
      <w:r w:rsidR="00143C9B" w:rsidRPr="00143C9B">
        <w:rPr>
          <w:rFonts w:ascii="Times New Roman" w:hAnsi="Times New Roman" w:cs="Times New Roman"/>
          <w:sz w:val="24"/>
        </w:rPr>
        <w:t>ciach</w:t>
      </w:r>
      <w:r w:rsidRPr="00143C9B">
        <w:rPr>
          <w:rFonts w:ascii="Times New Roman" w:hAnsi="Times New Roman" w:cs="Times New Roman"/>
          <w:sz w:val="24"/>
        </w:rPr>
        <w:t>:  Królewiec  i Salata,</w:t>
      </w:r>
    </w:p>
    <w:p w:rsidR="007F3D46" w:rsidRPr="00143C9B" w:rsidRDefault="007F3D46" w:rsidP="007F3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/>
        <w:rPr>
          <w:rFonts w:ascii="Times New Roman" w:hAnsi="Times New Roman" w:cs="Times New Roman"/>
          <w:sz w:val="24"/>
        </w:rPr>
      </w:pPr>
      <w:r w:rsidRPr="00143C9B">
        <w:rPr>
          <w:rFonts w:ascii="Times New Roman" w:hAnsi="Times New Roman" w:cs="Times New Roman"/>
          <w:sz w:val="24"/>
        </w:rPr>
        <w:t>– dział 710, rozdział 71095 zwiększa   się o kwotę  30.000  zł. i przeznacza się na zwiększenie zadania inwestycyjnego pn.” Zakup nieruchomości na cele rewitalizacji Centrum Smyk</w:t>
      </w:r>
      <w:r w:rsidR="00143C9B">
        <w:rPr>
          <w:rFonts w:ascii="Times New Roman" w:hAnsi="Times New Roman" w:cs="Times New Roman"/>
          <w:sz w:val="24"/>
        </w:rPr>
        <w:t>owa wraz</w:t>
      </w:r>
      <w:r w:rsidRPr="00143C9B">
        <w:rPr>
          <w:rFonts w:ascii="Times New Roman" w:hAnsi="Times New Roman" w:cs="Times New Roman"/>
          <w:sz w:val="24"/>
        </w:rPr>
        <w:t xml:space="preserve">  z opracowaniami projektów budowlanych”,                                                                                                            -dział 754, rozdział 75405 zwiększa się o kwotę 2.000 zł. i przeznacza się  na zakup pojazdu służbowego dla Komisariatu Policji w Radoszycach,                                                                                             - dział 801, rozdział 80103 zmniejsza się o kwotę  32.721 zł., w wyniku otrzymanej dotacji na  utrzymywanie przedszkoli   dokonuje się zmniejszenia wkładu  środków własnych   </w:t>
      </w:r>
      <w:r w:rsidR="00143C9B">
        <w:rPr>
          <w:rFonts w:ascii="Times New Roman" w:hAnsi="Times New Roman" w:cs="Times New Roman"/>
          <w:sz w:val="24"/>
        </w:rPr>
        <w:br/>
      </w:r>
      <w:r w:rsidRPr="00143C9B">
        <w:rPr>
          <w:rFonts w:ascii="Times New Roman" w:hAnsi="Times New Roman" w:cs="Times New Roman"/>
          <w:sz w:val="24"/>
        </w:rPr>
        <w:t>i przeznacza się na zwiększenie   zadań  inwestycyjnych,                                                                                                                         - dział 853, rozdział 85395 zwiększa się o kwotę  46.088 zł.   w związku ze zmianą przeznaczenia Funduszy Sołeckich w m</w:t>
      </w:r>
      <w:r w:rsidR="00143C9B">
        <w:rPr>
          <w:rFonts w:ascii="Times New Roman" w:hAnsi="Times New Roman" w:cs="Times New Roman"/>
          <w:sz w:val="24"/>
        </w:rPr>
        <w:t>iejscowoś</w:t>
      </w:r>
      <w:r w:rsidRPr="00143C9B">
        <w:rPr>
          <w:rFonts w:ascii="Times New Roman" w:hAnsi="Times New Roman" w:cs="Times New Roman"/>
          <w:sz w:val="24"/>
        </w:rPr>
        <w:t>ciach:  Królewiec  i Salata,</w:t>
      </w:r>
    </w:p>
    <w:p w:rsidR="007F3D46" w:rsidRPr="00143C9B" w:rsidRDefault="00143C9B" w:rsidP="007F3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dział</w:t>
      </w:r>
      <w:r w:rsidR="007F3D46" w:rsidRPr="00143C9B">
        <w:rPr>
          <w:rFonts w:ascii="Times New Roman" w:hAnsi="Times New Roman" w:cs="Times New Roman"/>
          <w:sz w:val="24"/>
        </w:rPr>
        <w:t xml:space="preserve">  900, rozdział 90002 zwiększa się o kwotę  9.283  zł. i przeznacza się na realizację zadania pn.”Usuwanie wyrobów zawierających azbest z terenu Gminy Smyków w 2015 roku”., z czego:    dotacja Funduszu Ochrony Środowiska stanowi  7.525 zł., udział mieszkańców 357 zł., udział Gminy  1.401 zł. ,rozdział 90095 zwiększa się o kwotę 5.000 zł </w:t>
      </w:r>
      <w:r>
        <w:rPr>
          <w:rFonts w:ascii="Times New Roman" w:hAnsi="Times New Roman" w:cs="Times New Roman"/>
          <w:sz w:val="24"/>
        </w:rPr>
        <w:br/>
      </w:r>
      <w:r w:rsidR="007F3D46" w:rsidRPr="00143C9B">
        <w:rPr>
          <w:rFonts w:ascii="Times New Roman" w:hAnsi="Times New Roman" w:cs="Times New Roman"/>
          <w:sz w:val="24"/>
        </w:rPr>
        <w:lastRenderedPageBreak/>
        <w:t xml:space="preserve">i przeznacza się </w:t>
      </w:r>
      <w:r>
        <w:rPr>
          <w:rFonts w:ascii="Times New Roman" w:hAnsi="Times New Roman" w:cs="Times New Roman"/>
          <w:sz w:val="24"/>
        </w:rPr>
        <w:t xml:space="preserve">na zadanie inwestycyjne pn. </w:t>
      </w:r>
      <w:r w:rsidR="007F3D46" w:rsidRPr="00143C9B">
        <w:rPr>
          <w:rFonts w:ascii="Times New Roman" w:hAnsi="Times New Roman" w:cs="Times New Roman"/>
          <w:sz w:val="24"/>
        </w:rPr>
        <w:t>” Budowa budynku wielofunkcyjnego dla potrzeb gospodarki komunalnej (opracowanie dokumentacji)”,                                                                                                                                                        - dział 921 , rozdział 92109 zmniejsza się o kwotę  -18.270 zł., z czego doko</w:t>
      </w:r>
      <w:r>
        <w:rPr>
          <w:rFonts w:ascii="Times New Roman" w:hAnsi="Times New Roman" w:cs="Times New Roman"/>
          <w:sz w:val="24"/>
        </w:rPr>
        <w:t>nuje się zwiększenia</w:t>
      </w:r>
      <w:r w:rsidR="007F3D46" w:rsidRPr="00143C9B">
        <w:rPr>
          <w:rFonts w:ascii="Times New Roman" w:hAnsi="Times New Roman" w:cs="Times New Roman"/>
          <w:sz w:val="24"/>
        </w:rPr>
        <w:t xml:space="preserve"> o kwotę 2.000 zł. z tytułu pochodnych od wynagrodzenia -opiekun świetlic</w:t>
      </w:r>
      <w:r>
        <w:rPr>
          <w:rFonts w:ascii="Times New Roman" w:hAnsi="Times New Roman" w:cs="Times New Roman"/>
          <w:sz w:val="24"/>
        </w:rPr>
        <w:t>y  oraz zmniejszenie</w:t>
      </w:r>
      <w:r w:rsidR="007F3D46" w:rsidRPr="00143C9B">
        <w:rPr>
          <w:rFonts w:ascii="Times New Roman" w:hAnsi="Times New Roman" w:cs="Times New Roman"/>
          <w:sz w:val="24"/>
        </w:rPr>
        <w:t xml:space="preserve"> w kwocie 20.270 zł  spowodowane  zmianą przeznaczenia Funduszu Sołeckiego w </w:t>
      </w:r>
      <w:proofErr w:type="spellStart"/>
      <w:r w:rsidR="007F3D46" w:rsidRPr="00143C9B">
        <w:rPr>
          <w:rFonts w:ascii="Times New Roman" w:hAnsi="Times New Roman" w:cs="Times New Roman"/>
          <w:sz w:val="24"/>
        </w:rPr>
        <w:t>msc</w:t>
      </w:r>
      <w:proofErr w:type="spellEnd"/>
      <w:r w:rsidR="007F3D46" w:rsidRPr="00143C9B">
        <w:rPr>
          <w:rFonts w:ascii="Times New Roman" w:hAnsi="Times New Roman" w:cs="Times New Roman"/>
          <w:sz w:val="24"/>
        </w:rPr>
        <w:t xml:space="preserve">. Królewiec ,      </w:t>
      </w:r>
      <w:r>
        <w:rPr>
          <w:rFonts w:ascii="Times New Roman" w:hAnsi="Times New Roman" w:cs="Times New Roman"/>
          <w:sz w:val="24"/>
        </w:rPr>
        <w:br/>
      </w:r>
      <w:r w:rsidR="007F3D46" w:rsidRPr="00143C9B">
        <w:rPr>
          <w:rFonts w:ascii="Times New Roman" w:hAnsi="Times New Roman" w:cs="Times New Roman"/>
          <w:sz w:val="24"/>
        </w:rPr>
        <w:t xml:space="preserve">- dział 926 rozdział 92601 zmniejsza się o kwotę -6.745 zł. w wyniku zmiany przeznaczenia Funduszu Sołeckiego w </w:t>
      </w:r>
      <w:proofErr w:type="spellStart"/>
      <w:r w:rsidR="007F3D46" w:rsidRPr="00143C9B">
        <w:rPr>
          <w:rFonts w:ascii="Times New Roman" w:hAnsi="Times New Roman" w:cs="Times New Roman"/>
          <w:sz w:val="24"/>
        </w:rPr>
        <w:t>msc</w:t>
      </w:r>
      <w:proofErr w:type="spellEnd"/>
      <w:r w:rsidR="007F3D46" w:rsidRPr="00143C9B">
        <w:rPr>
          <w:rFonts w:ascii="Times New Roman" w:hAnsi="Times New Roman" w:cs="Times New Roman"/>
          <w:sz w:val="24"/>
        </w:rPr>
        <w:t xml:space="preserve">. Królewiec .                                               </w:t>
      </w:r>
    </w:p>
    <w:p w:rsidR="007F3D46" w:rsidRPr="00143C9B" w:rsidRDefault="007F3D46" w:rsidP="007F3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143C9B">
        <w:rPr>
          <w:rFonts w:ascii="Times New Roman" w:hAnsi="Times New Roman" w:cs="Times New Roman"/>
          <w:sz w:val="24"/>
        </w:rPr>
        <w:t xml:space="preserve">       </w:t>
      </w:r>
    </w:p>
    <w:p w:rsidR="00874F15" w:rsidRPr="00143C9B" w:rsidRDefault="00874F15">
      <w:pPr>
        <w:rPr>
          <w:rFonts w:ascii="Times New Roman" w:hAnsi="Times New Roman" w:cs="Times New Roman"/>
          <w:sz w:val="24"/>
        </w:rPr>
      </w:pPr>
    </w:p>
    <w:sectPr w:rsidR="00874F15" w:rsidRPr="00143C9B" w:rsidSect="009B3FD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7F3D46"/>
    <w:rsid w:val="000008B4"/>
    <w:rsid w:val="000459A4"/>
    <w:rsid w:val="00057A82"/>
    <w:rsid w:val="00077729"/>
    <w:rsid w:val="00083411"/>
    <w:rsid w:val="00092904"/>
    <w:rsid w:val="000B2339"/>
    <w:rsid w:val="000F296D"/>
    <w:rsid w:val="00133C6A"/>
    <w:rsid w:val="00143C9B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27966"/>
    <w:rsid w:val="00334FF9"/>
    <w:rsid w:val="003462D7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7F3D46"/>
    <w:rsid w:val="00821341"/>
    <w:rsid w:val="0082151E"/>
    <w:rsid w:val="00822A70"/>
    <w:rsid w:val="00830068"/>
    <w:rsid w:val="008479C5"/>
    <w:rsid w:val="00850898"/>
    <w:rsid w:val="00857D5C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B729E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73AA9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898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4</cp:revision>
  <cp:lastPrinted>2015-07-29T13:24:00Z</cp:lastPrinted>
  <dcterms:created xsi:type="dcterms:W3CDTF">2015-07-28T10:06:00Z</dcterms:created>
  <dcterms:modified xsi:type="dcterms:W3CDTF">2015-07-29T13:27:00Z</dcterms:modified>
</cp:coreProperties>
</file>