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93" w:rsidRPr="009D5936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BD0693">
        <w:rPr>
          <w:rFonts w:cstheme="minorHAnsi"/>
          <w:b/>
          <w:bCs/>
          <w:sz w:val="24"/>
          <w:szCs w:val="24"/>
        </w:rPr>
        <w:tab/>
      </w:r>
      <w:r w:rsidRPr="006949B8">
        <w:rPr>
          <w:rFonts w:cstheme="minorHAnsi"/>
          <w:b/>
          <w:bCs/>
          <w:sz w:val="28"/>
          <w:szCs w:val="28"/>
        </w:rPr>
        <w:t xml:space="preserve"> </w:t>
      </w:r>
      <w:r w:rsidRPr="009D5936">
        <w:rPr>
          <w:rFonts w:cstheme="minorHAnsi"/>
          <w:b/>
          <w:bCs/>
          <w:sz w:val="32"/>
          <w:szCs w:val="32"/>
        </w:rPr>
        <w:t xml:space="preserve">UCHWAŁA NR </w:t>
      </w:r>
      <w:r w:rsidR="00043941">
        <w:rPr>
          <w:rFonts w:cstheme="minorHAnsi"/>
          <w:b/>
          <w:bCs/>
          <w:sz w:val="32"/>
          <w:szCs w:val="32"/>
        </w:rPr>
        <w:t>84</w:t>
      </w:r>
      <w:r w:rsidRPr="009D5936">
        <w:rPr>
          <w:rFonts w:cstheme="minorHAnsi"/>
          <w:b/>
          <w:bCs/>
          <w:sz w:val="32"/>
          <w:szCs w:val="32"/>
        </w:rPr>
        <w:t>/</w:t>
      </w:r>
      <w:r w:rsidR="00043941">
        <w:rPr>
          <w:rFonts w:cstheme="minorHAnsi"/>
          <w:b/>
          <w:bCs/>
          <w:sz w:val="32"/>
          <w:szCs w:val="32"/>
        </w:rPr>
        <w:t>VIII/</w:t>
      </w:r>
      <w:r w:rsidRPr="009D5936">
        <w:rPr>
          <w:rFonts w:cstheme="minorHAnsi"/>
          <w:b/>
          <w:bCs/>
          <w:sz w:val="32"/>
          <w:szCs w:val="32"/>
        </w:rPr>
        <w:t>2011</w:t>
      </w:r>
      <w:r w:rsidR="002B4C50" w:rsidRPr="009D5936">
        <w:rPr>
          <w:rFonts w:cstheme="minorHAnsi"/>
          <w:b/>
          <w:bCs/>
          <w:sz w:val="28"/>
          <w:szCs w:val="28"/>
        </w:rPr>
        <w:tab/>
      </w:r>
      <w:r w:rsidR="009D5936">
        <w:rPr>
          <w:rFonts w:cstheme="minorHAnsi"/>
          <w:b/>
          <w:bCs/>
          <w:sz w:val="28"/>
          <w:szCs w:val="28"/>
        </w:rPr>
        <w:t xml:space="preserve"> </w:t>
      </w:r>
      <w:r w:rsidR="002B4C50" w:rsidRPr="009D5936">
        <w:rPr>
          <w:rFonts w:cstheme="minorHAnsi"/>
          <w:b/>
          <w:bCs/>
          <w:sz w:val="28"/>
          <w:szCs w:val="28"/>
        </w:rPr>
        <w:tab/>
      </w:r>
      <w:r w:rsidR="009D5936">
        <w:rPr>
          <w:rFonts w:cstheme="minorHAnsi"/>
          <w:b/>
          <w:bCs/>
          <w:sz w:val="28"/>
          <w:szCs w:val="28"/>
        </w:rPr>
        <w:t xml:space="preserve">   </w:t>
      </w:r>
      <w:r w:rsidRPr="009D5936">
        <w:rPr>
          <w:rFonts w:cstheme="minorHAnsi"/>
          <w:b/>
          <w:bCs/>
          <w:sz w:val="28"/>
          <w:szCs w:val="28"/>
        </w:rPr>
        <w:tab/>
      </w:r>
      <w:r w:rsidRPr="009D5936">
        <w:rPr>
          <w:rFonts w:cstheme="minorHAnsi"/>
          <w:b/>
          <w:bCs/>
          <w:sz w:val="28"/>
          <w:szCs w:val="28"/>
        </w:rPr>
        <w:tab/>
      </w:r>
      <w:r w:rsidRPr="009D5936">
        <w:rPr>
          <w:rFonts w:cstheme="minorHAnsi"/>
          <w:b/>
          <w:bCs/>
          <w:sz w:val="28"/>
          <w:szCs w:val="28"/>
        </w:rPr>
        <w:tab/>
      </w:r>
      <w:r w:rsidRPr="009D5936">
        <w:rPr>
          <w:rFonts w:cstheme="minorHAnsi"/>
          <w:b/>
          <w:bCs/>
          <w:sz w:val="28"/>
          <w:szCs w:val="28"/>
        </w:rPr>
        <w:tab/>
        <w:t xml:space="preserve"> </w:t>
      </w:r>
      <w:r w:rsidR="00043941">
        <w:rPr>
          <w:rFonts w:cstheme="minorHAnsi"/>
          <w:b/>
          <w:bCs/>
          <w:sz w:val="28"/>
          <w:szCs w:val="28"/>
        </w:rPr>
        <w:t xml:space="preserve">           </w:t>
      </w:r>
      <w:r w:rsidRPr="009D5936">
        <w:rPr>
          <w:rFonts w:cstheme="minorHAnsi"/>
          <w:b/>
          <w:bCs/>
          <w:sz w:val="28"/>
          <w:szCs w:val="28"/>
        </w:rPr>
        <w:t>R</w:t>
      </w:r>
      <w:r w:rsidR="00B10772">
        <w:rPr>
          <w:rFonts w:cstheme="minorHAnsi"/>
          <w:b/>
          <w:bCs/>
          <w:sz w:val="28"/>
          <w:szCs w:val="28"/>
        </w:rPr>
        <w:t>ady</w:t>
      </w:r>
      <w:r w:rsidRPr="009D5936">
        <w:rPr>
          <w:rFonts w:cstheme="minorHAnsi"/>
          <w:b/>
          <w:bCs/>
          <w:sz w:val="28"/>
          <w:szCs w:val="28"/>
        </w:rPr>
        <w:t xml:space="preserve"> G</w:t>
      </w:r>
      <w:r w:rsidR="00B10772">
        <w:rPr>
          <w:rFonts w:cstheme="minorHAnsi"/>
          <w:b/>
          <w:bCs/>
          <w:sz w:val="28"/>
          <w:szCs w:val="28"/>
        </w:rPr>
        <w:t>miny</w:t>
      </w:r>
      <w:r w:rsidRPr="009D5936">
        <w:rPr>
          <w:rFonts w:cstheme="minorHAnsi"/>
          <w:b/>
          <w:bCs/>
          <w:sz w:val="28"/>
          <w:szCs w:val="28"/>
        </w:rPr>
        <w:t xml:space="preserve"> S</w:t>
      </w:r>
      <w:r w:rsidR="00B10772">
        <w:rPr>
          <w:rFonts w:cstheme="minorHAnsi"/>
          <w:b/>
          <w:bCs/>
          <w:sz w:val="28"/>
          <w:szCs w:val="28"/>
        </w:rPr>
        <w:t>myków</w:t>
      </w:r>
    </w:p>
    <w:p w:rsidR="00BD0693" w:rsidRPr="009D5936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9D5936">
        <w:rPr>
          <w:rFonts w:cstheme="minorHAnsi"/>
          <w:sz w:val="28"/>
          <w:szCs w:val="28"/>
        </w:rPr>
        <w:t xml:space="preserve">                                              </w:t>
      </w:r>
      <w:r w:rsidR="00593F41" w:rsidRPr="009D5936">
        <w:rPr>
          <w:rFonts w:cstheme="minorHAnsi"/>
          <w:sz w:val="28"/>
          <w:szCs w:val="28"/>
        </w:rPr>
        <w:t>z</w:t>
      </w:r>
      <w:r w:rsidRPr="009D5936">
        <w:rPr>
          <w:rFonts w:cstheme="minorHAnsi"/>
          <w:sz w:val="28"/>
          <w:szCs w:val="28"/>
        </w:rPr>
        <w:t xml:space="preserve"> dnia </w:t>
      </w:r>
      <w:r w:rsidR="00980FA0">
        <w:rPr>
          <w:rFonts w:cstheme="minorHAnsi"/>
          <w:sz w:val="28"/>
          <w:szCs w:val="28"/>
        </w:rPr>
        <w:t>25 listopada</w:t>
      </w:r>
      <w:r w:rsidRPr="009D5936">
        <w:rPr>
          <w:rFonts w:cstheme="minorHAnsi"/>
          <w:sz w:val="28"/>
          <w:szCs w:val="28"/>
        </w:rPr>
        <w:t xml:space="preserve"> 2011 roku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D5936">
        <w:rPr>
          <w:rFonts w:cstheme="minorHAnsi"/>
          <w:b/>
          <w:bCs/>
          <w:sz w:val="28"/>
          <w:szCs w:val="28"/>
        </w:rPr>
        <w:t xml:space="preserve">w sprawie </w:t>
      </w:r>
      <w:r w:rsidR="00207C2C">
        <w:rPr>
          <w:rFonts w:cstheme="minorHAnsi"/>
          <w:b/>
          <w:bCs/>
          <w:sz w:val="28"/>
          <w:szCs w:val="28"/>
        </w:rPr>
        <w:t>określenia</w:t>
      </w:r>
      <w:r w:rsidRPr="009D5936">
        <w:rPr>
          <w:rFonts w:cstheme="minorHAnsi"/>
          <w:b/>
          <w:bCs/>
          <w:sz w:val="28"/>
          <w:szCs w:val="28"/>
        </w:rPr>
        <w:t xml:space="preserve"> wzorów deklaracji podatkow</w:t>
      </w:r>
      <w:r w:rsidR="00593F41" w:rsidRPr="009D5936">
        <w:rPr>
          <w:rFonts w:cstheme="minorHAnsi"/>
          <w:b/>
          <w:bCs/>
          <w:sz w:val="28"/>
          <w:szCs w:val="28"/>
        </w:rPr>
        <w:t>ych</w:t>
      </w:r>
      <w:r w:rsidRPr="009D5936">
        <w:rPr>
          <w:rFonts w:cstheme="minorHAnsi"/>
          <w:b/>
          <w:bCs/>
          <w:sz w:val="28"/>
          <w:szCs w:val="28"/>
        </w:rPr>
        <w:t xml:space="preserve"> </w:t>
      </w:r>
      <w:r w:rsidR="00207C2C">
        <w:rPr>
          <w:rFonts w:cstheme="minorHAnsi"/>
          <w:b/>
          <w:bCs/>
          <w:sz w:val="28"/>
          <w:szCs w:val="28"/>
        </w:rPr>
        <w:t>dla</w:t>
      </w:r>
      <w:r w:rsidRPr="009D5936">
        <w:rPr>
          <w:rFonts w:cstheme="minorHAnsi"/>
          <w:b/>
          <w:bCs/>
          <w:sz w:val="28"/>
          <w:szCs w:val="28"/>
        </w:rPr>
        <w:t xml:space="preserve"> Agencj</w:t>
      </w:r>
      <w:r w:rsidR="00207C2C">
        <w:rPr>
          <w:rFonts w:cstheme="minorHAnsi"/>
          <w:b/>
          <w:bCs/>
          <w:sz w:val="28"/>
          <w:szCs w:val="28"/>
        </w:rPr>
        <w:t>i</w:t>
      </w:r>
      <w:r w:rsidR="009D5936">
        <w:rPr>
          <w:rFonts w:cstheme="minorHAnsi"/>
          <w:b/>
          <w:bCs/>
          <w:sz w:val="28"/>
          <w:szCs w:val="28"/>
        </w:rPr>
        <w:t xml:space="preserve"> </w:t>
      </w:r>
      <w:r w:rsidRPr="009D5936">
        <w:rPr>
          <w:rFonts w:cstheme="minorHAnsi"/>
          <w:b/>
          <w:bCs/>
          <w:sz w:val="28"/>
          <w:szCs w:val="28"/>
        </w:rPr>
        <w:t>Nieruchomości Rolnych</w:t>
      </w:r>
      <w:r w:rsidR="0066521E">
        <w:rPr>
          <w:rFonts w:cstheme="minorHAnsi"/>
          <w:b/>
          <w:bCs/>
          <w:sz w:val="28"/>
          <w:szCs w:val="28"/>
        </w:rPr>
        <w:t xml:space="preserve"> Oddział Terenowy w Rzeszowie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>Na podstawie art. 18</w:t>
      </w:r>
      <w:r w:rsidR="00A70CCC">
        <w:rPr>
          <w:rFonts w:cstheme="minorHAnsi"/>
          <w:sz w:val="24"/>
          <w:szCs w:val="24"/>
        </w:rPr>
        <w:t xml:space="preserve"> ust.2, pkt.8, art. 40 ust. 1 </w:t>
      </w:r>
      <w:r w:rsidRPr="00BD0693">
        <w:rPr>
          <w:rFonts w:cstheme="minorHAnsi"/>
          <w:sz w:val="24"/>
          <w:szCs w:val="24"/>
        </w:rPr>
        <w:t>ustawy z dnia 8 marca 1990 r. o samorządzie gminnym (t</w:t>
      </w:r>
      <w:r>
        <w:rPr>
          <w:rFonts w:cstheme="minorHAnsi"/>
          <w:sz w:val="24"/>
          <w:szCs w:val="24"/>
        </w:rPr>
        <w:t xml:space="preserve">ekst </w:t>
      </w:r>
      <w:r w:rsidRPr="00BD0693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ednolity:</w:t>
      </w:r>
      <w:r w:rsidRPr="00BD0693">
        <w:rPr>
          <w:rFonts w:cstheme="minorHAnsi"/>
          <w:sz w:val="24"/>
          <w:szCs w:val="24"/>
        </w:rPr>
        <w:t xml:space="preserve"> Dz. U.</w:t>
      </w:r>
      <w:r>
        <w:rPr>
          <w:rFonts w:cstheme="minorHAnsi"/>
          <w:sz w:val="24"/>
          <w:szCs w:val="24"/>
        </w:rPr>
        <w:t xml:space="preserve"> </w:t>
      </w:r>
      <w:r w:rsidRPr="00BD0693">
        <w:rPr>
          <w:rFonts w:cstheme="minorHAnsi"/>
          <w:sz w:val="24"/>
          <w:szCs w:val="24"/>
        </w:rPr>
        <w:t xml:space="preserve">z 2001 roku Nr 142, poz. 1591 z </w:t>
      </w:r>
      <w:proofErr w:type="spellStart"/>
      <w:r w:rsidRPr="00BD0693">
        <w:rPr>
          <w:rFonts w:cstheme="minorHAnsi"/>
          <w:sz w:val="24"/>
          <w:szCs w:val="24"/>
        </w:rPr>
        <w:t>późn</w:t>
      </w:r>
      <w:proofErr w:type="spellEnd"/>
      <w:r w:rsidRPr="00BD0693">
        <w:rPr>
          <w:rFonts w:cstheme="minorHAnsi"/>
          <w:sz w:val="24"/>
          <w:szCs w:val="24"/>
        </w:rPr>
        <w:t xml:space="preserve">. zm.), </w:t>
      </w:r>
      <w:r>
        <w:rPr>
          <w:rFonts w:cstheme="minorHAnsi"/>
          <w:sz w:val="24"/>
          <w:szCs w:val="24"/>
        </w:rPr>
        <w:t xml:space="preserve">w związku z </w:t>
      </w:r>
      <w:r w:rsidRPr="00BD0693">
        <w:rPr>
          <w:rFonts w:cstheme="minorHAnsi"/>
          <w:sz w:val="24"/>
          <w:szCs w:val="24"/>
        </w:rPr>
        <w:t>art.</w:t>
      </w:r>
      <w:r>
        <w:rPr>
          <w:rFonts w:cstheme="minorHAnsi"/>
          <w:sz w:val="24"/>
          <w:szCs w:val="24"/>
        </w:rPr>
        <w:t xml:space="preserve"> </w:t>
      </w:r>
      <w:r w:rsidRPr="00BD0693">
        <w:rPr>
          <w:rFonts w:cstheme="minorHAnsi"/>
          <w:sz w:val="24"/>
          <w:szCs w:val="24"/>
        </w:rPr>
        <w:t>6 ust. 13 ustawy z dnia 12</w:t>
      </w:r>
      <w:r>
        <w:rPr>
          <w:rFonts w:cstheme="minorHAnsi"/>
          <w:sz w:val="24"/>
          <w:szCs w:val="24"/>
        </w:rPr>
        <w:t xml:space="preserve"> </w:t>
      </w:r>
      <w:r w:rsidRPr="00BD0693">
        <w:rPr>
          <w:rFonts w:cstheme="minorHAnsi"/>
          <w:sz w:val="24"/>
          <w:szCs w:val="24"/>
        </w:rPr>
        <w:t>stycznia 1991r. o podatkach i opłatach lokalnych</w:t>
      </w:r>
      <w:r>
        <w:rPr>
          <w:rFonts w:cstheme="minorHAnsi"/>
          <w:sz w:val="24"/>
          <w:szCs w:val="24"/>
          <w:vertAlign w:val="superscript"/>
        </w:rPr>
        <w:t>1</w:t>
      </w:r>
      <w:r w:rsidRPr="00BD0693">
        <w:rPr>
          <w:rFonts w:cstheme="minorHAnsi"/>
          <w:sz w:val="24"/>
          <w:szCs w:val="24"/>
        </w:rPr>
        <w:t xml:space="preserve"> (tj. </w:t>
      </w:r>
      <w:proofErr w:type="spellStart"/>
      <w:r w:rsidRPr="00BD0693">
        <w:rPr>
          <w:rFonts w:cstheme="minorHAnsi"/>
          <w:sz w:val="24"/>
          <w:szCs w:val="24"/>
        </w:rPr>
        <w:t>Dz.U</w:t>
      </w:r>
      <w:proofErr w:type="spellEnd"/>
      <w:r w:rsidRPr="00BD0693">
        <w:rPr>
          <w:rFonts w:cstheme="minorHAnsi"/>
          <w:sz w:val="24"/>
          <w:szCs w:val="24"/>
        </w:rPr>
        <w:t>. z 2010</w:t>
      </w:r>
      <w:r>
        <w:rPr>
          <w:rFonts w:cstheme="minorHAnsi"/>
          <w:sz w:val="24"/>
          <w:szCs w:val="24"/>
        </w:rPr>
        <w:t xml:space="preserve"> r. </w:t>
      </w:r>
      <w:r w:rsidRPr="00BD0693">
        <w:rPr>
          <w:rFonts w:cstheme="minorHAnsi"/>
          <w:sz w:val="24"/>
          <w:szCs w:val="24"/>
        </w:rPr>
        <w:t xml:space="preserve"> Nr 95, poz. 613 z </w:t>
      </w:r>
      <w:proofErr w:type="spellStart"/>
      <w:r w:rsidRPr="00BD0693">
        <w:rPr>
          <w:rFonts w:cstheme="minorHAnsi"/>
          <w:sz w:val="24"/>
          <w:szCs w:val="24"/>
        </w:rPr>
        <w:t>późn</w:t>
      </w:r>
      <w:proofErr w:type="spellEnd"/>
      <w:r w:rsidRPr="00BD0693">
        <w:rPr>
          <w:rFonts w:cstheme="minorHAnsi"/>
          <w:sz w:val="24"/>
          <w:szCs w:val="24"/>
        </w:rPr>
        <w:t>. zm.)</w:t>
      </w:r>
      <w:r>
        <w:rPr>
          <w:rFonts w:cstheme="minorHAnsi"/>
          <w:sz w:val="24"/>
          <w:szCs w:val="24"/>
        </w:rPr>
        <w:t xml:space="preserve">, </w:t>
      </w:r>
      <w:r w:rsidRPr="00BD0693">
        <w:rPr>
          <w:rFonts w:cstheme="minorHAnsi"/>
          <w:sz w:val="24"/>
          <w:szCs w:val="24"/>
        </w:rPr>
        <w:t>art.6a ust.11 ustawy z dnia 15 listopada 1984r.o podatku rolnym (</w:t>
      </w:r>
      <w:r>
        <w:rPr>
          <w:rFonts w:cstheme="minorHAnsi"/>
          <w:sz w:val="24"/>
          <w:szCs w:val="24"/>
        </w:rPr>
        <w:t xml:space="preserve">tekst </w:t>
      </w:r>
      <w:r w:rsidRPr="00BD0693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ednolity: </w:t>
      </w:r>
      <w:r w:rsidRPr="00BD0693">
        <w:rPr>
          <w:rFonts w:cstheme="minorHAnsi"/>
          <w:sz w:val="24"/>
          <w:szCs w:val="24"/>
        </w:rPr>
        <w:t>Dz.</w:t>
      </w:r>
      <w:r>
        <w:rPr>
          <w:rFonts w:cstheme="minorHAnsi"/>
          <w:sz w:val="24"/>
          <w:szCs w:val="24"/>
        </w:rPr>
        <w:t xml:space="preserve"> </w:t>
      </w:r>
      <w:r w:rsidRPr="00BD0693">
        <w:rPr>
          <w:rFonts w:cstheme="minorHAnsi"/>
          <w:sz w:val="24"/>
          <w:szCs w:val="24"/>
        </w:rPr>
        <w:t xml:space="preserve">U. z 2006 </w:t>
      </w:r>
      <w:r>
        <w:rPr>
          <w:rFonts w:cstheme="minorHAnsi"/>
          <w:sz w:val="24"/>
          <w:szCs w:val="24"/>
        </w:rPr>
        <w:t xml:space="preserve">r. </w:t>
      </w:r>
      <w:r w:rsidRPr="00BD0693">
        <w:rPr>
          <w:rFonts w:cstheme="minorHAnsi"/>
          <w:sz w:val="24"/>
          <w:szCs w:val="24"/>
        </w:rPr>
        <w:t xml:space="preserve">Nr 136, poz. 969 z </w:t>
      </w:r>
      <w:proofErr w:type="spellStart"/>
      <w:r w:rsidRPr="00BD0693">
        <w:rPr>
          <w:rFonts w:cstheme="minorHAnsi"/>
          <w:sz w:val="24"/>
          <w:szCs w:val="24"/>
        </w:rPr>
        <w:t>późn</w:t>
      </w:r>
      <w:proofErr w:type="spellEnd"/>
      <w:r w:rsidRPr="00BD0693">
        <w:rPr>
          <w:rFonts w:cstheme="minorHAnsi"/>
          <w:sz w:val="24"/>
          <w:szCs w:val="24"/>
        </w:rPr>
        <w:t>. zm.) oraz art.</w:t>
      </w:r>
      <w:r>
        <w:rPr>
          <w:rFonts w:cstheme="minorHAnsi"/>
          <w:sz w:val="24"/>
          <w:szCs w:val="24"/>
        </w:rPr>
        <w:t xml:space="preserve"> </w:t>
      </w:r>
      <w:r w:rsidRPr="00BD0693">
        <w:rPr>
          <w:rFonts w:cstheme="minorHAnsi"/>
          <w:sz w:val="24"/>
          <w:szCs w:val="24"/>
        </w:rPr>
        <w:t>6 ust.9 ustawy z dnia 30 października 2002 r. o podatku leśnym (Dz.</w:t>
      </w:r>
      <w:r>
        <w:rPr>
          <w:rFonts w:cstheme="minorHAnsi"/>
          <w:sz w:val="24"/>
          <w:szCs w:val="24"/>
        </w:rPr>
        <w:t xml:space="preserve"> </w:t>
      </w:r>
      <w:r w:rsidRPr="00BD0693">
        <w:rPr>
          <w:rFonts w:cstheme="minorHAnsi"/>
          <w:sz w:val="24"/>
          <w:szCs w:val="24"/>
        </w:rPr>
        <w:t xml:space="preserve">U. </w:t>
      </w:r>
      <w:r>
        <w:rPr>
          <w:rFonts w:cstheme="minorHAnsi"/>
          <w:sz w:val="24"/>
          <w:szCs w:val="24"/>
        </w:rPr>
        <w:t xml:space="preserve">z 2002 r. </w:t>
      </w:r>
      <w:r w:rsidRPr="00BD0693">
        <w:rPr>
          <w:rFonts w:cstheme="minorHAnsi"/>
          <w:sz w:val="24"/>
          <w:szCs w:val="24"/>
        </w:rPr>
        <w:t>Nr 200, poz.1682</w:t>
      </w:r>
      <w:r>
        <w:rPr>
          <w:rFonts w:cstheme="minorHAnsi"/>
          <w:sz w:val="24"/>
          <w:szCs w:val="24"/>
        </w:rPr>
        <w:t xml:space="preserve"> </w:t>
      </w:r>
      <w:r w:rsidRPr="00BD0693">
        <w:rPr>
          <w:rFonts w:cstheme="minorHAnsi"/>
          <w:sz w:val="24"/>
          <w:szCs w:val="24"/>
        </w:rPr>
        <w:t xml:space="preserve">z </w:t>
      </w:r>
      <w:proofErr w:type="spellStart"/>
      <w:r w:rsidRPr="00BD0693">
        <w:rPr>
          <w:rFonts w:cstheme="minorHAnsi"/>
          <w:sz w:val="24"/>
          <w:szCs w:val="24"/>
        </w:rPr>
        <w:t>późn</w:t>
      </w:r>
      <w:proofErr w:type="spellEnd"/>
      <w:r w:rsidRPr="00BD0693">
        <w:rPr>
          <w:rFonts w:cstheme="minorHAnsi"/>
          <w:sz w:val="24"/>
          <w:szCs w:val="24"/>
        </w:rPr>
        <w:t>. zm.) Rada Gminy</w:t>
      </w:r>
      <w:r>
        <w:rPr>
          <w:rFonts w:cstheme="minorHAnsi"/>
          <w:sz w:val="24"/>
          <w:szCs w:val="24"/>
        </w:rPr>
        <w:t xml:space="preserve"> </w:t>
      </w:r>
      <w:r w:rsidRPr="00BD0693">
        <w:rPr>
          <w:rFonts w:cstheme="minorHAnsi"/>
          <w:sz w:val="24"/>
          <w:szCs w:val="24"/>
        </w:rPr>
        <w:t>uchwala co następuje: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BD0693">
        <w:rPr>
          <w:rFonts w:cstheme="minorHAnsi"/>
          <w:b/>
          <w:bCs/>
          <w:sz w:val="24"/>
          <w:szCs w:val="24"/>
        </w:rPr>
        <w:t xml:space="preserve">§ 1. 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>Przyjmuje się następujące wzory deklaracji podatkow</w:t>
      </w:r>
      <w:r w:rsidR="00467022">
        <w:rPr>
          <w:rFonts w:cstheme="minorHAnsi"/>
          <w:sz w:val="24"/>
          <w:szCs w:val="24"/>
        </w:rPr>
        <w:t>ych</w:t>
      </w:r>
      <w:r w:rsidR="006949B8">
        <w:rPr>
          <w:rFonts w:cstheme="minorHAnsi"/>
          <w:sz w:val="24"/>
          <w:szCs w:val="24"/>
        </w:rPr>
        <w:t xml:space="preserve"> opracowan</w:t>
      </w:r>
      <w:r w:rsidR="00467022">
        <w:rPr>
          <w:rFonts w:cstheme="minorHAnsi"/>
          <w:sz w:val="24"/>
          <w:szCs w:val="24"/>
        </w:rPr>
        <w:t>ych</w:t>
      </w:r>
      <w:r w:rsidR="006949B8">
        <w:rPr>
          <w:rFonts w:cstheme="minorHAnsi"/>
          <w:sz w:val="24"/>
          <w:szCs w:val="24"/>
        </w:rPr>
        <w:t xml:space="preserve"> przez Agencję Nieruchomości Rolnych, a dotycząc</w:t>
      </w:r>
      <w:r w:rsidR="00467022">
        <w:rPr>
          <w:rFonts w:cstheme="minorHAnsi"/>
          <w:sz w:val="24"/>
          <w:szCs w:val="24"/>
        </w:rPr>
        <w:t>ych</w:t>
      </w:r>
      <w:r w:rsidR="006949B8">
        <w:rPr>
          <w:rFonts w:cstheme="minorHAnsi"/>
          <w:sz w:val="24"/>
          <w:szCs w:val="24"/>
        </w:rPr>
        <w:t xml:space="preserve"> tylko nieruchomości będących w jej Zasobie, stanowiący załącznik do niniejszej uchwały</w:t>
      </w:r>
      <w:r w:rsidRPr="00BD0693">
        <w:rPr>
          <w:rFonts w:cstheme="minorHAnsi"/>
          <w:sz w:val="24"/>
          <w:szCs w:val="24"/>
        </w:rPr>
        <w:t>: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 xml:space="preserve">1. Deklaracja na podatek rolny </w:t>
      </w:r>
      <w:r w:rsidR="00640A85">
        <w:rPr>
          <w:rFonts w:cstheme="minorHAnsi"/>
          <w:sz w:val="24"/>
          <w:szCs w:val="24"/>
        </w:rPr>
        <w:t>(</w:t>
      </w:r>
      <w:r w:rsidRPr="00BD0693">
        <w:rPr>
          <w:rFonts w:cstheme="minorHAnsi"/>
          <w:sz w:val="24"/>
          <w:szCs w:val="24"/>
        </w:rPr>
        <w:t>DR</w:t>
      </w:r>
      <w:r w:rsidR="00640A85">
        <w:rPr>
          <w:rFonts w:cstheme="minorHAnsi"/>
          <w:sz w:val="24"/>
          <w:szCs w:val="24"/>
        </w:rPr>
        <w:t xml:space="preserve">) </w:t>
      </w:r>
      <w:r w:rsidRPr="00BD0693">
        <w:rPr>
          <w:rFonts w:cstheme="minorHAnsi"/>
          <w:sz w:val="24"/>
          <w:szCs w:val="24"/>
        </w:rPr>
        <w:t>– stanowiąca załącznik nr 1 do niniejszej uchwały.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>2. Deklaracja na podatek leś</w:t>
      </w:r>
      <w:r w:rsidR="00640A85">
        <w:rPr>
          <w:rFonts w:cstheme="minorHAnsi"/>
          <w:sz w:val="24"/>
          <w:szCs w:val="24"/>
        </w:rPr>
        <w:t>ny (DL)</w:t>
      </w:r>
      <w:r w:rsidRPr="00BD0693">
        <w:rPr>
          <w:rFonts w:cstheme="minorHAnsi"/>
          <w:sz w:val="24"/>
          <w:szCs w:val="24"/>
        </w:rPr>
        <w:t xml:space="preserve"> – stanowiąca załącznik nr 2 do niniejszej uchwały.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>3. Deklaracja na podatek od nieruchomoś</w:t>
      </w:r>
      <w:r w:rsidR="00640A85">
        <w:rPr>
          <w:rFonts w:cstheme="minorHAnsi"/>
          <w:sz w:val="24"/>
          <w:szCs w:val="24"/>
        </w:rPr>
        <w:t>ci (DN)</w:t>
      </w:r>
      <w:r w:rsidRPr="00BD0693">
        <w:rPr>
          <w:rFonts w:cstheme="minorHAnsi"/>
          <w:sz w:val="24"/>
          <w:szCs w:val="24"/>
        </w:rPr>
        <w:t xml:space="preserve"> - stanowiąca załącznik nr 3 do niniejszej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>uchwały.</w:t>
      </w:r>
    </w:p>
    <w:p w:rsid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</w:t>
      </w:r>
      <w:r w:rsidRPr="00BD0693">
        <w:rPr>
          <w:rFonts w:cstheme="minorHAnsi"/>
          <w:b/>
          <w:bCs/>
          <w:sz w:val="24"/>
          <w:szCs w:val="24"/>
        </w:rPr>
        <w:t xml:space="preserve">§ 2. </w:t>
      </w:r>
    </w:p>
    <w:p w:rsid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>Wykonanie uchwały powierza się Wójtowi Gminy.</w:t>
      </w:r>
    </w:p>
    <w:p w:rsidR="006949B8" w:rsidRPr="00BD0693" w:rsidRDefault="006949B8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</w:t>
      </w:r>
      <w:r w:rsidRPr="00BD0693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 xml:space="preserve"> 3</w:t>
      </w:r>
      <w:r w:rsidRPr="00BD0693">
        <w:rPr>
          <w:rFonts w:cstheme="minorHAnsi"/>
          <w:b/>
          <w:bCs/>
          <w:sz w:val="24"/>
          <w:szCs w:val="24"/>
        </w:rPr>
        <w:t xml:space="preserve"> </w:t>
      </w:r>
    </w:p>
    <w:p w:rsidR="00BD0693" w:rsidRPr="00BD0693" w:rsidRDefault="00BD0693" w:rsidP="00BD06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>Uchwała wchodzi w życie po upływie 14 dni od dnia ogłoszenia w Dzienniku Urzędowym</w:t>
      </w:r>
    </w:p>
    <w:p w:rsidR="00A74E15" w:rsidRDefault="00BD0693" w:rsidP="00BD0693">
      <w:pPr>
        <w:jc w:val="both"/>
        <w:rPr>
          <w:rFonts w:cstheme="minorHAnsi"/>
          <w:sz w:val="24"/>
          <w:szCs w:val="24"/>
        </w:rPr>
      </w:pPr>
      <w:r w:rsidRPr="00BD0693">
        <w:rPr>
          <w:rFonts w:cstheme="minorHAnsi"/>
          <w:sz w:val="24"/>
          <w:szCs w:val="24"/>
        </w:rPr>
        <w:t>Województwa Świętokrzyskiego i ma zastosowanie od dnia 1 stycznia 201</w:t>
      </w:r>
      <w:r w:rsidR="00593F41">
        <w:rPr>
          <w:rFonts w:cstheme="minorHAnsi"/>
          <w:sz w:val="24"/>
          <w:szCs w:val="24"/>
        </w:rPr>
        <w:t>2</w:t>
      </w:r>
      <w:r w:rsidRPr="00BD0693">
        <w:rPr>
          <w:rFonts w:cstheme="minorHAnsi"/>
          <w:sz w:val="24"/>
          <w:szCs w:val="24"/>
        </w:rPr>
        <w:t xml:space="preserve"> roku.</w:t>
      </w:r>
    </w:p>
    <w:p w:rsidR="001F0B01" w:rsidRDefault="001F0B01" w:rsidP="00BD0693">
      <w:pPr>
        <w:jc w:val="both"/>
        <w:rPr>
          <w:rFonts w:cstheme="minorHAnsi"/>
          <w:sz w:val="24"/>
          <w:szCs w:val="24"/>
        </w:rPr>
      </w:pPr>
    </w:p>
    <w:p w:rsidR="006949B8" w:rsidRDefault="006949B8" w:rsidP="000439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043941" w:rsidRDefault="00043941" w:rsidP="00043941">
      <w:pPr>
        <w:jc w:val="both"/>
        <w:rPr>
          <w:rFonts w:cstheme="minorHAnsi"/>
          <w:sz w:val="24"/>
          <w:szCs w:val="24"/>
        </w:rPr>
      </w:pPr>
    </w:p>
    <w:p w:rsidR="00043941" w:rsidRDefault="00043941" w:rsidP="00043941">
      <w:pPr>
        <w:jc w:val="both"/>
        <w:rPr>
          <w:rFonts w:cstheme="minorHAnsi"/>
          <w:sz w:val="24"/>
          <w:szCs w:val="24"/>
        </w:rPr>
      </w:pPr>
    </w:p>
    <w:p w:rsidR="001F0B01" w:rsidRP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25"/>
      </w:tblGrid>
      <w:tr w:rsidR="001F0B01" w:rsidTr="00AB5767">
        <w:trPr>
          <w:trHeight w:val="100"/>
        </w:trPr>
        <w:tc>
          <w:tcPr>
            <w:tcW w:w="5625" w:type="dxa"/>
          </w:tcPr>
          <w:p w:rsidR="001F0B01" w:rsidRDefault="001F0B01" w:rsidP="00AB57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F0B01" w:rsidRDefault="001F0B01" w:rsidP="001F0B01">
      <w:pPr>
        <w:pStyle w:val="Tekstprzypisukocow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1</w:t>
      </w:r>
      <w:r>
        <w:rPr>
          <w:sz w:val="16"/>
          <w:szCs w:val="16"/>
        </w:rPr>
        <w:t xml:space="preserve"> Niniejsza ustawa dokonuje w zakresie swojej regulacji wdrożenia następujących dyrektyw Wspólnot Europejskich:</w:t>
      </w:r>
    </w:p>
    <w:p w:rsidR="001F0B01" w:rsidRDefault="001F0B01" w:rsidP="001F0B01">
      <w:pPr>
        <w:pStyle w:val="Tekstprzypisukocowego"/>
        <w:ind w:left="720" w:hanging="180"/>
        <w:jc w:val="both"/>
        <w:rPr>
          <w:sz w:val="16"/>
          <w:szCs w:val="16"/>
        </w:rPr>
      </w:pPr>
      <w:r>
        <w:rPr>
          <w:sz w:val="16"/>
          <w:szCs w:val="16"/>
        </w:rPr>
        <w:t>1) dyrektywy 92/106/EWG z dnia 7 grudnia 1992 r. w sprawie ustanowienia wspólnych zasad dla niektórych typów transportu kombinowanego towarów między państwami członkowskimi (Dz.Urz. WE L 368 z 17.12.1992),</w:t>
      </w:r>
    </w:p>
    <w:p w:rsidR="001F0B01" w:rsidRDefault="001F0B01" w:rsidP="001F0B01">
      <w:pPr>
        <w:pStyle w:val="Tekstprzypisukocowego"/>
        <w:ind w:left="720" w:hanging="180"/>
        <w:jc w:val="both"/>
        <w:rPr>
          <w:sz w:val="16"/>
          <w:szCs w:val="16"/>
        </w:rPr>
      </w:pPr>
      <w:r>
        <w:rPr>
          <w:sz w:val="16"/>
          <w:szCs w:val="16"/>
        </w:rPr>
        <w:t>2) dyrektywy 1999/62/WE z dnia 17 czerwca 1999 r. w sprawie pobierania opłat za użytkowania niektórych typów infrastruktury przez pojazdy ciężarowe (Dz.Urz. WE L 187 z 20.07.1999).</w:t>
      </w:r>
    </w:p>
    <w:p w:rsidR="001F0B01" w:rsidRDefault="001F0B01" w:rsidP="001F0B01">
      <w:pPr>
        <w:pStyle w:val="Tekstprzypisukocow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Dane dotyczące ogłoszenia aktów prawa Unii Europejskiej, zamieszczone w niniejszej ustawie – z dniem uzyskania przez Rzeczpospolitą Polską członkostwa w Unii Europejskiej – dotyczą ogłoszenia tych aktów w Dzienniku Urzędowym Unii Europejskiej – wydanie specjalne. </w:t>
      </w:r>
    </w:p>
    <w:p w:rsid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Uzasadnienie</w:t>
      </w:r>
    </w:p>
    <w:p w:rsidR="001F0B01" w:rsidRP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0B01" w:rsidRP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0B01">
        <w:rPr>
          <w:rFonts w:cstheme="minorHAnsi"/>
          <w:sz w:val="24"/>
          <w:szCs w:val="24"/>
        </w:rPr>
        <w:t xml:space="preserve">Zgodnie z ustawą o podatkach i opłatach lokalnych (tj. </w:t>
      </w:r>
      <w:proofErr w:type="spellStart"/>
      <w:r w:rsidRPr="001F0B01">
        <w:rPr>
          <w:rFonts w:cstheme="minorHAnsi"/>
          <w:sz w:val="24"/>
          <w:szCs w:val="24"/>
        </w:rPr>
        <w:t>Dz.U</w:t>
      </w:r>
      <w:proofErr w:type="spellEnd"/>
      <w:r w:rsidRPr="001F0B01">
        <w:rPr>
          <w:rFonts w:cstheme="minorHAnsi"/>
          <w:sz w:val="24"/>
          <w:szCs w:val="24"/>
        </w:rPr>
        <w:t xml:space="preserve">. z 2010 r. Nr 95, poz. 613 ze zm.), ustawą o podatku rolnym (tj. </w:t>
      </w:r>
      <w:proofErr w:type="spellStart"/>
      <w:r w:rsidRPr="001F0B01">
        <w:rPr>
          <w:rFonts w:cstheme="minorHAnsi"/>
          <w:sz w:val="24"/>
          <w:szCs w:val="24"/>
        </w:rPr>
        <w:t>Dz.U</w:t>
      </w:r>
      <w:proofErr w:type="spellEnd"/>
      <w:r w:rsidRPr="001F0B01">
        <w:rPr>
          <w:rFonts w:cstheme="minorHAnsi"/>
          <w:sz w:val="24"/>
          <w:szCs w:val="24"/>
        </w:rPr>
        <w:t>. z 2006 Nr 136, poz. 969 ze zm.), ustawą o podatku leśnym (</w:t>
      </w:r>
      <w:proofErr w:type="spellStart"/>
      <w:r w:rsidRPr="001F0B01">
        <w:rPr>
          <w:rFonts w:cstheme="minorHAnsi"/>
          <w:sz w:val="24"/>
          <w:szCs w:val="24"/>
        </w:rPr>
        <w:t>Dz.U</w:t>
      </w:r>
      <w:proofErr w:type="spellEnd"/>
      <w:r w:rsidRPr="001F0B01">
        <w:rPr>
          <w:rFonts w:cstheme="minorHAnsi"/>
          <w:sz w:val="24"/>
          <w:szCs w:val="24"/>
        </w:rPr>
        <w:t>. Nr 200, poz.1682 ze zm.) wzory deklaracji uchwala Rada Gminy. Z uwagi na wprowadzenie przez Agencję Nieruchomości Rolnych elektronicznego systemu ewidencji gruntów i rozliczenia podatków będących w zasobie Agencji, zwróciła się ona z wnioskiem o przyjęcie wzoru deklaracji podatkowej. Ponieważ system zapewni sprawny obrót</w:t>
      </w:r>
    </w:p>
    <w:p w:rsidR="001F0B01" w:rsidRP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0B01">
        <w:rPr>
          <w:rFonts w:cstheme="minorHAnsi"/>
          <w:sz w:val="24"/>
          <w:szCs w:val="24"/>
        </w:rPr>
        <w:t>nieruchomościami oraz rozliczenie podatków, zasadne jest uwzględnienie wniosku co nie powoduje</w:t>
      </w:r>
      <w:r>
        <w:rPr>
          <w:rFonts w:cstheme="minorHAnsi"/>
          <w:sz w:val="24"/>
          <w:szCs w:val="24"/>
        </w:rPr>
        <w:t xml:space="preserve"> </w:t>
      </w:r>
      <w:r w:rsidRPr="001F0B01">
        <w:rPr>
          <w:rFonts w:cstheme="minorHAnsi"/>
          <w:sz w:val="24"/>
          <w:szCs w:val="24"/>
        </w:rPr>
        <w:t>opóźnień w otrzymaniu podatku oraz ich zmiany w wyrazie fizycznym dla Gminy.</w:t>
      </w:r>
    </w:p>
    <w:p w:rsidR="001F0B01" w:rsidRP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F0B01" w:rsidRPr="001F0B01" w:rsidRDefault="001F0B01" w:rsidP="001F0B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1F0B01" w:rsidRPr="001F0B01" w:rsidSect="00A74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0693"/>
    <w:rsid w:val="00043941"/>
    <w:rsid w:val="0018344E"/>
    <w:rsid w:val="001F0B01"/>
    <w:rsid w:val="00207C2C"/>
    <w:rsid w:val="0027255C"/>
    <w:rsid w:val="00285878"/>
    <w:rsid w:val="002B4C50"/>
    <w:rsid w:val="00467022"/>
    <w:rsid w:val="00593F41"/>
    <w:rsid w:val="00640A85"/>
    <w:rsid w:val="0066521E"/>
    <w:rsid w:val="006949B8"/>
    <w:rsid w:val="00787FB9"/>
    <w:rsid w:val="00902165"/>
    <w:rsid w:val="00980FA0"/>
    <w:rsid w:val="009D5936"/>
    <w:rsid w:val="00A6346C"/>
    <w:rsid w:val="00A70CCC"/>
    <w:rsid w:val="00A74E15"/>
    <w:rsid w:val="00AC67E6"/>
    <w:rsid w:val="00B10772"/>
    <w:rsid w:val="00BD0693"/>
    <w:rsid w:val="00C06068"/>
    <w:rsid w:val="00CA27C1"/>
    <w:rsid w:val="00E01B61"/>
    <w:rsid w:val="00EA2B9A"/>
    <w:rsid w:val="00F5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949B8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6949B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949B8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NTT</cp:lastModifiedBy>
  <cp:revision>13</cp:revision>
  <cp:lastPrinted>2011-12-01T11:19:00Z</cp:lastPrinted>
  <dcterms:created xsi:type="dcterms:W3CDTF">2011-11-16T10:27:00Z</dcterms:created>
  <dcterms:modified xsi:type="dcterms:W3CDTF">2011-12-01T11:19:00Z</dcterms:modified>
</cp:coreProperties>
</file>