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BB" w:rsidRPr="005839C8" w:rsidRDefault="00484D94" w:rsidP="00AD7CB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</w:t>
      </w:r>
      <w:r w:rsidR="00AD7CBB">
        <w:rPr>
          <w:rFonts w:ascii="Times New Roman" w:hAnsi="Times New Roman"/>
          <w:b/>
          <w:sz w:val="24"/>
          <w:szCs w:val="24"/>
        </w:rPr>
        <w:t xml:space="preserve"> 22</w:t>
      </w:r>
      <w:r w:rsidR="00AD7CBB" w:rsidRPr="005839C8">
        <w:rPr>
          <w:rFonts w:ascii="Times New Roman" w:hAnsi="Times New Roman"/>
          <w:b/>
          <w:sz w:val="24"/>
          <w:szCs w:val="24"/>
        </w:rPr>
        <w:t>/</w:t>
      </w:r>
      <w:r w:rsidR="00AD7CBB">
        <w:rPr>
          <w:rFonts w:ascii="Times New Roman" w:hAnsi="Times New Roman"/>
          <w:b/>
          <w:sz w:val="24"/>
          <w:szCs w:val="24"/>
        </w:rPr>
        <w:t>IV/2015</w:t>
      </w:r>
    </w:p>
    <w:p w:rsidR="00AD7CBB" w:rsidRPr="005839C8" w:rsidRDefault="00AD7CBB" w:rsidP="00AD7CB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839C8">
        <w:rPr>
          <w:rFonts w:ascii="Times New Roman" w:hAnsi="Times New Roman"/>
          <w:b/>
          <w:sz w:val="24"/>
          <w:szCs w:val="24"/>
        </w:rPr>
        <w:t>RADY GMINY SMYKÓW</w:t>
      </w:r>
    </w:p>
    <w:p w:rsidR="00AD7CBB" w:rsidRDefault="00AD7CBB" w:rsidP="00AD7CB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839C8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 xml:space="preserve">13 lutego 2015 </w:t>
      </w:r>
      <w:r w:rsidRPr="005839C8">
        <w:rPr>
          <w:rFonts w:ascii="Times New Roman" w:hAnsi="Times New Roman"/>
          <w:b/>
          <w:sz w:val="24"/>
          <w:szCs w:val="24"/>
        </w:rPr>
        <w:t>r.</w:t>
      </w:r>
    </w:p>
    <w:p w:rsidR="00467808" w:rsidRDefault="00467808" w:rsidP="00467808">
      <w:pPr>
        <w:jc w:val="both"/>
      </w:pPr>
    </w:p>
    <w:p w:rsidR="00467808" w:rsidRDefault="00467808" w:rsidP="00467808">
      <w:pPr>
        <w:jc w:val="both"/>
        <w:rPr>
          <w:sz w:val="24"/>
        </w:rPr>
      </w:pPr>
    </w:p>
    <w:p w:rsidR="00467808" w:rsidRPr="00E11AF1" w:rsidRDefault="00467808" w:rsidP="00467808">
      <w:pPr>
        <w:jc w:val="both"/>
        <w:rPr>
          <w:b/>
          <w:sz w:val="24"/>
        </w:rPr>
      </w:pPr>
      <w:r w:rsidRPr="00E11AF1">
        <w:rPr>
          <w:b/>
          <w:sz w:val="24"/>
        </w:rPr>
        <w:t>w sprawie przyjęcia „Programu opieki nad zwierzętami bezdomnymi oraz zapobiegania bezdomności zwierząt</w:t>
      </w:r>
      <w:r w:rsidRPr="00E11AF1">
        <w:rPr>
          <w:b/>
          <w:i/>
          <w:sz w:val="24"/>
        </w:rPr>
        <w:t xml:space="preserve"> </w:t>
      </w:r>
      <w:r w:rsidRPr="00E11AF1">
        <w:rPr>
          <w:b/>
          <w:sz w:val="24"/>
        </w:rPr>
        <w:t xml:space="preserve">na </w:t>
      </w:r>
      <w:r w:rsidR="002F52B8">
        <w:rPr>
          <w:b/>
          <w:sz w:val="24"/>
        </w:rPr>
        <w:t>terenie Gminy Smyków na rok 2015</w:t>
      </w:r>
      <w:r w:rsidRPr="00E11AF1">
        <w:rPr>
          <w:b/>
          <w:sz w:val="24"/>
        </w:rPr>
        <w:t>”.</w:t>
      </w: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D006C" w:rsidRPr="004D006C" w:rsidRDefault="004D006C" w:rsidP="004D006C">
      <w:pPr>
        <w:ind w:firstLine="525"/>
        <w:jc w:val="both"/>
        <w:rPr>
          <w:sz w:val="24"/>
          <w:szCs w:val="24"/>
        </w:rPr>
      </w:pPr>
      <w:r w:rsidRPr="004D006C">
        <w:rPr>
          <w:sz w:val="24"/>
          <w:szCs w:val="24"/>
        </w:rPr>
        <w:t xml:space="preserve">Na podstawie art.18 ust.2 pkt.15 ustawy z dnia 8 marca 1990r. o samorządzie gminnym (Dz. U. z 2013 r. poz. 594, z </w:t>
      </w:r>
      <w:proofErr w:type="spellStart"/>
      <w:r w:rsidRPr="004D006C">
        <w:rPr>
          <w:sz w:val="24"/>
          <w:szCs w:val="24"/>
        </w:rPr>
        <w:t>późn</w:t>
      </w:r>
      <w:proofErr w:type="spellEnd"/>
      <w:r w:rsidRPr="004D006C">
        <w:rPr>
          <w:sz w:val="24"/>
          <w:szCs w:val="24"/>
        </w:rPr>
        <w:t xml:space="preserve">. </w:t>
      </w:r>
      <w:proofErr w:type="spellStart"/>
      <w:r w:rsidRPr="004D006C">
        <w:rPr>
          <w:sz w:val="24"/>
          <w:szCs w:val="24"/>
        </w:rPr>
        <w:t>zm</w:t>
      </w:r>
      <w:proofErr w:type="spellEnd"/>
      <w:r w:rsidRPr="004D006C">
        <w:rPr>
          <w:sz w:val="24"/>
          <w:szCs w:val="24"/>
        </w:rPr>
        <w:t xml:space="preserve">) oraz art. 11a ustawy z dnia 21 sierpnia 1997r. </w:t>
      </w:r>
      <w:r>
        <w:rPr>
          <w:sz w:val="24"/>
          <w:szCs w:val="24"/>
        </w:rPr>
        <w:t xml:space="preserve">                       </w:t>
      </w:r>
      <w:r w:rsidRPr="004D006C">
        <w:rPr>
          <w:sz w:val="24"/>
          <w:szCs w:val="24"/>
        </w:rPr>
        <w:t>o ochronie zwierząt (</w:t>
      </w:r>
      <w:proofErr w:type="spellStart"/>
      <w:r w:rsidRPr="004D006C">
        <w:rPr>
          <w:bCs/>
          <w:color w:val="000000"/>
          <w:sz w:val="24"/>
          <w:szCs w:val="24"/>
          <w:shd w:val="clear" w:color="auto" w:fill="FFFFFF"/>
        </w:rPr>
        <w:t>Dz.U</w:t>
      </w:r>
      <w:proofErr w:type="spellEnd"/>
      <w:r w:rsidRPr="004D006C">
        <w:rPr>
          <w:bCs/>
          <w:color w:val="000000"/>
          <w:sz w:val="24"/>
          <w:szCs w:val="24"/>
          <w:shd w:val="clear" w:color="auto" w:fill="FFFFFF"/>
        </w:rPr>
        <w:t>. z 2014 r. poz. 856.</w:t>
      </w:r>
      <w:r w:rsidRPr="004D006C">
        <w:rPr>
          <w:sz w:val="24"/>
          <w:szCs w:val="24"/>
        </w:rPr>
        <w:t>) Rada Gminy  Smyków uchwala co następuje:</w:t>
      </w:r>
    </w:p>
    <w:p w:rsidR="00467808" w:rsidRDefault="00467808" w:rsidP="00467808">
      <w:pPr>
        <w:jc w:val="both"/>
        <w:rPr>
          <w:sz w:val="24"/>
          <w:szCs w:val="24"/>
        </w:rPr>
      </w:pPr>
    </w:p>
    <w:p w:rsidR="00467808" w:rsidRDefault="00467808" w:rsidP="00467808">
      <w:pPr>
        <w:jc w:val="center"/>
        <w:rPr>
          <w:b/>
          <w:sz w:val="24"/>
        </w:rPr>
      </w:pPr>
      <w:r w:rsidRPr="00F6729C"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Pr="00F6729C">
        <w:rPr>
          <w:b/>
          <w:sz w:val="24"/>
        </w:rPr>
        <w:t>1</w:t>
      </w:r>
    </w:p>
    <w:p w:rsidR="00467808" w:rsidRPr="00F6729C" w:rsidRDefault="00467808" w:rsidP="00467808">
      <w:pPr>
        <w:jc w:val="center"/>
        <w:rPr>
          <w:b/>
          <w:sz w:val="24"/>
        </w:rPr>
      </w:pPr>
    </w:p>
    <w:p w:rsidR="00467808" w:rsidRDefault="00197E07" w:rsidP="00467808">
      <w:pPr>
        <w:jc w:val="both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Przyjmuje się </w:t>
      </w:r>
      <w:r w:rsidR="00467808">
        <w:rPr>
          <w:rFonts w:eastAsia="Arial" w:cs="Arial"/>
          <w:sz w:val="24"/>
          <w:szCs w:val="24"/>
        </w:rPr>
        <w:t>do realizacji „Program opieki nad zwierzętami bezdomnymi oraz zapobiegania bezdomności zwierząt</w:t>
      </w:r>
      <w:r w:rsidR="002F52B8">
        <w:rPr>
          <w:rFonts w:eastAsia="Arial" w:cs="Arial"/>
          <w:sz w:val="24"/>
          <w:szCs w:val="24"/>
        </w:rPr>
        <w:t xml:space="preserve"> na terenie Gminy Smyków na 2015</w:t>
      </w:r>
      <w:r w:rsidR="00467808">
        <w:rPr>
          <w:rFonts w:eastAsia="Arial" w:cs="Arial"/>
          <w:sz w:val="24"/>
          <w:szCs w:val="24"/>
        </w:rPr>
        <w:t xml:space="preserve"> rok”, zwany dalej Programem</w:t>
      </w:r>
      <w:r w:rsidR="00467808">
        <w:rPr>
          <w:sz w:val="24"/>
          <w:szCs w:val="24"/>
        </w:rPr>
        <w:t>, stanowiący załącznik nr 1 do niniejszej uchwały.</w:t>
      </w: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center"/>
        <w:rPr>
          <w:b/>
          <w:sz w:val="24"/>
        </w:rPr>
      </w:pPr>
      <w:r w:rsidRPr="00F6729C"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Pr="00F6729C">
        <w:rPr>
          <w:b/>
          <w:sz w:val="24"/>
        </w:rPr>
        <w:t>2</w:t>
      </w:r>
    </w:p>
    <w:p w:rsidR="00467808" w:rsidRPr="00F6729C" w:rsidRDefault="00467808" w:rsidP="00467808">
      <w:pPr>
        <w:jc w:val="center"/>
        <w:rPr>
          <w:b/>
          <w:sz w:val="24"/>
        </w:rPr>
      </w:pPr>
    </w:p>
    <w:p w:rsidR="00467808" w:rsidRDefault="00467808" w:rsidP="00467808">
      <w:pPr>
        <w:jc w:val="both"/>
        <w:rPr>
          <w:sz w:val="24"/>
        </w:rPr>
      </w:pPr>
      <w:r>
        <w:rPr>
          <w:sz w:val="24"/>
        </w:rPr>
        <w:t>Wykonanie uchwały powierza się Wójtowi Gminy Smyków.</w:t>
      </w:r>
    </w:p>
    <w:p w:rsidR="00467808" w:rsidRDefault="00467808" w:rsidP="00467808">
      <w:pPr>
        <w:jc w:val="both"/>
        <w:rPr>
          <w:sz w:val="24"/>
        </w:rPr>
      </w:pPr>
    </w:p>
    <w:p w:rsidR="00467808" w:rsidRPr="00F6729C" w:rsidRDefault="00467808" w:rsidP="00467808">
      <w:pPr>
        <w:jc w:val="center"/>
        <w:rPr>
          <w:b/>
          <w:sz w:val="24"/>
        </w:rPr>
      </w:pPr>
      <w:r w:rsidRPr="00F6729C">
        <w:rPr>
          <w:b/>
          <w:sz w:val="24"/>
        </w:rPr>
        <w:t>§</w:t>
      </w:r>
      <w:r>
        <w:rPr>
          <w:b/>
          <w:sz w:val="24"/>
        </w:rPr>
        <w:t xml:space="preserve"> </w:t>
      </w:r>
      <w:r w:rsidRPr="00F6729C">
        <w:rPr>
          <w:b/>
          <w:sz w:val="24"/>
        </w:rPr>
        <w:t>3</w:t>
      </w:r>
    </w:p>
    <w:p w:rsidR="00467808" w:rsidRDefault="00467808" w:rsidP="00467808">
      <w:pPr>
        <w:jc w:val="center"/>
        <w:rPr>
          <w:rFonts w:ascii="Arial" w:eastAsia="Arial" w:hAnsi="Arial" w:cs="Arial"/>
          <w:b/>
          <w:bCs/>
          <w:sz w:val="23"/>
          <w:szCs w:val="23"/>
        </w:rPr>
      </w:pPr>
    </w:p>
    <w:p w:rsidR="008F6690" w:rsidRPr="008F6690" w:rsidRDefault="00467808" w:rsidP="008F6690">
      <w:pPr>
        <w:jc w:val="both"/>
        <w:rPr>
          <w:sz w:val="24"/>
          <w:szCs w:val="24"/>
        </w:rPr>
      </w:pPr>
      <w:r w:rsidRPr="008F6690">
        <w:rPr>
          <w:sz w:val="24"/>
          <w:szCs w:val="24"/>
        </w:rPr>
        <w:t xml:space="preserve">Uchwała wchodzi w życie </w:t>
      </w:r>
      <w:r w:rsidR="008F6690" w:rsidRPr="008F6690">
        <w:rPr>
          <w:sz w:val="24"/>
          <w:szCs w:val="24"/>
        </w:rPr>
        <w:t>z dniem podjęcia</w:t>
      </w: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AD7CBB" w:rsidRDefault="00AD7CBB" w:rsidP="00467808">
      <w:pPr>
        <w:jc w:val="both"/>
        <w:rPr>
          <w:sz w:val="24"/>
        </w:rPr>
      </w:pPr>
    </w:p>
    <w:p w:rsidR="004D006C" w:rsidRDefault="004D006C" w:rsidP="00467808">
      <w:pPr>
        <w:jc w:val="both"/>
        <w:rPr>
          <w:sz w:val="24"/>
        </w:rPr>
      </w:pPr>
    </w:p>
    <w:p w:rsidR="00467808" w:rsidRDefault="00467808" w:rsidP="00467808">
      <w:pPr>
        <w:jc w:val="both"/>
        <w:rPr>
          <w:sz w:val="24"/>
        </w:rPr>
      </w:pPr>
    </w:p>
    <w:p w:rsidR="00197E07" w:rsidRPr="00503288" w:rsidRDefault="00197E07" w:rsidP="00197E07">
      <w:pPr>
        <w:suppressAutoHyphens w:val="0"/>
        <w:overflowPunct/>
        <w:autoSpaceDN w:val="0"/>
        <w:adjustRightInd w:val="0"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503288">
        <w:rPr>
          <w:rFonts w:eastAsiaTheme="minorHAnsi"/>
          <w:b/>
          <w:sz w:val="24"/>
          <w:szCs w:val="24"/>
          <w:lang w:eastAsia="en-US"/>
        </w:rPr>
        <w:lastRenderedPageBreak/>
        <w:t>Uzasadnienie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 xml:space="preserve"> 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art. 11a ustawy o ochronie zwierzą</w:t>
      </w:r>
      <w:r>
        <w:rPr>
          <w:rFonts w:eastAsiaTheme="minorHAnsi"/>
          <w:sz w:val="24"/>
          <w:szCs w:val="24"/>
          <w:lang w:eastAsia="en-US"/>
        </w:rPr>
        <w:t xml:space="preserve">t z dnia 21 sierpnia 1997 r. </w:t>
      </w:r>
      <w:r w:rsidRPr="00197E07">
        <w:rPr>
          <w:rFonts w:eastAsiaTheme="minorHAnsi"/>
          <w:sz w:val="24"/>
          <w:szCs w:val="24"/>
          <w:lang w:eastAsia="en-US"/>
        </w:rPr>
        <w:t>zobowiązuje radę gminy do określania w drodze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97E07">
        <w:rPr>
          <w:rFonts w:eastAsiaTheme="minorHAnsi"/>
          <w:sz w:val="24"/>
          <w:szCs w:val="24"/>
          <w:lang w:eastAsia="en-US"/>
        </w:rPr>
        <w:t>uchwały, corocznie do dnia 31 marca, programu opieki nad zwierzętami bezdomnymi oraz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97E07">
        <w:rPr>
          <w:rFonts w:eastAsiaTheme="minorHAnsi"/>
          <w:sz w:val="24"/>
          <w:szCs w:val="24"/>
          <w:lang w:eastAsia="en-US"/>
        </w:rPr>
        <w:t>zapobiegania bezdomności zwierząt. Stanowi to wypełnienie obowiązku zapewnienia opieki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97E07">
        <w:rPr>
          <w:rFonts w:eastAsiaTheme="minorHAnsi"/>
          <w:sz w:val="24"/>
          <w:szCs w:val="24"/>
          <w:lang w:eastAsia="en-US"/>
        </w:rPr>
        <w:t>bezdomnym zwierzętom przez gminę, wynikającego z art. 11 ust. 1 ww. ustawy.</w:t>
      </w:r>
    </w:p>
    <w:p w:rsidR="00503288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 xml:space="preserve">W związku z powyższym przygotowany został 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Program opieki nad zwierz</w:t>
      </w:r>
      <w:r w:rsidRPr="00197E07">
        <w:rPr>
          <w:rFonts w:eastAsiaTheme="minorHAnsi"/>
          <w:sz w:val="24"/>
          <w:szCs w:val="24"/>
          <w:lang w:eastAsia="en-US"/>
        </w:rPr>
        <w:t>ę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tami</w:t>
      </w:r>
      <w:r w:rsidR="00503288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bezdomnymi oraz zapobiegania bezdomno</w:t>
      </w:r>
      <w:r w:rsidRPr="00197E07">
        <w:rPr>
          <w:rFonts w:eastAsiaTheme="minorHAnsi"/>
          <w:sz w:val="24"/>
          <w:szCs w:val="24"/>
          <w:lang w:eastAsia="en-US"/>
        </w:rPr>
        <w:t>ś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>ci zwierz</w:t>
      </w:r>
      <w:r w:rsidRPr="00197E07">
        <w:rPr>
          <w:rFonts w:eastAsiaTheme="minorHAnsi"/>
          <w:sz w:val="24"/>
          <w:szCs w:val="24"/>
          <w:lang w:eastAsia="en-US"/>
        </w:rPr>
        <w:t>ą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 xml:space="preserve">t na terenie </w:t>
      </w:r>
      <w:r>
        <w:rPr>
          <w:rFonts w:eastAsiaTheme="minorHAnsi"/>
          <w:i/>
          <w:iCs/>
          <w:sz w:val="24"/>
          <w:szCs w:val="24"/>
          <w:lang w:eastAsia="en-US"/>
        </w:rPr>
        <w:t>Gminy Smyków</w:t>
      </w:r>
      <w:r w:rsidR="00503288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>
        <w:rPr>
          <w:rFonts w:eastAsiaTheme="minorHAnsi"/>
          <w:i/>
          <w:iCs/>
          <w:sz w:val="24"/>
          <w:szCs w:val="24"/>
          <w:lang w:eastAsia="en-US"/>
        </w:rPr>
        <w:t>w 2015</w:t>
      </w:r>
      <w:r w:rsidRPr="00197E07">
        <w:rPr>
          <w:rFonts w:eastAsiaTheme="minorHAnsi"/>
          <w:i/>
          <w:iCs/>
          <w:sz w:val="24"/>
          <w:szCs w:val="24"/>
          <w:lang w:eastAsia="en-US"/>
        </w:rPr>
        <w:t xml:space="preserve"> roku</w:t>
      </w:r>
      <w:r w:rsidRPr="00197E07">
        <w:rPr>
          <w:rFonts w:eastAsiaTheme="minorHAnsi"/>
          <w:sz w:val="24"/>
          <w:szCs w:val="24"/>
          <w:lang w:eastAsia="en-US"/>
        </w:rPr>
        <w:t xml:space="preserve">, który stanowi załącznik do niniejszej uchwały. </w:t>
      </w:r>
    </w:p>
    <w:p w:rsidR="00503288" w:rsidRDefault="00503288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Obejmuje on swoim zakresem</w:t>
      </w:r>
      <w:r w:rsidR="00503288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197E07">
        <w:rPr>
          <w:rFonts w:eastAsiaTheme="minorHAnsi"/>
          <w:sz w:val="24"/>
          <w:szCs w:val="24"/>
          <w:lang w:eastAsia="en-US"/>
        </w:rPr>
        <w:t>realizację takich zadań jak: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1) zapewnienie bezdomnym zwierzętom miejsca w schronisku dla zwierząt;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2) opiekę nad wolno żyjącymi kotami, w tym ich dokarmianie;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3) odławianie bezdomnych zwierząt;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4) obligatoryjną sterylizację albo kastrację zwierząt w schroniskach dla zwierząt;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5) poszukiwanie właścicieli dla bezdomnych zwierząt;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6) usypianie ślepych miotów;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7) wskazanie gospodarstwa rolnego w celu zapewnienia miejsca dla zwierząt gospodarskich;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8) zapewnienie całodobowej opieki weterynaryjnej w przypadkach zdarzeń drogowych</w:t>
      </w: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>z udziałem zwierząt.</w:t>
      </w:r>
    </w:p>
    <w:p w:rsidR="00503288" w:rsidRDefault="00503288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503288" w:rsidRDefault="00503288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197E07" w:rsidRPr="00197E07" w:rsidRDefault="00197E07" w:rsidP="00197E07">
      <w:pPr>
        <w:suppressAutoHyphens w:val="0"/>
        <w:overflowPunct/>
        <w:autoSpaceDN w:val="0"/>
        <w:adjustRightInd w:val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97E07">
        <w:rPr>
          <w:rFonts w:eastAsiaTheme="minorHAnsi"/>
          <w:sz w:val="24"/>
          <w:szCs w:val="24"/>
          <w:lang w:eastAsia="en-US"/>
        </w:rPr>
        <w:t xml:space="preserve">Zgodnie z art. 11a ust. 7 projekt Programu został </w:t>
      </w:r>
      <w:r w:rsidR="00654601">
        <w:rPr>
          <w:rFonts w:eastAsiaTheme="minorHAnsi"/>
          <w:sz w:val="24"/>
          <w:szCs w:val="24"/>
          <w:lang w:eastAsia="en-US"/>
        </w:rPr>
        <w:t>przedstawiony do zaopiniowania:</w:t>
      </w:r>
    </w:p>
    <w:p w:rsidR="00654601" w:rsidRPr="00654601" w:rsidRDefault="00197E07" w:rsidP="00654601">
      <w:pPr>
        <w:pStyle w:val="Akapitzlist"/>
        <w:numPr>
          <w:ilvl w:val="0"/>
          <w:numId w:val="3"/>
        </w:numPr>
        <w:rPr>
          <w:rFonts w:eastAsiaTheme="minorHAnsi"/>
          <w:sz w:val="24"/>
          <w:szCs w:val="24"/>
          <w:lang w:eastAsia="en-US"/>
        </w:rPr>
      </w:pPr>
      <w:r w:rsidRPr="00654601">
        <w:rPr>
          <w:rFonts w:eastAsiaTheme="minorHAnsi"/>
          <w:sz w:val="24"/>
          <w:szCs w:val="24"/>
          <w:lang w:eastAsia="en-US"/>
        </w:rPr>
        <w:t xml:space="preserve">Powiatowemu Lekarzowi Weterynarii w </w:t>
      </w:r>
      <w:r w:rsidR="00503288" w:rsidRPr="00654601">
        <w:rPr>
          <w:rFonts w:eastAsiaTheme="minorHAnsi"/>
          <w:sz w:val="24"/>
          <w:szCs w:val="24"/>
          <w:lang w:eastAsia="en-US"/>
        </w:rPr>
        <w:t>Końskich</w:t>
      </w:r>
    </w:p>
    <w:p w:rsidR="00654601" w:rsidRPr="00654601" w:rsidRDefault="00654601" w:rsidP="00654601">
      <w:pPr>
        <w:pStyle w:val="Akapitzlist"/>
        <w:numPr>
          <w:ilvl w:val="0"/>
          <w:numId w:val="3"/>
        </w:numPr>
        <w:rPr>
          <w:rFonts w:eastAsiaTheme="minorHAnsi"/>
          <w:sz w:val="24"/>
          <w:szCs w:val="24"/>
          <w:lang w:eastAsia="en-US"/>
        </w:rPr>
      </w:pPr>
      <w:r w:rsidRPr="00654601">
        <w:rPr>
          <w:sz w:val="24"/>
          <w:szCs w:val="24"/>
        </w:rPr>
        <w:t>Towarzystwu Opieki nad Zwierzętami w Polsce Oddział w Kielcach</w:t>
      </w:r>
    </w:p>
    <w:p w:rsidR="001D3F0C" w:rsidRPr="00654601" w:rsidRDefault="00654601" w:rsidP="00654601">
      <w:pPr>
        <w:pStyle w:val="Akapitzlist"/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sz w:val="24"/>
          <w:szCs w:val="24"/>
        </w:rPr>
      </w:pPr>
      <w:r w:rsidRPr="00654601">
        <w:rPr>
          <w:rFonts w:eastAsiaTheme="minorHAnsi"/>
          <w:sz w:val="24"/>
          <w:szCs w:val="24"/>
          <w:lang w:eastAsia="en-US"/>
        </w:rPr>
        <w:t>Kołom Ł</w:t>
      </w:r>
      <w:r w:rsidR="00197E07" w:rsidRPr="00654601">
        <w:rPr>
          <w:rFonts w:eastAsiaTheme="minorHAnsi"/>
          <w:sz w:val="24"/>
          <w:szCs w:val="24"/>
          <w:lang w:eastAsia="en-US"/>
        </w:rPr>
        <w:t>owieckim</w:t>
      </w:r>
      <w:r w:rsidRPr="00654601">
        <w:rPr>
          <w:rFonts w:eastAsiaTheme="minorHAnsi"/>
          <w:sz w:val="24"/>
          <w:szCs w:val="24"/>
          <w:lang w:eastAsia="en-US"/>
        </w:rPr>
        <w:t>:</w:t>
      </w:r>
      <w:r w:rsidR="00197E07" w:rsidRPr="00654601">
        <w:rPr>
          <w:rFonts w:eastAsiaTheme="minorHAnsi"/>
          <w:sz w:val="24"/>
          <w:szCs w:val="24"/>
          <w:lang w:eastAsia="en-US"/>
        </w:rPr>
        <w:t xml:space="preserve"> </w:t>
      </w:r>
      <w:r w:rsidRPr="00654601">
        <w:rPr>
          <w:rFonts w:eastAsiaTheme="minorHAnsi"/>
          <w:sz w:val="24"/>
          <w:szCs w:val="24"/>
          <w:lang w:eastAsia="en-US"/>
        </w:rPr>
        <w:t>Orlik, Gajus, Ponowa, Szarak</w:t>
      </w:r>
    </w:p>
    <w:sectPr w:rsidR="001D3F0C" w:rsidRPr="00654601" w:rsidSect="001D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372063"/>
    <w:multiLevelType w:val="hybridMultilevel"/>
    <w:tmpl w:val="D3AC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366DC"/>
    <w:multiLevelType w:val="hybridMultilevel"/>
    <w:tmpl w:val="8340B8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67808"/>
    <w:rsid w:val="00197E07"/>
    <w:rsid w:val="001D3F0C"/>
    <w:rsid w:val="002A388B"/>
    <w:rsid w:val="002F280D"/>
    <w:rsid w:val="002F52B8"/>
    <w:rsid w:val="003C7FF7"/>
    <w:rsid w:val="003E10AA"/>
    <w:rsid w:val="003E11E2"/>
    <w:rsid w:val="00467808"/>
    <w:rsid w:val="004761DF"/>
    <w:rsid w:val="0048131B"/>
    <w:rsid w:val="00484D94"/>
    <w:rsid w:val="004D006C"/>
    <w:rsid w:val="00503288"/>
    <w:rsid w:val="005177C7"/>
    <w:rsid w:val="00654601"/>
    <w:rsid w:val="006823D8"/>
    <w:rsid w:val="00752045"/>
    <w:rsid w:val="00831BDD"/>
    <w:rsid w:val="008D35CF"/>
    <w:rsid w:val="008F6690"/>
    <w:rsid w:val="00A226BB"/>
    <w:rsid w:val="00AA3703"/>
    <w:rsid w:val="00AD7CBB"/>
    <w:rsid w:val="00C11C79"/>
    <w:rsid w:val="00C87137"/>
    <w:rsid w:val="00EE3CB4"/>
    <w:rsid w:val="00F532BB"/>
    <w:rsid w:val="00F8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8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7808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8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54601"/>
    <w:pPr>
      <w:ind w:left="720"/>
      <w:contextualSpacing/>
    </w:pPr>
  </w:style>
  <w:style w:type="paragraph" w:styleId="Bezodstpw">
    <w:name w:val="No Spacing"/>
    <w:uiPriority w:val="1"/>
    <w:qFormat/>
    <w:rsid w:val="00AD7CB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8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7808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80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Smykowie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NTT</cp:lastModifiedBy>
  <cp:revision>5</cp:revision>
  <cp:lastPrinted>2015-02-05T11:50:00Z</cp:lastPrinted>
  <dcterms:created xsi:type="dcterms:W3CDTF">2015-02-05T09:51:00Z</dcterms:created>
  <dcterms:modified xsi:type="dcterms:W3CDTF">2015-02-16T13:20:00Z</dcterms:modified>
</cp:coreProperties>
</file>