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CC05D" w14:textId="77777777" w:rsidR="00223BA1" w:rsidRPr="009D3513" w:rsidRDefault="00223BA1" w:rsidP="00F55A7A">
      <w:pPr>
        <w:widowControl w:val="0"/>
        <w:autoSpaceDE w:val="0"/>
        <w:autoSpaceDN w:val="0"/>
        <w:adjustRightInd w:val="0"/>
        <w:spacing w:line="276" w:lineRule="auto"/>
        <w:jc w:val="right"/>
        <w:rPr>
          <w:rFonts w:cs="Calibri"/>
          <w:color w:val="000000"/>
          <w:sz w:val="20"/>
          <w:szCs w:val="20"/>
        </w:rPr>
      </w:pPr>
      <w:r w:rsidRPr="009D3513">
        <w:rPr>
          <w:rFonts w:cs="Calibri"/>
          <w:color w:val="000000"/>
          <w:sz w:val="20"/>
          <w:szCs w:val="20"/>
        </w:rPr>
        <w:t>Załącznik nr 1 do SIWZ</w:t>
      </w:r>
    </w:p>
    <w:p w14:paraId="578C83DB" w14:textId="77777777" w:rsidR="00223BA1" w:rsidRPr="009D3513" w:rsidRDefault="00223BA1" w:rsidP="00F55A7A">
      <w:pPr>
        <w:pStyle w:val="Tytu"/>
        <w:spacing w:line="276" w:lineRule="auto"/>
        <w:jc w:val="both"/>
        <w:rPr>
          <w:rFonts w:ascii="Calibri" w:hAnsi="Calibri" w:cs="Calibri"/>
          <w:color w:val="000000"/>
          <w:sz w:val="20"/>
          <w:u w:val="single"/>
        </w:rPr>
      </w:pPr>
      <w:bookmarkStart w:id="0" w:name="_GoBack"/>
      <w:bookmarkEnd w:id="0"/>
    </w:p>
    <w:p w14:paraId="44AB3AC1" w14:textId="77777777" w:rsidR="00223BA1" w:rsidRPr="009D3513" w:rsidRDefault="00223BA1" w:rsidP="00F55A7A">
      <w:pPr>
        <w:spacing w:line="276" w:lineRule="auto"/>
        <w:jc w:val="center"/>
        <w:rPr>
          <w:rFonts w:cs="Calibri"/>
          <w:bCs/>
          <w:color w:val="000000"/>
          <w:sz w:val="20"/>
          <w:szCs w:val="20"/>
          <w:u w:val="single"/>
        </w:rPr>
      </w:pPr>
      <w:r w:rsidRPr="009D3513">
        <w:rPr>
          <w:rFonts w:cs="Calibri"/>
          <w:bCs/>
          <w:color w:val="000000"/>
          <w:sz w:val="20"/>
          <w:szCs w:val="20"/>
          <w:u w:val="single"/>
        </w:rPr>
        <w:t>PROJEKT UMOWY</w:t>
      </w:r>
    </w:p>
    <w:p w14:paraId="77F9E1EA" w14:textId="77777777" w:rsidR="00223BA1" w:rsidRPr="009D3513" w:rsidRDefault="00223BA1" w:rsidP="00F55A7A">
      <w:pPr>
        <w:spacing w:line="276" w:lineRule="auto"/>
        <w:jc w:val="center"/>
        <w:rPr>
          <w:rFonts w:cs="Calibri"/>
          <w:bCs/>
          <w:color w:val="000000"/>
          <w:sz w:val="20"/>
          <w:szCs w:val="20"/>
          <w:u w:val="single"/>
        </w:rPr>
      </w:pPr>
      <w:r w:rsidRPr="009D3513">
        <w:rPr>
          <w:rFonts w:cs="Calibri"/>
          <w:bCs/>
          <w:color w:val="000000"/>
          <w:sz w:val="20"/>
          <w:szCs w:val="20"/>
          <w:u w:val="single"/>
        </w:rPr>
        <w:t>UMOWA …………….</w:t>
      </w:r>
    </w:p>
    <w:p w14:paraId="485CCC1D" w14:textId="77777777" w:rsidR="00223BA1" w:rsidRPr="009D3513" w:rsidRDefault="00223BA1" w:rsidP="00F55A7A">
      <w:pPr>
        <w:spacing w:line="276" w:lineRule="auto"/>
        <w:jc w:val="both"/>
        <w:rPr>
          <w:rFonts w:cs="Calibri"/>
          <w:color w:val="000000"/>
          <w:sz w:val="20"/>
          <w:szCs w:val="20"/>
        </w:rPr>
      </w:pPr>
    </w:p>
    <w:p w14:paraId="2B0F42FD" w14:textId="77777777" w:rsidR="00223BA1" w:rsidRPr="009D3513" w:rsidRDefault="00223BA1" w:rsidP="00F55A7A">
      <w:pPr>
        <w:spacing w:line="276" w:lineRule="auto"/>
        <w:jc w:val="both"/>
        <w:rPr>
          <w:rFonts w:cs="Calibri"/>
          <w:color w:val="000000"/>
          <w:sz w:val="20"/>
          <w:szCs w:val="20"/>
        </w:rPr>
      </w:pPr>
      <w:r w:rsidRPr="009D3513">
        <w:rPr>
          <w:rFonts w:cs="Calibri"/>
          <w:color w:val="000000"/>
          <w:sz w:val="20"/>
          <w:szCs w:val="20"/>
        </w:rPr>
        <w:t>zawarta w dniu ………………… pomiędzy:</w:t>
      </w:r>
    </w:p>
    <w:p w14:paraId="03899E35" w14:textId="77777777" w:rsidR="00223BA1" w:rsidRPr="009D3513" w:rsidRDefault="00223BA1" w:rsidP="00F55A7A">
      <w:pPr>
        <w:spacing w:line="276" w:lineRule="auto"/>
        <w:jc w:val="both"/>
        <w:rPr>
          <w:rFonts w:cs="Calibri"/>
          <w:color w:val="000000"/>
          <w:sz w:val="20"/>
          <w:szCs w:val="20"/>
        </w:rPr>
      </w:pPr>
      <w:r w:rsidRPr="009D3513">
        <w:rPr>
          <w:rFonts w:cs="Calibri"/>
          <w:color w:val="000000"/>
          <w:sz w:val="20"/>
          <w:szCs w:val="20"/>
        </w:rPr>
        <w:t xml:space="preserve">Gminą Smyków z siedziba Smyków 91, 26-212 Smyków NIP 658-19-39-608   </w:t>
      </w:r>
    </w:p>
    <w:p w14:paraId="518716DE" w14:textId="77777777" w:rsidR="00223BA1" w:rsidRPr="009D3513" w:rsidRDefault="00223BA1" w:rsidP="00F55A7A">
      <w:pPr>
        <w:spacing w:line="276" w:lineRule="auto"/>
        <w:jc w:val="both"/>
        <w:rPr>
          <w:rFonts w:cs="Calibri"/>
          <w:color w:val="000000"/>
          <w:sz w:val="20"/>
          <w:szCs w:val="20"/>
        </w:rPr>
      </w:pPr>
      <w:r w:rsidRPr="009D3513">
        <w:rPr>
          <w:rFonts w:cs="Calibri"/>
          <w:color w:val="000000"/>
          <w:sz w:val="20"/>
          <w:szCs w:val="20"/>
        </w:rPr>
        <w:t xml:space="preserve">reprezentowanym przez                                   </w:t>
      </w:r>
    </w:p>
    <w:p w14:paraId="468524A8" w14:textId="6430B182" w:rsidR="00223BA1" w:rsidRPr="009D3513" w:rsidRDefault="00AA636C" w:rsidP="00F55A7A">
      <w:pPr>
        <w:spacing w:line="276" w:lineRule="auto"/>
        <w:jc w:val="both"/>
        <w:rPr>
          <w:rFonts w:cs="Calibri"/>
          <w:color w:val="000000"/>
          <w:sz w:val="20"/>
          <w:szCs w:val="20"/>
        </w:rPr>
      </w:pPr>
      <w:r w:rsidRPr="009D3513">
        <w:rPr>
          <w:rFonts w:cs="Calibri"/>
          <w:b/>
          <w:color w:val="000000"/>
          <w:sz w:val="20"/>
          <w:szCs w:val="20"/>
        </w:rPr>
        <w:t>……………….</w:t>
      </w:r>
      <w:r w:rsidR="00223BA1" w:rsidRPr="009D3513">
        <w:rPr>
          <w:rFonts w:cs="Calibri"/>
          <w:b/>
          <w:color w:val="000000"/>
          <w:sz w:val="20"/>
          <w:szCs w:val="20"/>
        </w:rPr>
        <w:t xml:space="preserve"> –</w:t>
      </w:r>
      <w:r w:rsidR="00223BA1" w:rsidRPr="009D3513">
        <w:rPr>
          <w:rFonts w:cs="Calibri"/>
          <w:color w:val="000000"/>
          <w:sz w:val="20"/>
          <w:szCs w:val="20"/>
        </w:rPr>
        <w:t xml:space="preserve"> Wójta Gminy Smyków </w:t>
      </w:r>
    </w:p>
    <w:p w14:paraId="7CDC0AFB" w14:textId="25CB193B" w:rsidR="00223BA1" w:rsidRPr="009D3513" w:rsidRDefault="00223BA1" w:rsidP="00F55A7A">
      <w:pPr>
        <w:spacing w:line="276" w:lineRule="auto"/>
        <w:jc w:val="both"/>
        <w:rPr>
          <w:rFonts w:cs="Calibri"/>
          <w:color w:val="000000"/>
          <w:sz w:val="20"/>
          <w:szCs w:val="20"/>
        </w:rPr>
      </w:pPr>
      <w:r w:rsidRPr="009D3513">
        <w:rPr>
          <w:rFonts w:cs="Calibri"/>
          <w:color w:val="000000"/>
          <w:sz w:val="20"/>
          <w:szCs w:val="20"/>
        </w:rPr>
        <w:t xml:space="preserve">przy kontrasygnacie </w:t>
      </w:r>
      <w:r w:rsidR="00AA636C" w:rsidRPr="009D3513">
        <w:rPr>
          <w:rFonts w:cs="Calibri"/>
          <w:b/>
          <w:color w:val="000000"/>
          <w:sz w:val="20"/>
          <w:szCs w:val="20"/>
        </w:rPr>
        <w:t>………………….</w:t>
      </w:r>
      <w:r w:rsidRPr="009D3513">
        <w:rPr>
          <w:rFonts w:cs="Calibri"/>
          <w:color w:val="000000"/>
          <w:sz w:val="20"/>
          <w:szCs w:val="20"/>
        </w:rPr>
        <w:t xml:space="preserve"> – Skarbnika Gminy Smyków  </w:t>
      </w:r>
    </w:p>
    <w:p w14:paraId="209E4A1A" w14:textId="77777777" w:rsidR="00223BA1" w:rsidRPr="009D3513" w:rsidRDefault="00223BA1" w:rsidP="00F55A7A">
      <w:pPr>
        <w:spacing w:line="276" w:lineRule="auto"/>
        <w:jc w:val="both"/>
        <w:rPr>
          <w:rFonts w:cs="Calibri"/>
          <w:color w:val="000000"/>
          <w:sz w:val="20"/>
          <w:szCs w:val="20"/>
        </w:rPr>
      </w:pPr>
      <w:r w:rsidRPr="009D3513">
        <w:rPr>
          <w:rFonts w:cs="Calibri"/>
          <w:color w:val="000000"/>
          <w:sz w:val="20"/>
          <w:szCs w:val="20"/>
        </w:rPr>
        <w:t>zwanym dalej w treści umowy ,,Zamawiającym”,</w:t>
      </w:r>
    </w:p>
    <w:p w14:paraId="738D984A" w14:textId="77777777" w:rsidR="00223BA1" w:rsidRPr="009D3513" w:rsidRDefault="00223BA1" w:rsidP="00F55A7A">
      <w:pPr>
        <w:spacing w:line="276" w:lineRule="auto"/>
        <w:jc w:val="both"/>
        <w:rPr>
          <w:rFonts w:cs="Calibri"/>
          <w:color w:val="000000"/>
          <w:sz w:val="20"/>
          <w:szCs w:val="20"/>
        </w:rPr>
      </w:pPr>
      <w:r w:rsidRPr="009D3513">
        <w:rPr>
          <w:rFonts w:cs="Calibri"/>
          <w:color w:val="000000"/>
          <w:sz w:val="20"/>
          <w:szCs w:val="20"/>
        </w:rPr>
        <w:t xml:space="preserve">a </w:t>
      </w:r>
    </w:p>
    <w:p w14:paraId="1A184EB7" w14:textId="77777777" w:rsidR="00223BA1" w:rsidRPr="009D3513" w:rsidRDefault="00223BA1" w:rsidP="00F55A7A">
      <w:pPr>
        <w:spacing w:line="276" w:lineRule="auto"/>
        <w:jc w:val="both"/>
        <w:rPr>
          <w:rFonts w:cs="Calibri"/>
          <w:color w:val="000000"/>
          <w:sz w:val="20"/>
          <w:szCs w:val="20"/>
        </w:rPr>
      </w:pPr>
      <w:r w:rsidRPr="009D3513">
        <w:rPr>
          <w:rFonts w:cs="Calibri"/>
          <w:color w:val="000000"/>
          <w:sz w:val="20"/>
          <w:szCs w:val="20"/>
        </w:rPr>
        <w:t>..................................................................</w:t>
      </w:r>
      <w:r w:rsidRPr="009D3513">
        <w:rPr>
          <w:rFonts w:cs="Calibri"/>
          <w:bCs/>
          <w:color w:val="000000"/>
          <w:sz w:val="20"/>
          <w:szCs w:val="20"/>
        </w:rPr>
        <w:t xml:space="preserve"> </w:t>
      </w:r>
    </w:p>
    <w:p w14:paraId="31907176" w14:textId="77777777" w:rsidR="00223BA1" w:rsidRPr="009D3513" w:rsidRDefault="00223BA1" w:rsidP="00F55A7A">
      <w:pPr>
        <w:spacing w:line="276" w:lineRule="auto"/>
        <w:jc w:val="both"/>
        <w:rPr>
          <w:rFonts w:cs="Calibri"/>
          <w:color w:val="000000"/>
          <w:sz w:val="20"/>
          <w:szCs w:val="20"/>
        </w:rPr>
      </w:pPr>
      <w:r w:rsidRPr="009D3513">
        <w:rPr>
          <w:rFonts w:cs="Calibri"/>
          <w:color w:val="000000"/>
          <w:sz w:val="20"/>
          <w:szCs w:val="20"/>
        </w:rPr>
        <w:t xml:space="preserve">zwanym dalej w treści umowy „Przewoźnikiem" </w:t>
      </w:r>
    </w:p>
    <w:p w14:paraId="0D5D9170" w14:textId="75427021" w:rsidR="00223BA1" w:rsidRPr="009D3513" w:rsidRDefault="00223BA1" w:rsidP="00F55A7A">
      <w:pPr>
        <w:spacing w:line="276" w:lineRule="auto"/>
        <w:jc w:val="both"/>
        <w:rPr>
          <w:rFonts w:cs="Calibri"/>
          <w:bCs/>
          <w:color w:val="000000"/>
          <w:sz w:val="20"/>
          <w:szCs w:val="20"/>
        </w:rPr>
      </w:pPr>
      <w:r w:rsidRPr="009D3513">
        <w:rPr>
          <w:rFonts w:cs="Calibri"/>
          <w:color w:val="000000"/>
          <w:sz w:val="20"/>
          <w:szCs w:val="20"/>
        </w:rPr>
        <w:t>Umowa zostanie zawarta na podstawie art. 94 ust. 1 pkt. 1 lub 2 ustawy z dnia 29 stycznia 2004r. – Prawo zamówień publicznych (Dz. U. z 201</w:t>
      </w:r>
      <w:r w:rsidR="00AA636C" w:rsidRPr="009D3513">
        <w:rPr>
          <w:rFonts w:cs="Calibri"/>
          <w:color w:val="000000"/>
          <w:sz w:val="20"/>
          <w:szCs w:val="20"/>
        </w:rPr>
        <w:t>9</w:t>
      </w:r>
      <w:r w:rsidRPr="009D3513">
        <w:rPr>
          <w:rFonts w:cs="Calibri"/>
          <w:color w:val="000000"/>
          <w:sz w:val="20"/>
          <w:szCs w:val="20"/>
        </w:rPr>
        <w:t xml:space="preserve"> r. poz. </w:t>
      </w:r>
      <w:r w:rsidR="00AA636C" w:rsidRPr="009D3513">
        <w:rPr>
          <w:rFonts w:cs="Calibri"/>
          <w:color w:val="000000"/>
          <w:sz w:val="20"/>
          <w:szCs w:val="20"/>
        </w:rPr>
        <w:t>1843</w:t>
      </w:r>
      <w:r w:rsidRPr="009D3513">
        <w:rPr>
          <w:rFonts w:cs="Calibri"/>
          <w:color w:val="000000"/>
          <w:sz w:val="20"/>
          <w:szCs w:val="20"/>
        </w:rPr>
        <w:t>)</w:t>
      </w:r>
    </w:p>
    <w:p w14:paraId="59A139CC" w14:textId="77777777" w:rsidR="00223BA1" w:rsidRPr="009D3513" w:rsidRDefault="00223BA1" w:rsidP="00F55A7A">
      <w:pPr>
        <w:spacing w:line="276" w:lineRule="auto"/>
        <w:jc w:val="center"/>
        <w:rPr>
          <w:rFonts w:cs="Calibri"/>
          <w:bCs/>
          <w:color w:val="000000"/>
          <w:sz w:val="20"/>
          <w:szCs w:val="20"/>
        </w:rPr>
      </w:pPr>
    </w:p>
    <w:p w14:paraId="19332539" w14:textId="77777777" w:rsidR="00223BA1" w:rsidRPr="009D3513" w:rsidRDefault="00223BA1" w:rsidP="00F55A7A">
      <w:pPr>
        <w:spacing w:after="240" w:line="276" w:lineRule="auto"/>
        <w:jc w:val="center"/>
        <w:rPr>
          <w:rFonts w:cs="Calibri"/>
          <w:color w:val="000000"/>
          <w:sz w:val="20"/>
          <w:szCs w:val="20"/>
        </w:rPr>
      </w:pPr>
      <w:r w:rsidRPr="009D3513">
        <w:rPr>
          <w:rFonts w:cs="Calibri"/>
          <w:bCs/>
          <w:color w:val="000000"/>
          <w:sz w:val="20"/>
          <w:szCs w:val="20"/>
        </w:rPr>
        <w:t>§ 1</w:t>
      </w:r>
    </w:p>
    <w:p w14:paraId="45C0A6AB" w14:textId="77777777" w:rsidR="00AA636C" w:rsidRPr="009D3513" w:rsidRDefault="00223BA1" w:rsidP="00AA636C">
      <w:pPr>
        <w:pStyle w:val="Akapitzlist"/>
        <w:widowControl w:val="0"/>
        <w:numPr>
          <w:ilvl w:val="0"/>
          <w:numId w:val="9"/>
        </w:numPr>
        <w:autoSpaceDE w:val="0"/>
        <w:autoSpaceDN w:val="0"/>
        <w:adjustRightInd w:val="0"/>
        <w:spacing w:after="0"/>
        <w:ind w:left="284" w:hanging="284"/>
        <w:jc w:val="both"/>
        <w:rPr>
          <w:rFonts w:cs="Calibri"/>
          <w:color w:val="000000"/>
          <w:sz w:val="20"/>
          <w:szCs w:val="20"/>
        </w:rPr>
      </w:pPr>
      <w:r w:rsidRPr="009D3513">
        <w:rPr>
          <w:rFonts w:cs="Calibri"/>
          <w:color w:val="000000"/>
          <w:sz w:val="20"/>
          <w:szCs w:val="20"/>
        </w:rPr>
        <w:t xml:space="preserve">  Przedmiotem umowy jest:</w:t>
      </w:r>
    </w:p>
    <w:p w14:paraId="5BEC1301" w14:textId="3EA40E36" w:rsidR="00AA636C" w:rsidRPr="009D3513" w:rsidRDefault="00AA636C" w:rsidP="00AA636C">
      <w:pPr>
        <w:pStyle w:val="Akapitzlist"/>
        <w:widowControl w:val="0"/>
        <w:autoSpaceDE w:val="0"/>
        <w:autoSpaceDN w:val="0"/>
        <w:adjustRightInd w:val="0"/>
        <w:spacing w:after="0"/>
        <w:ind w:left="284"/>
        <w:jc w:val="both"/>
        <w:rPr>
          <w:rFonts w:cs="Calibri"/>
          <w:color w:val="000000"/>
          <w:sz w:val="20"/>
          <w:szCs w:val="20"/>
        </w:rPr>
      </w:pPr>
      <w:r w:rsidRPr="00AA636C">
        <w:rPr>
          <w:rFonts w:cs="Calibri"/>
          <w:b/>
          <w:sz w:val="20"/>
          <w:szCs w:val="20"/>
          <w:u w:val="single"/>
        </w:rPr>
        <w:t xml:space="preserve">Zadanie 1. </w:t>
      </w:r>
      <w:r w:rsidRPr="00AA636C">
        <w:rPr>
          <w:rFonts w:cs="Calibri"/>
          <w:b/>
          <w:bCs/>
          <w:iCs/>
          <w:sz w:val="20"/>
          <w:szCs w:val="20"/>
          <w:u w:val="single"/>
        </w:rPr>
        <w:t>„Dowóz uczniów do placówek oświatowych na terenie Gminy Smyków w roku szkolnym 2020/2021 ”</w:t>
      </w:r>
      <w:r w:rsidRPr="00AA636C">
        <w:rPr>
          <w:rFonts w:cs="Calibri"/>
          <w:b/>
          <w:bCs/>
          <w:i/>
          <w:iCs/>
          <w:sz w:val="20"/>
          <w:szCs w:val="20"/>
        </w:rPr>
        <w:t xml:space="preserve"> </w:t>
      </w:r>
    </w:p>
    <w:p w14:paraId="34448CB8" w14:textId="176AE17A" w:rsidR="00AA636C" w:rsidRPr="009D3513" w:rsidRDefault="00AA636C" w:rsidP="00AA636C">
      <w:pPr>
        <w:pStyle w:val="Akapitzlist"/>
        <w:widowControl w:val="0"/>
        <w:autoSpaceDE w:val="0"/>
        <w:autoSpaceDN w:val="0"/>
        <w:adjustRightInd w:val="0"/>
        <w:spacing w:after="0"/>
        <w:ind w:left="284"/>
        <w:jc w:val="both"/>
        <w:rPr>
          <w:rFonts w:cs="Calibri"/>
          <w:color w:val="000000"/>
          <w:sz w:val="20"/>
          <w:szCs w:val="20"/>
        </w:rPr>
      </w:pPr>
      <w:r w:rsidRPr="00461CCF">
        <w:rPr>
          <w:rFonts w:cs="Calibri"/>
          <w:b/>
          <w:sz w:val="20"/>
          <w:szCs w:val="20"/>
          <w:u w:val="single"/>
        </w:rPr>
        <w:t>Zadanie Nr 2. Dowóz uczniów niepełnosprawnych do szkół  specjalnych w Kielcach  w roku szkolnym 2020/2021</w:t>
      </w:r>
      <w:r>
        <w:rPr>
          <w:rFonts w:cs="Calibri"/>
          <w:b/>
          <w:sz w:val="20"/>
          <w:szCs w:val="20"/>
          <w:u w:val="single"/>
        </w:rPr>
        <w:t xml:space="preserve"> *</w:t>
      </w:r>
    </w:p>
    <w:p w14:paraId="0E3193E8" w14:textId="77777777" w:rsidR="00223BA1" w:rsidRPr="009D3513" w:rsidRDefault="00223BA1" w:rsidP="00F55A7A">
      <w:pPr>
        <w:widowControl w:val="0"/>
        <w:numPr>
          <w:ilvl w:val="0"/>
          <w:numId w:val="4"/>
        </w:numPr>
        <w:autoSpaceDE w:val="0"/>
        <w:autoSpaceDN w:val="0"/>
        <w:adjustRightInd w:val="0"/>
        <w:spacing w:line="276" w:lineRule="auto"/>
        <w:jc w:val="both"/>
        <w:rPr>
          <w:rFonts w:cs="Calibri"/>
          <w:sz w:val="20"/>
          <w:szCs w:val="20"/>
        </w:rPr>
      </w:pPr>
      <w:r w:rsidRPr="009D3513">
        <w:rPr>
          <w:rFonts w:cs="Calibri"/>
          <w:sz w:val="20"/>
          <w:szCs w:val="20"/>
        </w:rPr>
        <w:t>Zamawiający zleca, a Przewoźnik zobowiązuje się świadczyć usługi transportowe na trasach wskazanych w SIWZ oraz w załączniku nr 1 do niniejszej umowy.</w:t>
      </w:r>
    </w:p>
    <w:p w14:paraId="1F03EE1F" w14:textId="77777777" w:rsidR="00223BA1" w:rsidRPr="009D3513" w:rsidRDefault="00223BA1" w:rsidP="00F55A7A">
      <w:pPr>
        <w:widowControl w:val="0"/>
        <w:numPr>
          <w:ilvl w:val="0"/>
          <w:numId w:val="4"/>
        </w:numPr>
        <w:autoSpaceDE w:val="0"/>
        <w:autoSpaceDN w:val="0"/>
        <w:adjustRightInd w:val="0"/>
        <w:spacing w:line="276" w:lineRule="auto"/>
        <w:jc w:val="both"/>
        <w:rPr>
          <w:rFonts w:cs="Calibri"/>
          <w:sz w:val="20"/>
          <w:szCs w:val="20"/>
        </w:rPr>
      </w:pPr>
      <w:r w:rsidRPr="009D3513">
        <w:rPr>
          <w:rFonts w:cs="Calibri"/>
          <w:sz w:val="20"/>
          <w:szCs w:val="20"/>
        </w:rPr>
        <w:t>Dowóz uczniów odbywać się będzie tak, aby dzieci mogły rozpocząć naukę począwszy od pierwszej lekcji i były odwiezione do domu po ich zakończeniu. Przewozy będą dostosowane do rozkładu zajęć w szkole, na zasadach określonych § 3 ust. 4 umowy.</w:t>
      </w:r>
    </w:p>
    <w:p w14:paraId="74D2CFA2" w14:textId="77777777" w:rsidR="00223BA1" w:rsidRPr="009D3513" w:rsidRDefault="00223BA1" w:rsidP="00F55A7A">
      <w:pPr>
        <w:widowControl w:val="0"/>
        <w:numPr>
          <w:ilvl w:val="0"/>
          <w:numId w:val="4"/>
        </w:numPr>
        <w:autoSpaceDE w:val="0"/>
        <w:autoSpaceDN w:val="0"/>
        <w:adjustRightInd w:val="0"/>
        <w:spacing w:line="276" w:lineRule="auto"/>
        <w:jc w:val="both"/>
        <w:rPr>
          <w:rFonts w:cs="Calibri"/>
          <w:sz w:val="20"/>
          <w:szCs w:val="20"/>
        </w:rPr>
      </w:pPr>
      <w:r w:rsidRPr="009D3513">
        <w:rPr>
          <w:rFonts w:cs="Calibri"/>
          <w:b/>
          <w:sz w:val="20"/>
          <w:szCs w:val="20"/>
        </w:rPr>
        <w:t>Koszty pustego przebiegu autobusów do miejsca świadczenia usługi (z bazy i z powrotem) przed rozpoczęciem i po zakończeniu dziennych dowozów uczniów obciążają Przewoźnika.</w:t>
      </w:r>
    </w:p>
    <w:p w14:paraId="567478C7" w14:textId="77777777" w:rsidR="00223BA1" w:rsidRPr="009D3513" w:rsidRDefault="00223BA1" w:rsidP="00F55A7A">
      <w:pPr>
        <w:spacing w:after="240" w:line="276" w:lineRule="auto"/>
        <w:jc w:val="center"/>
        <w:rPr>
          <w:rFonts w:cs="Calibri"/>
          <w:color w:val="000000"/>
          <w:sz w:val="20"/>
          <w:szCs w:val="20"/>
        </w:rPr>
      </w:pPr>
    </w:p>
    <w:p w14:paraId="4D4A5F1B" w14:textId="77777777" w:rsidR="00223BA1" w:rsidRPr="009D3513" w:rsidRDefault="00223BA1" w:rsidP="00F55A7A">
      <w:pPr>
        <w:spacing w:after="240" w:line="276" w:lineRule="auto"/>
        <w:jc w:val="center"/>
        <w:rPr>
          <w:rFonts w:cs="Calibri"/>
          <w:color w:val="000000"/>
          <w:sz w:val="20"/>
          <w:szCs w:val="20"/>
        </w:rPr>
      </w:pPr>
      <w:r w:rsidRPr="009D3513">
        <w:rPr>
          <w:rFonts w:cs="Calibri"/>
          <w:color w:val="000000"/>
          <w:sz w:val="20"/>
          <w:szCs w:val="20"/>
        </w:rPr>
        <w:t>§ 2</w:t>
      </w:r>
    </w:p>
    <w:p w14:paraId="392F6F78" w14:textId="77777777" w:rsidR="00223BA1" w:rsidRPr="009D3513" w:rsidRDefault="00223BA1" w:rsidP="00F55A7A">
      <w:pPr>
        <w:pStyle w:val="Akapitzlist"/>
        <w:numPr>
          <w:ilvl w:val="6"/>
          <w:numId w:val="4"/>
        </w:numPr>
        <w:tabs>
          <w:tab w:val="clear" w:pos="2520"/>
          <w:tab w:val="num" w:pos="284"/>
        </w:tabs>
        <w:spacing w:after="0"/>
        <w:ind w:left="284" w:hanging="284"/>
        <w:jc w:val="both"/>
        <w:rPr>
          <w:rFonts w:cs="Calibri"/>
          <w:color w:val="000000"/>
          <w:sz w:val="20"/>
          <w:szCs w:val="20"/>
        </w:rPr>
      </w:pPr>
      <w:r w:rsidRPr="009D3513">
        <w:rPr>
          <w:rFonts w:cs="Calibri"/>
          <w:color w:val="000000"/>
          <w:sz w:val="20"/>
          <w:szCs w:val="20"/>
        </w:rPr>
        <w:t xml:space="preserve"> Przewoźnik będzie świadczył usługi własnymi samochodami marki ……………………….................................. .................................................................................................................... o numerach rejestracyjnych: ……………………………………………………………………..…………………………………………., sprawnymi technicznie, oznakowanymi odpowiednimi tablicami świadczącymi o przewozie uczniów.</w:t>
      </w:r>
    </w:p>
    <w:p w14:paraId="6BD40E35" w14:textId="77777777" w:rsidR="00D9770B" w:rsidRPr="009D3513" w:rsidRDefault="00223BA1" w:rsidP="00F55A7A">
      <w:pPr>
        <w:pStyle w:val="Akapitzlist"/>
        <w:numPr>
          <w:ilvl w:val="6"/>
          <w:numId w:val="4"/>
        </w:numPr>
        <w:tabs>
          <w:tab w:val="clear" w:pos="2520"/>
          <w:tab w:val="num" w:pos="284"/>
        </w:tabs>
        <w:spacing w:after="0"/>
        <w:ind w:left="284" w:hanging="284"/>
        <w:jc w:val="both"/>
        <w:rPr>
          <w:rFonts w:cs="Calibri"/>
          <w:color w:val="000000"/>
          <w:sz w:val="20"/>
          <w:szCs w:val="20"/>
        </w:rPr>
      </w:pPr>
      <w:r w:rsidRPr="009D3513">
        <w:rPr>
          <w:rFonts w:cs="Calibri"/>
          <w:color w:val="000000"/>
          <w:sz w:val="20"/>
          <w:szCs w:val="20"/>
        </w:rPr>
        <w:t>Przewoźnik oświadcza, iż dołoży najwyższej staranności w celu zabezpieczenia właściwych warunków wykonywania przewozu osób pod względem szczególnego bezpieczeństwa korzystających z komunikacji uczniów.</w:t>
      </w:r>
    </w:p>
    <w:p w14:paraId="4131E943" w14:textId="77777777" w:rsidR="00D9770B" w:rsidRPr="009D3513" w:rsidRDefault="00D9770B" w:rsidP="00F55A7A">
      <w:pPr>
        <w:pStyle w:val="Akapitzlist"/>
        <w:numPr>
          <w:ilvl w:val="6"/>
          <w:numId w:val="4"/>
        </w:numPr>
        <w:tabs>
          <w:tab w:val="clear" w:pos="2520"/>
          <w:tab w:val="num" w:pos="284"/>
        </w:tabs>
        <w:spacing w:after="0"/>
        <w:ind w:left="284" w:hanging="284"/>
        <w:jc w:val="both"/>
        <w:rPr>
          <w:rFonts w:cs="Calibri"/>
          <w:color w:val="000000"/>
          <w:sz w:val="20"/>
          <w:szCs w:val="20"/>
        </w:rPr>
      </w:pPr>
      <w:r w:rsidRPr="009D3513">
        <w:rPr>
          <w:rFonts w:cs="Calibri"/>
          <w:color w:val="000000"/>
          <w:sz w:val="20"/>
          <w:szCs w:val="20"/>
        </w:rPr>
        <w:t xml:space="preserve"> W sytuacjach awaryjnych Przewoźnik zobowiązuje się zapewnić samochód (przewóz zastępczy), spełniający wszystkie wymogi dotyczące pojazdów stawiane przez Zamawiającego a wynikające z SIWZ</w:t>
      </w:r>
      <w:r w:rsidRPr="009D3513">
        <w:rPr>
          <w:rFonts w:cs="Calibri"/>
          <w:sz w:val="20"/>
          <w:szCs w:val="20"/>
        </w:rPr>
        <w:t xml:space="preserve"> w czasie ………..</w:t>
      </w:r>
      <w:r w:rsidRPr="009D3513">
        <w:rPr>
          <w:rFonts w:cs="Calibri"/>
          <w:color w:val="000000"/>
          <w:sz w:val="20"/>
          <w:szCs w:val="20"/>
        </w:rPr>
        <w:t>, powiadamiając o zmianie Zamawiającego</w:t>
      </w:r>
      <w:r w:rsidRPr="009D3513">
        <w:rPr>
          <w:rFonts w:cs="Calibri"/>
          <w:sz w:val="20"/>
          <w:szCs w:val="20"/>
        </w:rPr>
        <w:t>.</w:t>
      </w:r>
    </w:p>
    <w:p w14:paraId="32CE794C" w14:textId="77777777" w:rsidR="00223BA1" w:rsidRPr="009D3513" w:rsidRDefault="00D9770B" w:rsidP="00F55A7A">
      <w:pPr>
        <w:pStyle w:val="Akapitzlist"/>
        <w:numPr>
          <w:ilvl w:val="6"/>
          <w:numId w:val="4"/>
        </w:numPr>
        <w:tabs>
          <w:tab w:val="clear" w:pos="2520"/>
          <w:tab w:val="num" w:pos="284"/>
        </w:tabs>
        <w:spacing w:after="0"/>
        <w:ind w:left="284" w:hanging="284"/>
        <w:jc w:val="both"/>
        <w:rPr>
          <w:rFonts w:cs="Calibri"/>
          <w:color w:val="000000"/>
          <w:sz w:val="20"/>
          <w:szCs w:val="20"/>
        </w:rPr>
      </w:pPr>
      <w:r w:rsidRPr="009D3513">
        <w:rPr>
          <w:rFonts w:cs="Calibri"/>
          <w:color w:val="000000"/>
          <w:sz w:val="20"/>
          <w:szCs w:val="20"/>
        </w:rPr>
        <w:t>W</w:t>
      </w:r>
      <w:r w:rsidR="00223BA1" w:rsidRPr="009D3513">
        <w:rPr>
          <w:rFonts w:cs="Calibri"/>
          <w:sz w:val="20"/>
          <w:szCs w:val="20"/>
        </w:rPr>
        <w:t xml:space="preserve"> przypadku zmiany samochodu przewoźnik zapewni inny o parametrach nie gorszych od tych wymaganych w SIWZ.</w:t>
      </w:r>
    </w:p>
    <w:p w14:paraId="361016CD" w14:textId="77777777" w:rsidR="00223BA1" w:rsidRPr="009D3513" w:rsidRDefault="00223BA1" w:rsidP="00F55A7A">
      <w:pPr>
        <w:pStyle w:val="Akapitzlist"/>
        <w:spacing w:after="0"/>
        <w:ind w:left="284"/>
        <w:jc w:val="both"/>
        <w:rPr>
          <w:rFonts w:cs="Calibri"/>
          <w:color w:val="000000"/>
          <w:sz w:val="20"/>
          <w:szCs w:val="20"/>
        </w:rPr>
      </w:pPr>
    </w:p>
    <w:p w14:paraId="2247872C" w14:textId="77777777" w:rsidR="00223BA1" w:rsidRPr="009D3513" w:rsidRDefault="00223BA1" w:rsidP="00F55A7A">
      <w:pPr>
        <w:spacing w:after="240" w:line="276" w:lineRule="auto"/>
        <w:jc w:val="center"/>
        <w:rPr>
          <w:rFonts w:cs="Calibri"/>
          <w:color w:val="000000"/>
          <w:sz w:val="20"/>
          <w:szCs w:val="20"/>
        </w:rPr>
      </w:pPr>
      <w:r w:rsidRPr="009D3513">
        <w:rPr>
          <w:rFonts w:cs="Calibri"/>
          <w:color w:val="000000"/>
          <w:sz w:val="20"/>
          <w:szCs w:val="20"/>
        </w:rPr>
        <w:t>§ 3</w:t>
      </w:r>
    </w:p>
    <w:p w14:paraId="2D196E83" w14:textId="49F02458" w:rsidR="00223BA1" w:rsidRPr="009D3513" w:rsidRDefault="00223BA1" w:rsidP="00F55A7A">
      <w:pPr>
        <w:spacing w:line="276" w:lineRule="auto"/>
        <w:jc w:val="both"/>
        <w:rPr>
          <w:rFonts w:cs="Calibri"/>
          <w:b/>
          <w:color w:val="000000"/>
          <w:sz w:val="20"/>
          <w:szCs w:val="20"/>
        </w:rPr>
      </w:pPr>
      <w:r w:rsidRPr="009D3513">
        <w:rPr>
          <w:rFonts w:cs="Calibri"/>
          <w:color w:val="000000"/>
          <w:sz w:val="20"/>
          <w:szCs w:val="20"/>
        </w:rPr>
        <w:t xml:space="preserve">1. Umowa zostaje zawarta na okres </w:t>
      </w:r>
      <w:r w:rsidR="00AA636C" w:rsidRPr="009D3513">
        <w:rPr>
          <w:rFonts w:cs="Calibri"/>
          <w:b/>
          <w:bCs/>
          <w:color w:val="000000"/>
          <w:sz w:val="20"/>
          <w:szCs w:val="20"/>
        </w:rPr>
        <w:t xml:space="preserve">Zadanie 1: </w:t>
      </w:r>
      <w:r w:rsidRPr="009D3513">
        <w:rPr>
          <w:rFonts w:cs="Calibri"/>
          <w:b/>
          <w:color w:val="000000"/>
          <w:sz w:val="20"/>
          <w:szCs w:val="20"/>
        </w:rPr>
        <w:t>od 01.09.20</w:t>
      </w:r>
      <w:r w:rsidR="00AA636C" w:rsidRPr="009D3513">
        <w:rPr>
          <w:rFonts w:cs="Calibri"/>
          <w:b/>
          <w:color w:val="000000"/>
          <w:sz w:val="20"/>
          <w:szCs w:val="20"/>
        </w:rPr>
        <w:t>20</w:t>
      </w:r>
      <w:r w:rsidRPr="009D3513">
        <w:rPr>
          <w:rFonts w:cs="Calibri"/>
          <w:b/>
          <w:color w:val="000000"/>
          <w:sz w:val="20"/>
          <w:szCs w:val="20"/>
        </w:rPr>
        <w:t xml:space="preserve"> do 30.06.20</w:t>
      </w:r>
      <w:r w:rsidR="00D9770B" w:rsidRPr="009D3513">
        <w:rPr>
          <w:rFonts w:cs="Calibri"/>
          <w:b/>
          <w:color w:val="000000"/>
          <w:sz w:val="20"/>
          <w:szCs w:val="20"/>
        </w:rPr>
        <w:t>2</w:t>
      </w:r>
      <w:r w:rsidR="004B35E0">
        <w:rPr>
          <w:rFonts w:cs="Calibri"/>
          <w:b/>
          <w:color w:val="000000"/>
          <w:sz w:val="20"/>
          <w:szCs w:val="20"/>
        </w:rPr>
        <w:t>1</w:t>
      </w:r>
      <w:r w:rsidRPr="009D3513">
        <w:rPr>
          <w:rFonts w:cs="Calibri"/>
          <w:color w:val="000000"/>
          <w:sz w:val="20"/>
          <w:szCs w:val="20"/>
        </w:rPr>
        <w:t xml:space="preserve"> </w:t>
      </w:r>
      <w:r w:rsidRPr="009D3513">
        <w:rPr>
          <w:rFonts w:cs="Calibri"/>
          <w:b/>
          <w:color w:val="000000"/>
          <w:sz w:val="20"/>
          <w:szCs w:val="20"/>
        </w:rPr>
        <w:t>r.</w:t>
      </w:r>
      <w:r w:rsidR="00AA636C" w:rsidRPr="009D3513">
        <w:rPr>
          <w:rFonts w:cs="Calibri"/>
          <w:b/>
          <w:color w:val="000000"/>
          <w:sz w:val="20"/>
          <w:szCs w:val="20"/>
        </w:rPr>
        <w:t xml:space="preserve">, Zadanie 2:  </w:t>
      </w:r>
      <w:r w:rsidR="00AA636C" w:rsidRPr="00AA636C">
        <w:rPr>
          <w:rFonts w:cs="Calibri"/>
          <w:b/>
          <w:color w:val="000000"/>
          <w:sz w:val="20"/>
          <w:szCs w:val="20"/>
        </w:rPr>
        <w:t>od 01.09.2020 do 30.06.202</w:t>
      </w:r>
      <w:r w:rsidR="00AA636C">
        <w:rPr>
          <w:rFonts w:cs="Calibri"/>
          <w:b/>
          <w:color w:val="000000"/>
          <w:sz w:val="20"/>
          <w:szCs w:val="20"/>
        </w:rPr>
        <w:t>1</w:t>
      </w:r>
      <w:r w:rsidR="00AA636C" w:rsidRPr="00AA636C">
        <w:rPr>
          <w:rFonts w:cs="Calibri"/>
          <w:color w:val="000000"/>
          <w:sz w:val="20"/>
          <w:szCs w:val="20"/>
        </w:rPr>
        <w:t xml:space="preserve"> </w:t>
      </w:r>
      <w:r w:rsidR="00AA636C" w:rsidRPr="00AA636C">
        <w:rPr>
          <w:rFonts w:cs="Calibri"/>
          <w:b/>
          <w:color w:val="000000"/>
          <w:sz w:val="20"/>
          <w:szCs w:val="20"/>
        </w:rPr>
        <w:t>r.</w:t>
      </w:r>
      <w:r w:rsidR="00AA636C">
        <w:rPr>
          <w:rFonts w:cs="Calibri"/>
          <w:b/>
          <w:color w:val="000000"/>
          <w:sz w:val="20"/>
          <w:szCs w:val="20"/>
        </w:rPr>
        <w:t>*</w:t>
      </w:r>
    </w:p>
    <w:p w14:paraId="43B17507" w14:textId="77777777" w:rsidR="00223BA1" w:rsidRPr="009D3513" w:rsidRDefault="00223BA1" w:rsidP="00F55A7A">
      <w:pPr>
        <w:spacing w:line="276" w:lineRule="auto"/>
        <w:jc w:val="both"/>
        <w:rPr>
          <w:rFonts w:cs="Calibri"/>
          <w:sz w:val="20"/>
          <w:szCs w:val="20"/>
        </w:rPr>
      </w:pPr>
      <w:r w:rsidRPr="009D3513">
        <w:rPr>
          <w:rFonts w:cs="Calibri"/>
          <w:sz w:val="20"/>
          <w:szCs w:val="20"/>
        </w:rPr>
        <w:t>2. Umowa może być rozwiązana przez każdą ze stron na zasadzie porozumienia.</w:t>
      </w:r>
    </w:p>
    <w:p w14:paraId="09E3546E" w14:textId="77777777" w:rsidR="00223BA1" w:rsidRPr="009D3513" w:rsidRDefault="00223BA1" w:rsidP="00F55A7A">
      <w:pPr>
        <w:tabs>
          <w:tab w:val="left" w:pos="284"/>
        </w:tabs>
        <w:spacing w:line="276" w:lineRule="auto"/>
        <w:jc w:val="both"/>
        <w:rPr>
          <w:rFonts w:cs="Calibri"/>
          <w:sz w:val="20"/>
          <w:szCs w:val="20"/>
        </w:rPr>
      </w:pPr>
      <w:r w:rsidRPr="009D3513">
        <w:rPr>
          <w:rFonts w:cs="Calibri"/>
          <w:sz w:val="20"/>
          <w:szCs w:val="20"/>
        </w:rPr>
        <w:t>3. Zamawiający zastrzega sobie możliwość rozwiązania umowy w trybie natychmiastowym w przypadku</w:t>
      </w:r>
      <w:r w:rsidR="00F55A7A" w:rsidRPr="009D3513">
        <w:rPr>
          <w:rFonts w:cs="Calibri"/>
          <w:sz w:val="20"/>
          <w:szCs w:val="20"/>
        </w:rPr>
        <w:t xml:space="preserve"> </w:t>
      </w:r>
      <w:r w:rsidRPr="009D3513">
        <w:rPr>
          <w:rFonts w:cs="Calibri"/>
          <w:sz w:val="20"/>
          <w:szCs w:val="20"/>
        </w:rPr>
        <w:t>naruszenia przez Przewoźnika istotnych warunków umowy.</w:t>
      </w:r>
    </w:p>
    <w:p w14:paraId="712AACFD" w14:textId="77777777" w:rsidR="00223BA1" w:rsidRPr="009D3513" w:rsidRDefault="00223BA1" w:rsidP="00F55A7A">
      <w:pPr>
        <w:tabs>
          <w:tab w:val="left" w:pos="284"/>
        </w:tabs>
        <w:spacing w:line="276" w:lineRule="auto"/>
        <w:jc w:val="both"/>
        <w:rPr>
          <w:rFonts w:cs="Calibri"/>
          <w:sz w:val="20"/>
          <w:szCs w:val="20"/>
        </w:rPr>
      </w:pPr>
      <w:r w:rsidRPr="009D3513">
        <w:rPr>
          <w:rFonts w:cs="Calibri"/>
          <w:sz w:val="20"/>
          <w:szCs w:val="20"/>
        </w:rPr>
        <w:lastRenderedPageBreak/>
        <w:t xml:space="preserve">4. Przewozy będą dostosowane do rozkładu zajęć w szkole, Przewoźnik otrzyma od Zamawiający na dziesięć dni przed rozpoczęciem każdego miesiąca aktualny terminarz przejazdów z uwzględnieniem wskazanych powyżej ilości dowozów i odwozów. Na podstawie otrzymanego terminarzu przewoźnik w terminie trzech dni od dnia otrzymania terminarza przedłoży zamawiającemu do akceptacji dobór tras, który będzie uwzględniał najbardziej optymalne rozwiązanie, gdzie głównym kryterium doboru będzie najkrótsza odległość. </w:t>
      </w:r>
    </w:p>
    <w:p w14:paraId="0D3B6C7C" w14:textId="77777777" w:rsidR="00223BA1" w:rsidRPr="009D3513" w:rsidRDefault="00223BA1" w:rsidP="00F55A7A">
      <w:pPr>
        <w:spacing w:line="276" w:lineRule="auto"/>
        <w:jc w:val="both"/>
        <w:rPr>
          <w:rFonts w:cs="Calibri"/>
          <w:sz w:val="20"/>
          <w:szCs w:val="20"/>
        </w:rPr>
      </w:pPr>
      <w:r w:rsidRPr="009D3513">
        <w:rPr>
          <w:rFonts w:cs="Calibri"/>
          <w:sz w:val="20"/>
          <w:szCs w:val="20"/>
        </w:rPr>
        <w:t>5. W przypadku zmian w pracy szkoły (np. odrobienie dnia pracy szkoły w sobotę, rekolekcje, uroczystości szkolne, egzaminy ) zmiana terminu oraz godzin  przewozu dzieci nastąpi automatycznie po zgłoszeniu tego faktu przez Dyrektora Szkoły.</w:t>
      </w:r>
    </w:p>
    <w:p w14:paraId="3BBD8D37" w14:textId="77777777" w:rsidR="00223BA1" w:rsidRPr="009D3513" w:rsidRDefault="00223BA1" w:rsidP="00F55A7A">
      <w:pPr>
        <w:spacing w:line="276" w:lineRule="auto"/>
        <w:jc w:val="both"/>
        <w:rPr>
          <w:rFonts w:cs="Calibri"/>
          <w:color w:val="000000"/>
          <w:sz w:val="20"/>
          <w:szCs w:val="20"/>
        </w:rPr>
      </w:pPr>
    </w:p>
    <w:p w14:paraId="71DF4B59" w14:textId="77777777" w:rsidR="00223BA1" w:rsidRPr="009D3513" w:rsidRDefault="00223BA1" w:rsidP="00F55A7A">
      <w:pPr>
        <w:spacing w:after="240" w:line="276" w:lineRule="auto"/>
        <w:jc w:val="center"/>
        <w:rPr>
          <w:rFonts w:cs="Calibri"/>
          <w:color w:val="000000"/>
          <w:sz w:val="20"/>
          <w:szCs w:val="20"/>
        </w:rPr>
      </w:pPr>
      <w:r w:rsidRPr="009D3513">
        <w:rPr>
          <w:rFonts w:cs="Calibri"/>
          <w:color w:val="000000"/>
          <w:sz w:val="20"/>
          <w:szCs w:val="20"/>
        </w:rPr>
        <w:t>§ 4</w:t>
      </w:r>
    </w:p>
    <w:p w14:paraId="1E5A8367" w14:textId="77777777" w:rsidR="00223BA1" w:rsidRPr="009D3513" w:rsidRDefault="00223BA1" w:rsidP="00F55A7A">
      <w:pPr>
        <w:spacing w:line="276" w:lineRule="auto"/>
        <w:jc w:val="both"/>
        <w:rPr>
          <w:rFonts w:cs="Calibri"/>
          <w:color w:val="000000"/>
          <w:sz w:val="20"/>
          <w:szCs w:val="20"/>
        </w:rPr>
      </w:pPr>
      <w:r w:rsidRPr="009D3513">
        <w:rPr>
          <w:rFonts w:cs="Calibri"/>
          <w:color w:val="000000"/>
          <w:sz w:val="20"/>
          <w:szCs w:val="20"/>
        </w:rPr>
        <w:t>Przewoźnik jest zobowiązany do zapewnienia dzieciom odpowiednich warunków bezpieczeństwa, higieny oraz wygody w czasie przewozu.</w:t>
      </w:r>
    </w:p>
    <w:p w14:paraId="116FD9D1" w14:textId="77777777" w:rsidR="00223BA1" w:rsidRPr="009D3513" w:rsidRDefault="00223BA1" w:rsidP="00F55A7A">
      <w:pPr>
        <w:spacing w:line="276" w:lineRule="auto"/>
        <w:jc w:val="center"/>
        <w:rPr>
          <w:rFonts w:cs="Calibri"/>
          <w:color w:val="000000"/>
          <w:sz w:val="20"/>
          <w:szCs w:val="20"/>
        </w:rPr>
      </w:pPr>
    </w:p>
    <w:p w14:paraId="0B03E0C6" w14:textId="77777777" w:rsidR="00223BA1" w:rsidRPr="009D3513" w:rsidRDefault="00223BA1" w:rsidP="00F55A7A">
      <w:pPr>
        <w:spacing w:after="240" w:line="276" w:lineRule="auto"/>
        <w:jc w:val="center"/>
        <w:rPr>
          <w:rFonts w:cs="Calibri"/>
          <w:color w:val="000000"/>
          <w:sz w:val="20"/>
          <w:szCs w:val="20"/>
        </w:rPr>
      </w:pPr>
      <w:r w:rsidRPr="009D3513">
        <w:rPr>
          <w:rFonts w:cs="Calibri"/>
          <w:color w:val="000000"/>
          <w:sz w:val="20"/>
          <w:szCs w:val="20"/>
        </w:rPr>
        <w:t>§ 5</w:t>
      </w:r>
    </w:p>
    <w:p w14:paraId="2ED2C819" w14:textId="48EA8D19" w:rsidR="00223BA1" w:rsidRPr="009D3513" w:rsidRDefault="00223BA1" w:rsidP="00F55A7A">
      <w:pPr>
        <w:numPr>
          <w:ilvl w:val="0"/>
          <w:numId w:val="8"/>
        </w:numPr>
        <w:spacing w:line="276" w:lineRule="auto"/>
        <w:jc w:val="both"/>
        <w:rPr>
          <w:rFonts w:cs="Calibri"/>
          <w:color w:val="000000"/>
          <w:sz w:val="20"/>
          <w:szCs w:val="20"/>
        </w:rPr>
      </w:pPr>
      <w:r w:rsidRPr="009D3513">
        <w:rPr>
          <w:rFonts w:cs="Calibri"/>
          <w:sz w:val="20"/>
          <w:szCs w:val="20"/>
        </w:rPr>
        <w:t>Zamawiający zapewnia opiekę uczniom podczas dowozów</w:t>
      </w:r>
      <w:r w:rsidR="00380B00" w:rsidRPr="009D3513">
        <w:rPr>
          <w:rFonts w:cs="Calibri"/>
          <w:sz w:val="20"/>
          <w:szCs w:val="20"/>
        </w:rPr>
        <w:t xml:space="preserve"> dla zdania 1</w:t>
      </w:r>
      <w:r w:rsidRPr="009D3513">
        <w:rPr>
          <w:rFonts w:cs="Calibri"/>
          <w:sz w:val="20"/>
          <w:szCs w:val="20"/>
        </w:rPr>
        <w:t>.</w:t>
      </w:r>
    </w:p>
    <w:p w14:paraId="015877D2" w14:textId="5FB59103" w:rsidR="00380B00" w:rsidRPr="009D3513" w:rsidRDefault="00380B00" w:rsidP="00380B00">
      <w:pPr>
        <w:numPr>
          <w:ilvl w:val="0"/>
          <w:numId w:val="8"/>
        </w:numPr>
        <w:spacing w:line="276" w:lineRule="auto"/>
        <w:jc w:val="both"/>
        <w:rPr>
          <w:rFonts w:cs="Calibri"/>
          <w:color w:val="000000"/>
          <w:sz w:val="20"/>
          <w:szCs w:val="20"/>
        </w:rPr>
      </w:pPr>
      <w:r w:rsidRPr="009D3513">
        <w:rPr>
          <w:rFonts w:cs="Calibri"/>
          <w:sz w:val="20"/>
          <w:szCs w:val="20"/>
        </w:rPr>
        <w:t>Wykonawca zapewnia opiekę uczniom podczas dowozów dla zdania 2.*</w:t>
      </w:r>
    </w:p>
    <w:p w14:paraId="6933CFBF" w14:textId="39F954D2" w:rsidR="00380B00" w:rsidRPr="009D3513" w:rsidRDefault="00380B00" w:rsidP="00380B00">
      <w:pPr>
        <w:spacing w:line="276" w:lineRule="auto"/>
        <w:ind w:left="360"/>
        <w:jc w:val="both"/>
        <w:rPr>
          <w:rFonts w:cs="Calibri"/>
          <w:color w:val="000000"/>
          <w:sz w:val="20"/>
          <w:szCs w:val="20"/>
        </w:rPr>
      </w:pPr>
    </w:p>
    <w:p w14:paraId="67533B73" w14:textId="77777777" w:rsidR="00223BA1" w:rsidRPr="009D3513" w:rsidRDefault="00223BA1" w:rsidP="00F55A7A">
      <w:pPr>
        <w:spacing w:line="276" w:lineRule="auto"/>
        <w:rPr>
          <w:rFonts w:cs="Calibri"/>
          <w:color w:val="000000"/>
          <w:sz w:val="20"/>
          <w:szCs w:val="20"/>
        </w:rPr>
      </w:pPr>
    </w:p>
    <w:p w14:paraId="7F1C98D8" w14:textId="77777777" w:rsidR="00223BA1" w:rsidRPr="009D3513" w:rsidRDefault="00223BA1" w:rsidP="00F55A7A">
      <w:pPr>
        <w:spacing w:after="240" w:line="276" w:lineRule="auto"/>
        <w:jc w:val="center"/>
        <w:rPr>
          <w:rFonts w:cs="Calibri"/>
          <w:color w:val="000000"/>
          <w:sz w:val="20"/>
          <w:szCs w:val="20"/>
        </w:rPr>
      </w:pPr>
      <w:r w:rsidRPr="009D3513">
        <w:rPr>
          <w:rFonts w:cs="Calibri"/>
          <w:color w:val="000000"/>
          <w:sz w:val="20"/>
          <w:szCs w:val="20"/>
        </w:rPr>
        <w:t>§ 6</w:t>
      </w:r>
    </w:p>
    <w:p w14:paraId="07209028" w14:textId="77777777" w:rsidR="00223BA1" w:rsidRPr="009D3513" w:rsidRDefault="00223BA1" w:rsidP="00F55A7A">
      <w:pPr>
        <w:widowControl w:val="0"/>
        <w:autoSpaceDE w:val="0"/>
        <w:autoSpaceDN w:val="0"/>
        <w:adjustRightInd w:val="0"/>
        <w:spacing w:line="276" w:lineRule="auto"/>
        <w:jc w:val="both"/>
        <w:rPr>
          <w:rFonts w:cs="Calibri"/>
          <w:color w:val="000000"/>
          <w:sz w:val="20"/>
          <w:szCs w:val="20"/>
        </w:rPr>
      </w:pPr>
      <w:r w:rsidRPr="009D3513">
        <w:rPr>
          <w:rFonts w:cs="Calibri"/>
          <w:color w:val="000000"/>
          <w:sz w:val="20"/>
          <w:szCs w:val="20"/>
        </w:rPr>
        <w:t>1. Przewoźnik zapewnia dyspozycyjność samochodu dla potrzeb przewozu dzieci na trasach jak w wykazie, stanowiącym załącznik do niniejszej umowy.</w:t>
      </w:r>
    </w:p>
    <w:p w14:paraId="07470169" w14:textId="77777777" w:rsidR="00223BA1" w:rsidRPr="009D3513" w:rsidRDefault="00223BA1" w:rsidP="00F55A7A">
      <w:pPr>
        <w:widowControl w:val="0"/>
        <w:autoSpaceDE w:val="0"/>
        <w:autoSpaceDN w:val="0"/>
        <w:adjustRightInd w:val="0"/>
        <w:spacing w:before="140" w:line="276" w:lineRule="auto"/>
        <w:jc w:val="both"/>
        <w:rPr>
          <w:rFonts w:cs="Calibri"/>
          <w:color w:val="000000"/>
          <w:sz w:val="20"/>
          <w:szCs w:val="20"/>
        </w:rPr>
      </w:pPr>
      <w:r w:rsidRPr="009D3513">
        <w:rPr>
          <w:rFonts w:cs="Calibri"/>
          <w:color w:val="000000"/>
          <w:sz w:val="20"/>
          <w:szCs w:val="20"/>
        </w:rPr>
        <w:t>2. O zaistniałych lub przewidzianych przeszkodach w przewozie przewoźnik zobowiązuje</w:t>
      </w:r>
      <w:r w:rsidRPr="009D3513">
        <w:rPr>
          <w:rFonts w:cs="Calibri"/>
          <w:b/>
          <w:bCs/>
          <w:color w:val="000000"/>
          <w:sz w:val="20"/>
          <w:szCs w:val="20"/>
        </w:rPr>
        <w:t xml:space="preserve"> </w:t>
      </w:r>
      <w:r w:rsidRPr="009D3513">
        <w:rPr>
          <w:rFonts w:cs="Calibri"/>
          <w:bCs/>
          <w:color w:val="000000"/>
          <w:sz w:val="20"/>
          <w:szCs w:val="20"/>
        </w:rPr>
        <w:t>się</w:t>
      </w:r>
      <w:r w:rsidRPr="009D3513">
        <w:rPr>
          <w:rFonts w:cs="Calibri"/>
          <w:b/>
          <w:bCs/>
          <w:color w:val="000000"/>
          <w:sz w:val="20"/>
          <w:szCs w:val="20"/>
        </w:rPr>
        <w:t xml:space="preserve"> </w:t>
      </w:r>
      <w:r w:rsidRPr="009D3513">
        <w:rPr>
          <w:rFonts w:cs="Calibri"/>
          <w:color w:val="000000"/>
          <w:sz w:val="20"/>
          <w:szCs w:val="20"/>
        </w:rPr>
        <w:t>powiadomić niezwłocznie Zamawiającego.</w:t>
      </w:r>
    </w:p>
    <w:p w14:paraId="4A0DD96F" w14:textId="77777777" w:rsidR="00223BA1" w:rsidRPr="009D3513" w:rsidRDefault="00223BA1" w:rsidP="00F55A7A">
      <w:pPr>
        <w:pStyle w:val="FR1"/>
        <w:spacing w:before="0" w:line="276" w:lineRule="auto"/>
        <w:ind w:left="0"/>
        <w:jc w:val="center"/>
        <w:rPr>
          <w:rFonts w:ascii="Calibri" w:hAnsi="Calibri" w:cs="Calibri"/>
          <w:color w:val="000000"/>
        </w:rPr>
      </w:pPr>
    </w:p>
    <w:p w14:paraId="105B4B52" w14:textId="77777777" w:rsidR="00223BA1" w:rsidRPr="009D3513" w:rsidRDefault="00223BA1" w:rsidP="00F55A7A">
      <w:pPr>
        <w:pStyle w:val="FR1"/>
        <w:spacing w:before="0" w:after="240" w:line="276" w:lineRule="auto"/>
        <w:ind w:left="0"/>
        <w:jc w:val="center"/>
        <w:rPr>
          <w:rFonts w:ascii="Calibri" w:hAnsi="Calibri" w:cs="Calibri"/>
          <w:color w:val="000000"/>
        </w:rPr>
      </w:pPr>
      <w:r w:rsidRPr="009D3513">
        <w:rPr>
          <w:rFonts w:ascii="Calibri" w:hAnsi="Calibri" w:cs="Calibri"/>
          <w:color w:val="000000"/>
        </w:rPr>
        <w:t>§ 7</w:t>
      </w:r>
    </w:p>
    <w:p w14:paraId="19655405" w14:textId="77777777" w:rsidR="00223BA1" w:rsidRPr="009D3513" w:rsidRDefault="00223BA1" w:rsidP="00F55A7A">
      <w:pPr>
        <w:pStyle w:val="FR1"/>
        <w:spacing w:before="0" w:line="276" w:lineRule="auto"/>
        <w:ind w:left="0"/>
        <w:jc w:val="both"/>
        <w:rPr>
          <w:rFonts w:ascii="Calibri" w:hAnsi="Calibri" w:cs="Calibri"/>
          <w:color w:val="000000"/>
        </w:rPr>
      </w:pPr>
      <w:r w:rsidRPr="009D3513">
        <w:rPr>
          <w:rFonts w:ascii="Calibri" w:hAnsi="Calibri" w:cs="Calibri"/>
          <w:color w:val="000000"/>
        </w:rPr>
        <w:t>Jeżeli przed rozpoczęciem przewozu lub w czasie jego wykonywania zaistnieją okoliczności uniemożliwiające jego wykonanie zgodnie</w:t>
      </w:r>
      <w:r w:rsidRPr="009D3513">
        <w:rPr>
          <w:rFonts w:ascii="Calibri" w:hAnsi="Calibri" w:cs="Calibri"/>
          <w:bCs/>
          <w:color w:val="000000"/>
        </w:rPr>
        <w:t xml:space="preserve"> z treścią umowy, Przewoźnik jest</w:t>
      </w:r>
      <w:r w:rsidRPr="009D3513">
        <w:rPr>
          <w:rFonts w:ascii="Calibri" w:hAnsi="Calibri" w:cs="Calibri"/>
          <w:color w:val="000000"/>
        </w:rPr>
        <w:t xml:space="preserve"> zobowiązany niezwłocznie powiadomić o tym podróżnych i Zamawiającego oraz zapewnić im bez dodatkowej opłaty przewóz do miejsca przeznaczenia przy użyciu własnych lub obcych środków transportowych (przewóz zastępczy).</w:t>
      </w:r>
    </w:p>
    <w:p w14:paraId="5F550561" w14:textId="77777777" w:rsidR="00223BA1" w:rsidRPr="009D3513" w:rsidRDefault="00223BA1" w:rsidP="00F55A7A">
      <w:pPr>
        <w:pStyle w:val="FR1"/>
        <w:spacing w:before="0" w:line="276" w:lineRule="auto"/>
        <w:ind w:left="0"/>
        <w:jc w:val="center"/>
        <w:rPr>
          <w:rFonts w:ascii="Calibri" w:hAnsi="Calibri" w:cs="Calibri"/>
          <w:color w:val="000000"/>
        </w:rPr>
      </w:pPr>
    </w:p>
    <w:p w14:paraId="5BBC319A" w14:textId="77777777" w:rsidR="00223BA1" w:rsidRPr="009D3513" w:rsidRDefault="00223BA1" w:rsidP="00F55A7A">
      <w:pPr>
        <w:pStyle w:val="FR1"/>
        <w:spacing w:before="0" w:after="240" w:line="276" w:lineRule="auto"/>
        <w:ind w:left="0"/>
        <w:jc w:val="center"/>
        <w:rPr>
          <w:rFonts w:ascii="Calibri" w:hAnsi="Calibri" w:cs="Calibri"/>
          <w:color w:val="000000"/>
        </w:rPr>
      </w:pPr>
      <w:r w:rsidRPr="009D3513">
        <w:rPr>
          <w:rFonts w:ascii="Calibri" w:hAnsi="Calibri" w:cs="Calibri"/>
          <w:color w:val="000000"/>
        </w:rPr>
        <w:t>§ 8</w:t>
      </w:r>
    </w:p>
    <w:p w14:paraId="5DC7D934" w14:textId="77777777" w:rsidR="00223BA1" w:rsidRPr="009D3513" w:rsidRDefault="00223BA1" w:rsidP="00F55A7A">
      <w:pPr>
        <w:spacing w:line="276" w:lineRule="auto"/>
        <w:jc w:val="both"/>
        <w:rPr>
          <w:rFonts w:cs="Calibri"/>
          <w:color w:val="000000"/>
          <w:sz w:val="20"/>
          <w:szCs w:val="20"/>
        </w:rPr>
      </w:pPr>
      <w:r w:rsidRPr="009D3513">
        <w:rPr>
          <w:rFonts w:cs="Calibri"/>
          <w:color w:val="000000"/>
          <w:sz w:val="20"/>
          <w:szCs w:val="20"/>
        </w:rPr>
        <w:t>Przewoźnik oświadcza, że posiada wymagane prawem zezwolenia na świadczenie usług w zakresie przewozu osób.</w:t>
      </w:r>
    </w:p>
    <w:p w14:paraId="56E48E2F" w14:textId="77777777" w:rsidR="00223BA1" w:rsidRPr="009D3513" w:rsidRDefault="00223BA1" w:rsidP="00F55A7A">
      <w:pPr>
        <w:pStyle w:val="FR1"/>
        <w:spacing w:before="0" w:after="240" w:line="276" w:lineRule="auto"/>
        <w:ind w:left="0"/>
        <w:jc w:val="center"/>
        <w:rPr>
          <w:rFonts w:ascii="Calibri" w:hAnsi="Calibri" w:cs="Calibri"/>
          <w:color w:val="000000"/>
        </w:rPr>
      </w:pPr>
    </w:p>
    <w:p w14:paraId="192F894D" w14:textId="77777777" w:rsidR="00223BA1" w:rsidRPr="009D3513" w:rsidRDefault="00223BA1" w:rsidP="00F55A7A">
      <w:pPr>
        <w:pStyle w:val="FR1"/>
        <w:spacing w:before="0" w:after="240" w:line="276" w:lineRule="auto"/>
        <w:ind w:left="0"/>
        <w:jc w:val="center"/>
        <w:rPr>
          <w:rFonts w:ascii="Calibri" w:hAnsi="Calibri" w:cs="Calibri"/>
          <w:color w:val="000000"/>
        </w:rPr>
      </w:pPr>
      <w:r w:rsidRPr="009D3513">
        <w:rPr>
          <w:rFonts w:ascii="Calibri" w:hAnsi="Calibri" w:cs="Calibri"/>
          <w:color w:val="000000"/>
        </w:rPr>
        <w:t>§ 9</w:t>
      </w:r>
    </w:p>
    <w:p w14:paraId="4FB31BD9" w14:textId="77777777" w:rsidR="00223BA1" w:rsidRPr="009D3513" w:rsidRDefault="00223BA1" w:rsidP="00F55A7A">
      <w:pPr>
        <w:numPr>
          <w:ilvl w:val="0"/>
          <w:numId w:val="2"/>
        </w:numPr>
        <w:autoSpaceDE w:val="0"/>
        <w:autoSpaceDN w:val="0"/>
        <w:adjustRightInd w:val="0"/>
        <w:spacing w:line="276" w:lineRule="auto"/>
        <w:jc w:val="both"/>
        <w:rPr>
          <w:rFonts w:cs="Calibri"/>
          <w:color w:val="000000"/>
          <w:sz w:val="20"/>
          <w:szCs w:val="20"/>
        </w:rPr>
      </w:pPr>
      <w:r w:rsidRPr="009D3513">
        <w:rPr>
          <w:rFonts w:cs="Calibri"/>
          <w:color w:val="000000"/>
          <w:sz w:val="20"/>
          <w:szCs w:val="20"/>
        </w:rPr>
        <w:t>Przewoźnik ponosi odpowiedzialność za zrekompensowanie szkód wynikających z wypadków lub wszelkiego rodzaju zdarzeń wynikłych w czasie wykonywania usługi.</w:t>
      </w:r>
    </w:p>
    <w:p w14:paraId="25403B9C" w14:textId="77777777" w:rsidR="00223BA1" w:rsidRPr="009D3513" w:rsidRDefault="00223BA1" w:rsidP="00F55A7A">
      <w:pPr>
        <w:numPr>
          <w:ilvl w:val="0"/>
          <w:numId w:val="2"/>
        </w:numPr>
        <w:autoSpaceDE w:val="0"/>
        <w:autoSpaceDN w:val="0"/>
        <w:adjustRightInd w:val="0"/>
        <w:spacing w:line="276" w:lineRule="auto"/>
        <w:jc w:val="both"/>
        <w:rPr>
          <w:rFonts w:cs="Calibri"/>
          <w:b/>
          <w:color w:val="000000"/>
          <w:kern w:val="2"/>
          <w:sz w:val="20"/>
          <w:szCs w:val="20"/>
        </w:rPr>
      </w:pPr>
      <w:r w:rsidRPr="009D3513">
        <w:rPr>
          <w:rFonts w:cs="Calibri"/>
          <w:color w:val="000000"/>
          <w:sz w:val="20"/>
          <w:szCs w:val="20"/>
        </w:rPr>
        <w:t>Przewoźnik przedkłada zamawiającemu kopię zawartej polisy OC w zakresie prowadzonej działalności związanej z przedmiotem zamówienia na kwotę nie mniejszą niż 150.000,00 zł. Przewoźnik zobowiązuje się do przedłużenia ubezpieczenia OC w zakresie prowadzonej działalności w przypadku jego wygaśnięcia w czasie trwania umowy i do przedłożenia Zamawiającemu kopii polisy.</w:t>
      </w:r>
    </w:p>
    <w:p w14:paraId="2C3B991A" w14:textId="77777777" w:rsidR="00223BA1" w:rsidRPr="009D3513" w:rsidRDefault="00223BA1" w:rsidP="00F55A7A">
      <w:pPr>
        <w:keepLines/>
        <w:autoSpaceDE w:val="0"/>
        <w:spacing w:before="240" w:after="240" w:line="276" w:lineRule="auto"/>
        <w:jc w:val="center"/>
        <w:rPr>
          <w:rFonts w:cs="Calibri"/>
          <w:bCs/>
          <w:color w:val="000000"/>
          <w:sz w:val="20"/>
          <w:szCs w:val="20"/>
        </w:rPr>
      </w:pPr>
      <w:r w:rsidRPr="009D3513">
        <w:rPr>
          <w:rFonts w:cs="Calibri"/>
          <w:bCs/>
          <w:color w:val="000000"/>
          <w:sz w:val="20"/>
          <w:szCs w:val="20"/>
        </w:rPr>
        <w:t>§ 10</w:t>
      </w:r>
    </w:p>
    <w:p w14:paraId="65418946" w14:textId="77777777" w:rsidR="00AA636C" w:rsidRPr="009D3513" w:rsidRDefault="00223BA1" w:rsidP="00F55A7A">
      <w:pPr>
        <w:widowControl w:val="0"/>
        <w:numPr>
          <w:ilvl w:val="0"/>
          <w:numId w:val="5"/>
        </w:numPr>
        <w:tabs>
          <w:tab w:val="clear" w:pos="360"/>
        </w:tabs>
        <w:autoSpaceDE w:val="0"/>
        <w:autoSpaceDN w:val="0"/>
        <w:adjustRightInd w:val="0"/>
        <w:spacing w:line="276" w:lineRule="auto"/>
        <w:jc w:val="both"/>
        <w:rPr>
          <w:rFonts w:cs="Calibri"/>
          <w:sz w:val="20"/>
          <w:szCs w:val="20"/>
        </w:rPr>
      </w:pPr>
      <w:r w:rsidRPr="009D3513">
        <w:rPr>
          <w:rFonts w:cs="Calibri"/>
          <w:sz w:val="20"/>
          <w:szCs w:val="20"/>
        </w:rPr>
        <w:t xml:space="preserve">Ustalona stawka </w:t>
      </w:r>
      <w:r w:rsidR="00AA636C" w:rsidRPr="009D3513">
        <w:rPr>
          <w:rFonts w:cs="Calibri"/>
          <w:sz w:val="20"/>
          <w:szCs w:val="20"/>
        </w:rPr>
        <w:t>:</w:t>
      </w:r>
    </w:p>
    <w:p w14:paraId="60C0A92E" w14:textId="77777777" w:rsidR="00AA636C" w:rsidRPr="009D3513" w:rsidRDefault="00AA636C" w:rsidP="00AA636C">
      <w:pPr>
        <w:widowControl w:val="0"/>
        <w:autoSpaceDE w:val="0"/>
        <w:autoSpaceDN w:val="0"/>
        <w:adjustRightInd w:val="0"/>
        <w:spacing w:line="276" w:lineRule="auto"/>
        <w:ind w:left="360"/>
        <w:jc w:val="both"/>
        <w:rPr>
          <w:rFonts w:cs="Calibri"/>
          <w:b/>
          <w:bCs/>
          <w:sz w:val="20"/>
          <w:szCs w:val="20"/>
        </w:rPr>
      </w:pPr>
      <w:r w:rsidRPr="009D3513">
        <w:rPr>
          <w:rFonts w:cs="Calibri"/>
          <w:b/>
          <w:bCs/>
          <w:sz w:val="20"/>
          <w:szCs w:val="20"/>
        </w:rPr>
        <w:t>Zadanie 1</w:t>
      </w:r>
    </w:p>
    <w:p w14:paraId="056D5497" w14:textId="5A27286B" w:rsidR="00223BA1" w:rsidRPr="009D3513" w:rsidRDefault="00223BA1" w:rsidP="00AA636C">
      <w:pPr>
        <w:widowControl w:val="0"/>
        <w:autoSpaceDE w:val="0"/>
        <w:autoSpaceDN w:val="0"/>
        <w:adjustRightInd w:val="0"/>
        <w:spacing w:line="276" w:lineRule="auto"/>
        <w:ind w:left="360"/>
        <w:jc w:val="both"/>
        <w:rPr>
          <w:rFonts w:cs="Calibri"/>
          <w:sz w:val="20"/>
          <w:szCs w:val="20"/>
        </w:rPr>
      </w:pPr>
      <w:r w:rsidRPr="009D3513">
        <w:rPr>
          <w:rFonts w:cs="Calibri"/>
          <w:sz w:val="20"/>
          <w:szCs w:val="20"/>
        </w:rPr>
        <w:lastRenderedPageBreak/>
        <w:t xml:space="preserve">za 1 km wynosi …………………...zł brutto (słownie złotych:……………..), w tym podatek VAT </w:t>
      </w:r>
    </w:p>
    <w:p w14:paraId="2B46817D" w14:textId="76D98359" w:rsidR="00AA636C" w:rsidRPr="009D3513" w:rsidRDefault="00AA636C" w:rsidP="00AA636C">
      <w:pPr>
        <w:widowControl w:val="0"/>
        <w:autoSpaceDE w:val="0"/>
        <w:autoSpaceDN w:val="0"/>
        <w:adjustRightInd w:val="0"/>
        <w:spacing w:line="276" w:lineRule="auto"/>
        <w:ind w:left="360"/>
        <w:jc w:val="both"/>
        <w:rPr>
          <w:rFonts w:cs="Calibri"/>
          <w:b/>
          <w:bCs/>
          <w:sz w:val="20"/>
          <w:szCs w:val="20"/>
        </w:rPr>
      </w:pPr>
      <w:r w:rsidRPr="009D3513">
        <w:rPr>
          <w:rFonts w:cs="Calibri"/>
          <w:b/>
          <w:bCs/>
          <w:sz w:val="20"/>
          <w:szCs w:val="20"/>
        </w:rPr>
        <w:t>Zadanie 2</w:t>
      </w:r>
    </w:p>
    <w:p w14:paraId="1190F21C" w14:textId="001647B5" w:rsidR="00AA636C" w:rsidRPr="009D3513" w:rsidRDefault="00AA636C" w:rsidP="00AA636C">
      <w:pPr>
        <w:widowControl w:val="0"/>
        <w:autoSpaceDE w:val="0"/>
        <w:autoSpaceDN w:val="0"/>
        <w:adjustRightInd w:val="0"/>
        <w:spacing w:line="276" w:lineRule="auto"/>
        <w:ind w:left="360"/>
        <w:jc w:val="both"/>
        <w:rPr>
          <w:rFonts w:cs="Calibri"/>
          <w:sz w:val="20"/>
          <w:szCs w:val="20"/>
        </w:rPr>
      </w:pPr>
      <w:r w:rsidRPr="009D3513">
        <w:rPr>
          <w:rFonts w:cs="Calibri"/>
          <w:sz w:val="20"/>
          <w:szCs w:val="20"/>
        </w:rPr>
        <w:t xml:space="preserve">za 1 dzień dowozu i odwozu </w:t>
      </w:r>
      <w:r w:rsidRPr="00AA636C">
        <w:rPr>
          <w:rFonts w:cs="Calibri"/>
          <w:sz w:val="20"/>
          <w:szCs w:val="20"/>
        </w:rPr>
        <w:t>wynosi …………………...zł brutto (słownie złotych:……………..), w tym podatek VAT</w:t>
      </w:r>
    </w:p>
    <w:p w14:paraId="4E52C5AC" w14:textId="77777777" w:rsidR="00223BA1" w:rsidRPr="009D3513" w:rsidRDefault="00223BA1" w:rsidP="00F55A7A">
      <w:pPr>
        <w:widowControl w:val="0"/>
        <w:numPr>
          <w:ilvl w:val="0"/>
          <w:numId w:val="5"/>
        </w:numPr>
        <w:tabs>
          <w:tab w:val="clear" w:pos="360"/>
        </w:tabs>
        <w:autoSpaceDE w:val="0"/>
        <w:autoSpaceDN w:val="0"/>
        <w:adjustRightInd w:val="0"/>
        <w:spacing w:line="276" w:lineRule="auto"/>
        <w:jc w:val="both"/>
        <w:rPr>
          <w:rFonts w:cs="Calibri"/>
          <w:sz w:val="20"/>
          <w:szCs w:val="20"/>
        </w:rPr>
      </w:pPr>
      <w:r w:rsidRPr="009D3513">
        <w:rPr>
          <w:rFonts w:cs="Calibri"/>
          <w:sz w:val="20"/>
          <w:szCs w:val="20"/>
        </w:rPr>
        <w:t>Zaoferowana przez Przewoźnika cena jednostkowa ustalona zostaje na okres trwania umowy i będzie zmieniana   w przypadku zmiany jednostkowej ceny paliwa na następujących zasadach:</w:t>
      </w:r>
    </w:p>
    <w:p w14:paraId="587646C0" w14:textId="77777777" w:rsidR="00223BA1" w:rsidRPr="009D3513" w:rsidRDefault="00223BA1" w:rsidP="00F55A7A">
      <w:pPr>
        <w:widowControl w:val="0"/>
        <w:numPr>
          <w:ilvl w:val="1"/>
          <w:numId w:val="11"/>
        </w:numPr>
        <w:autoSpaceDE w:val="0"/>
        <w:autoSpaceDN w:val="0"/>
        <w:adjustRightInd w:val="0"/>
        <w:spacing w:line="276" w:lineRule="auto"/>
        <w:jc w:val="both"/>
        <w:rPr>
          <w:rFonts w:cs="Calibri"/>
          <w:sz w:val="20"/>
          <w:szCs w:val="20"/>
        </w:rPr>
      </w:pPr>
      <w:r w:rsidRPr="009D3513">
        <w:rPr>
          <w:rFonts w:cs="Calibri"/>
          <w:sz w:val="20"/>
          <w:szCs w:val="20"/>
        </w:rPr>
        <w:t xml:space="preserve">w przypadku zmiany jednostkowej ceny netto paliwa wskutek wzrostu, bądź spadku cen określanych w cenniku hurtowym PKN ORLEN S.A. ogłaszanym na stronie internetowej </w:t>
      </w:r>
      <w:hyperlink r:id="rId8" w:history="1">
        <w:r w:rsidRPr="009D3513">
          <w:rPr>
            <w:rStyle w:val="Hipercze"/>
            <w:rFonts w:cs="Calibri"/>
            <w:sz w:val="20"/>
            <w:szCs w:val="20"/>
          </w:rPr>
          <w:t>www.orlen.pl</w:t>
        </w:r>
      </w:hyperlink>
      <w:r w:rsidRPr="009D3513">
        <w:rPr>
          <w:rFonts w:cs="Calibri"/>
          <w:sz w:val="20"/>
          <w:szCs w:val="20"/>
        </w:rPr>
        <w:t xml:space="preserve"> w trakcie trwania umowy o więcej niż 10% w stosunku do ceny obowiązującej w dniu podpisania niniejszej umowy, Zamawiający będzie zmieniał cenę jednostkową za przewóz proporcjonalnie do kosztu udziału paliwa w cenie jednostkowej przewozu według kalkulacji Przewoźnika </w:t>
      </w:r>
    </w:p>
    <w:p w14:paraId="5B1575F8" w14:textId="77777777" w:rsidR="00AA636C" w:rsidRPr="009D3513" w:rsidRDefault="00223BA1" w:rsidP="00AA636C">
      <w:pPr>
        <w:widowControl w:val="0"/>
        <w:numPr>
          <w:ilvl w:val="1"/>
          <w:numId w:val="11"/>
        </w:numPr>
        <w:autoSpaceDE w:val="0"/>
        <w:autoSpaceDN w:val="0"/>
        <w:adjustRightInd w:val="0"/>
        <w:spacing w:line="276" w:lineRule="auto"/>
        <w:jc w:val="both"/>
        <w:rPr>
          <w:rFonts w:cs="Calibri"/>
          <w:sz w:val="20"/>
          <w:szCs w:val="20"/>
        </w:rPr>
      </w:pPr>
      <w:r w:rsidRPr="009D3513">
        <w:rPr>
          <w:rFonts w:cs="Calibri"/>
          <w:sz w:val="20"/>
          <w:szCs w:val="20"/>
        </w:rPr>
        <w:t>zmiana ceny jednostkowej kosztu przewozu obowiązywać będzie od pierwszego dnia miesiąca kalendarzowego następującego po miesiącu, w którym zmiana ceny jednostkowej paliwa przekroczyła ustalony próg. Ustalona cena obowiązywać będzie każdorazowo do chwili następnego wzrostu bądź spadku ceny jednostkowej netto paliwa na zasadach określonych w § 10 pkt.2</w:t>
      </w:r>
      <w:bookmarkStart w:id="1" w:name="_Hlk1630269"/>
    </w:p>
    <w:p w14:paraId="13F796AF" w14:textId="77777777" w:rsidR="00AA636C" w:rsidRPr="009D3513" w:rsidRDefault="00AA636C" w:rsidP="00AA636C">
      <w:pPr>
        <w:widowControl w:val="0"/>
        <w:numPr>
          <w:ilvl w:val="1"/>
          <w:numId w:val="11"/>
        </w:numPr>
        <w:autoSpaceDE w:val="0"/>
        <w:autoSpaceDN w:val="0"/>
        <w:adjustRightInd w:val="0"/>
        <w:spacing w:line="276" w:lineRule="auto"/>
        <w:jc w:val="both"/>
        <w:rPr>
          <w:rFonts w:cs="Calibri"/>
          <w:sz w:val="20"/>
          <w:szCs w:val="20"/>
        </w:rPr>
      </w:pPr>
      <w:r w:rsidRPr="009D3513">
        <w:rPr>
          <w:rFonts w:cs="Calibri"/>
          <w:sz w:val="20"/>
          <w:szCs w:val="20"/>
        </w:rPr>
        <w:t>Zamawiający po 1 stycznia każdego roku realizacji przedmiotu zamówienia dokona waloryzacji wynagrodzenia wymienionego w ust. 1 o wskaźnik wzrostu minimalnej płacy krajowej oraz - pochodnych związanych ze wzrostem minimalnego wynagrodzenia w zakresie odprowadzenia składki na ubezpieczenie społeczne lub zdrowotne wobec osób wskazanych do wykonania zamówienia lub zmienionych za zgodą Zamawiającego i pozostających z Wykonawcą w stosunku umowy o pracę lub umów cywilno prawnych na dzień rozpoczęcia świadczenia usługi lub dokonanej zamiany tych osób. Waloryzacja będzie dokonana tylko wobec osób, które posiadały wynagrodzenie minimalne. W tym celu Wykonawca przedłoży umowę o pracę lub umowy cywilno prawne z tymi osobami. Zmiana wynagrodzenia obowiązuje od daty wejścia w życie przepisów.</w:t>
      </w:r>
      <w:bookmarkEnd w:id="1"/>
    </w:p>
    <w:p w14:paraId="1F99C7A9" w14:textId="08788E4B" w:rsidR="00AA636C" w:rsidRPr="009D3513" w:rsidRDefault="00AA636C" w:rsidP="00AA636C">
      <w:pPr>
        <w:widowControl w:val="0"/>
        <w:numPr>
          <w:ilvl w:val="1"/>
          <w:numId w:val="11"/>
        </w:numPr>
        <w:autoSpaceDE w:val="0"/>
        <w:autoSpaceDN w:val="0"/>
        <w:adjustRightInd w:val="0"/>
        <w:spacing w:line="276" w:lineRule="auto"/>
        <w:jc w:val="both"/>
        <w:rPr>
          <w:rFonts w:cs="Calibri"/>
          <w:sz w:val="20"/>
          <w:szCs w:val="20"/>
        </w:rPr>
      </w:pPr>
      <w:r w:rsidRPr="009D3513">
        <w:rPr>
          <w:rFonts w:cs="Calibri"/>
          <w:sz w:val="20"/>
          <w:szCs w:val="20"/>
        </w:rPr>
        <w:t xml:space="preserve">Zamawiający dokona waloryzacji wynagrodzenia wymienionego w ust. 1 w przypadku zmiany stawki podatku od towarów i usług. </w:t>
      </w:r>
    </w:p>
    <w:p w14:paraId="5FED41EA" w14:textId="77777777" w:rsidR="00AA636C" w:rsidRPr="009D3513" w:rsidRDefault="00AA636C" w:rsidP="00AA636C">
      <w:pPr>
        <w:widowControl w:val="0"/>
        <w:autoSpaceDE w:val="0"/>
        <w:autoSpaceDN w:val="0"/>
        <w:adjustRightInd w:val="0"/>
        <w:spacing w:line="276" w:lineRule="auto"/>
        <w:ind w:left="720"/>
        <w:jc w:val="both"/>
        <w:rPr>
          <w:rFonts w:cs="Calibri"/>
          <w:sz w:val="20"/>
          <w:szCs w:val="20"/>
        </w:rPr>
      </w:pPr>
    </w:p>
    <w:p w14:paraId="4B5EAFCF" w14:textId="77777777" w:rsidR="00963491" w:rsidRPr="009D3513" w:rsidRDefault="00223BA1" w:rsidP="00F55A7A">
      <w:pPr>
        <w:widowControl w:val="0"/>
        <w:numPr>
          <w:ilvl w:val="0"/>
          <w:numId w:val="5"/>
        </w:numPr>
        <w:tabs>
          <w:tab w:val="clear" w:pos="360"/>
        </w:tabs>
        <w:autoSpaceDE w:val="0"/>
        <w:autoSpaceDN w:val="0"/>
        <w:adjustRightInd w:val="0"/>
        <w:spacing w:line="276" w:lineRule="auto"/>
        <w:jc w:val="both"/>
        <w:rPr>
          <w:rFonts w:cs="Calibri"/>
          <w:sz w:val="20"/>
          <w:szCs w:val="20"/>
        </w:rPr>
      </w:pPr>
      <w:r w:rsidRPr="009D3513">
        <w:rPr>
          <w:rFonts w:cs="Calibri"/>
          <w:sz w:val="20"/>
          <w:szCs w:val="20"/>
        </w:rPr>
        <w:t xml:space="preserve">Przewoźnik rozliczać będzie należność za przewóz zgodnie z ustaloną wyżej stawką w terminach miesięcznych w postaci przedkładanych faktur VAT. </w:t>
      </w:r>
    </w:p>
    <w:p w14:paraId="2DA3A047" w14:textId="77777777" w:rsidR="00963491" w:rsidRPr="009D3513" w:rsidRDefault="00963491" w:rsidP="00963491">
      <w:pPr>
        <w:widowControl w:val="0"/>
        <w:autoSpaceDE w:val="0"/>
        <w:autoSpaceDN w:val="0"/>
        <w:adjustRightInd w:val="0"/>
        <w:spacing w:line="276" w:lineRule="auto"/>
        <w:ind w:left="360"/>
        <w:jc w:val="both"/>
        <w:rPr>
          <w:rFonts w:cs="Calibri"/>
          <w:b/>
          <w:bCs/>
          <w:sz w:val="20"/>
          <w:szCs w:val="20"/>
        </w:rPr>
      </w:pPr>
      <w:r w:rsidRPr="009D3513">
        <w:rPr>
          <w:rFonts w:cs="Calibri"/>
          <w:b/>
          <w:bCs/>
          <w:sz w:val="20"/>
          <w:szCs w:val="20"/>
        </w:rPr>
        <w:t>Dla zadnia 1</w:t>
      </w:r>
    </w:p>
    <w:p w14:paraId="2BA2DAC6" w14:textId="494C6A0E" w:rsidR="00223BA1" w:rsidRPr="009D3513" w:rsidRDefault="00223BA1" w:rsidP="00963491">
      <w:pPr>
        <w:widowControl w:val="0"/>
        <w:autoSpaceDE w:val="0"/>
        <w:autoSpaceDN w:val="0"/>
        <w:adjustRightInd w:val="0"/>
        <w:spacing w:line="276" w:lineRule="auto"/>
        <w:ind w:left="360"/>
        <w:jc w:val="both"/>
        <w:rPr>
          <w:rFonts w:cs="Calibri"/>
          <w:b/>
          <w:sz w:val="20"/>
          <w:szCs w:val="20"/>
        </w:rPr>
      </w:pPr>
      <w:r w:rsidRPr="009D3513">
        <w:rPr>
          <w:rFonts w:cs="Calibri"/>
          <w:b/>
          <w:sz w:val="20"/>
          <w:szCs w:val="20"/>
        </w:rPr>
        <w:t xml:space="preserve">Rozliczenie za świadczoną usługę będzie odbywało się </w:t>
      </w:r>
      <w:r w:rsidRPr="009D3513">
        <w:rPr>
          <w:rFonts w:cs="Calibri"/>
          <w:b/>
          <w:sz w:val="20"/>
          <w:szCs w:val="20"/>
          <w:u w:val="single"/>
        </w:rPr>
        <w:t>wg faktycznych wskazań licznika kilometrów (należy podawać zawsze stan licznika w chwili rozpoczęcia trasy oraz stan licznika w chwili zakończenia trasy tj. opuszczenia pojazdu przez opiekuna)</w:t>
      </w:r>
      <w:r w:rsidRPr="009D3513">
        <w:rPr>
          <w:rFonts w:cs="Calibri"/>
          <w:b/>
          <w:sz w:val="20"/>
          <w:szCs w:val="20"/>
        </w:rPr>
        <w:t xml:space="preserve"> Przewoźnik zobowiązany jest do prowadzenia wykazu przejechanych kilometrów, potwierdzanego przez osoby wyznaczone przez dyrektorów szkół. </w:t>
      </w:r>
    </w:p>
    <w:p w14:paraId="34753DA6" w14:textId="0349693A" w:rsidR="00963491" w:rsidRPr="009D3513" w:rsidRDefault="00963491" w:rsidP="00963491">
      <w:pPr>
        <w:widowControl w:val="0"/>
        <w:autoSpaceDE w:val="0"/>
        <w:autoSpaceDN w:val="0"/>
        <w:adjustRightInd w:val="0"/>
        <w:spacing w:line="276" w:lineRule="auto"/>
        <w:ind w:left="360"/>
        <w:jc w:val="both"/>
        <w:rPr>
          <w:rFonts w:cs="Calibri"/>
          <w:b/>
          <w:bCs/>
          <w:sz w:val="20"/>
          <w:szCs w:val="20"/>
        </w:rPr>
      </w:pPr>
      <w:r w:rsidRPr="009D3513">
        <w:rPr>
          <w:rFonts w:cs="Calibri"/>
          <w:b/>
          <w:bCs/>
          <w:sz w:val="20"/>
          <w:szCs w:val="20"/>
        </w:rPr>
        <w:t>Dla zadnia 2</w:t>
      </w:r>
    </w:p>
    <w:p w14:paraId="3866DD6C" w14:textId="0DB9394B" w:rsidR="00963491" w:rsidRPr="009D3513" w:rsidRDefault="00963491" w:rsidP="00963491">
      <w:pPr>
        <w:pStyle w:val="Default"/>
        <w:ind w:left="360"/>
        <w:rPr>
          <w:rFonts w:ascii="Calibri" w:hAnsi="Calibri" w:cs="Calibri"/>
          <w:b/>
          <w:sz w:val="20"/>
          <w:szCs w:val="20"/>
        </w:rPr>
      </w:pPr>
      <w:r w:rsidRPr="009D3513">
        <w:rPr>
          <w:rFonts w:ascii="Calibri" w:hAnsi="Calibri" w:cs="Calibri"/>
          <w:b/>
          <w:sz w:val="20"/>
          <w:szCs w:val="20"/>
        </w:rPr>
        <w:t xml:space="preserve">Rozliczenie za świadczoną usługę będzie odbywało się za </w:t>
      </w:r>
      <w:r w:rsidRPr="009D3513">
        <w:rPr>
          <w:rFonts w:ascii="Calibri" w:hAnsi="Calibri" w:cs="Calibri"/>
          <w:b/>
          <w:bCs/>
          <w:sz w:val="20"/>
          <w:szCs w:val="20"/>
        </w:rPr>
        <w:t>1 dzień dowozu</w:t>
      </w:r>
      <w:r w:rsidR="00784B0A">
        <w:rPr>
          <w:rFonts w:ascii="Calibri" w:hAnsi="Calibri" w:cs="Calibri"/>
          <w:b/>
          <w:bCs/>
          <w:sz w:val="20"/>
          <w:szCs w:val="20"/>
        </w:rPr>
        <w:t xml:space="preserve"> i odwozu</w:t>
      </w:r>
      <w:r w:rsidRPr="009D3513">
        <w:rPr>
          <w:rFonts w:ascii="Calibri" w:hAnsi="Calibri" w:cs="Calibri"/>
          <w:b/>
          <w:bCs/>
          <w:sz w:val="20"/>
          <w:szCs w:val="20"/>
        </w:rPr>
        <w:t xml:space="preserve"> wraz z opieką.</w:t>
      </w:r>
      <w:r w:rsidRPr="009D3513">
        <w:rPr>
          <w:rFonts w:ascii="Calibri" w:hAnsi="Calibri" w:cs="Calibri"/>
          <w:sz w:val="20"/>
          <w:szCs w:val="20"/>
        </w:rPr>
        <w:t xml:space="preserve"> </w:t>
      </w:r>
      <w:r w:rsidRPr="009D3513">
        <w:rPr>
          <w:rFonts w:ascii="Calibri" w:hAnsi="Calibri" w:cs="Calibri"/>
          <w:b/>
          <w:sz w:val="20"/>
          <w:szCs w:val="20"/>
        </w:rPr>
        <w:t>Wynagrodzenie przewoźnika będzie ustalane w okresach miesięcznych, jako iloczyn kwoty wynagrodzenia za 1 dzień dowozu</w:t>
      </w:r>
      <w:r w:rsidR="00784B0A">
        <w:rPr>
          <w:rFonts w:ascii="Calibri" w:hAnsi="Calibri" w:cs="Calibri"/>
          <w:b/>
          <w:sz w:val="20"/>
          <w:szCs w:val="20"/>
        </w:rPr>
        <w:t xml:space="preserve">  i odwozu</w:t>
      </w:r>
      <w:r w:rsidRPr="009D3513">
        <w:rPr>
          <w:rFonts w:ascii="Calibri" w:hAnsi="Calibri" w:cs="Calibri"/>
          <w:b/>
          <w:sz w:val="20"/>
          <w:szCs w:val="20"/>
        </w:rPr>
        <w:t xml:space="preserve"> wraz z opieką (ryczałt) oraz liczby dni w których realizowany jest dowóz</w:t>
      </w:r>
      <w:r w:rsidR="00784B0A">
        <w:rPr>
          <w:rFonts w:ascii="Calibri" w:hAnsi="Calibri" w:cs="Calibri"/>
          <w:b/>
          <w:sz w:val="20"/>
          <w:szCs w:val="20"/>
        </w:rPr>
        <w:t xml:space="preserve"> i odwóz</w:t>
      </w:r>
      <w:r w:rsidRPr="009D3513">
        <w:rPr>
          <w:rFonts w:ascii="Calibri" w:hAnsi="Calibri" w:cs="Calibri"/>
          <w:b/>
          <w:sz w:val="20"/>
          <w:szCs w:val="20"/>
        </w:rPr>
        <w:t xml:space="preserve"> w danym miesiącu. </w:t>
      </w:r>
    </w:p>
    <w:p w14:paraId="138D72AE" w14:textId="3F157501" w:rsidR="00963491" w:rsidRPr="009D3513" w:rsidRDefault="00963491" w:rsidP="00963491">
      <w:pPr>
        <w:widowControl w:val="0"/>
        <w:autoSpaceDE w:val="0"/>
        <w:autoSpaceDN w:val="0"/>
        <w:adjustRightInd w:val="0"/>
        <w:spacing w:line="276" w:lineRule="auto"/>
        <w:ind w:left="360"/>
        <w:jc w:val="both"/>
        <w:rPr>
          <w:rFonts w:cs="Calibri"/>
          <w:sz w:val="20"/>
          <w:szCs w:val="20"/>
        </w:rPr>
      </w:pPr>
      <w:r w:rsidRPr="009D3513">
        <w:rPr>
          <w:rFonts w:cs="Calibri"/>
          <w:b/>
          <w:sz w:val="20"/>
          <w:szCs w:val="20"/>
        </w:rPr>
        <w:t xml:space="preserve">Przewoźnik zobowiązany jest do prowadzenia wykazu przejechanych kilometrów, potwierdzanego przez osoby wyznaczone przez dyrektorów szkół*. </w:t>
      </w:r>
    </w:p>
    <w:p w14:paraId="21AFA437" w14:textId="77777777" w:rsidR="00223BA1" w:rsidRPr="009D3513" w:rsidRDefault="00223BA1" w:rsidP="00F55A7A">
      <w:pPr>
        <w:widowControl w:val="0"/>
        <w:numPr>
          <w:ilvl w:val="0"/>
          <w:numId w:val="5"/>
        </w:numPr>
        <w:tabs>
          <w:tab w:val="clear" w:pos="360"/>
        </w:tabs>
        <w:autoSpaceDE w:val="0"/>
        <w:autoSpaceDN w:val="0"/>
        <w:adjustRightInd w:val="0"/>
        <w:spacing w:line="276" w:lineRule="auto"/>
        <w:jc w:val="both"/>
        <w:rPr>
          <w:rFonts w:cs="Calibri"/>
          <w:sz w:val="20"/>
          <w:szCs w:val="20"/>
        </w:rPr>
      </w:pPr>
      <w:r w:rsidRPr="009D3513">
        <w:rPr>
          <w:rFonts w:cs="Calibri"/>
          <w:sz w:val="20"/>
          <w:szCs w:val="20"/>
        </w:rPr>
        <w:t>Należność z tytułu świadczonych usług wypłacana będzie przez Zamawiającego przelewem w terminie 14 dni po złożeniu faktury wraz z raportami miesięcznych przejazdów potwierdzonych przez osoby wskazane przez dyrektorów szkół.</w:t>
      </w:r>
    </w:p>
    <w:p w14:paraId="6A3B93FD" w14:textId="77777777" w:rsidR="00223BA1" w:rsidRPr="009D3513" w:rsidRDefault="00223BA1" w:rsidP="00F55A7A">
      <w:pPr>
        <w:widowControl w:val="0"/>
        <w:numPr>
          <w:ilvl w:val="0"/>
          <w:numId w:val="5"/>
        </w:numPr>
        <w:tabs>
          <w:tab w:val="clear" w:pos="360"/>
        </w:tabs>
        <w:autoSpaceDE w:val="0"/>
        <w:autoSpaceDN w:val="0"/>
        <w:adjustRightInd w:val="0"/>
        <w:spacing w:line="276" w:lineRule="auto"/>
        <w:jc w:val="both"/>
        <w:rPr>
          <w:rFonts w:cs="Calibri"/>
          <w:sz w:val="20"/>
          <w:szCs w:val="20"/>
        </w:rPr>
      </w:pPr>
      <w:r w:rsidRPr="009D3513">
        <w:rPr>
          <w:rFonts w:cs="Calibri"/>
          <w:sz w:val="20"/>
          <w:szCs w:val="20"/>
        </w:rPr>
        <w:t>Zamawiający zastrzega sobie prawo kontroli ilości km związanych z realizacją niniejszej umowy.</w:t>
      </w:r>
    </w:p>
    <w:p w14:paraId="4C86877D" w14:textId="69797904" w:rsidR="00380B00" w:rsidRPr="009D3513" w:rsidRDefault="00380B00" w:rsidP="00F55A7A">
      <w:pPr>
        <w:keepLines/>
        <w:autoSpaceDE w:val="0"/>
        <w:spacing w:before="240" w:after="240" w:line="276" w:lineRule="auto"/>
        <w:jc w:val="center"/>
        <w:rPr>
          <w:rFonts w:cs="Calibri"/>
          <w:bCs/>
          <w:color w:val="000000"/>
          <w:sz w:val="20"/>
          <w:szCs w:val="20"/>
        </w:rPr>
      </w:pPr>
      <w:r w:rsidRPr="009D3513">
        <w:rPr>
          <w:rFonts w:cs="Calibri"/>
          <w:bCs/>
          <w:color w:val="000000"/>
          <w:sz w:val="20"/>
          <w:szCs w:val="20"/>
        </w:rPr>
        <w:t>§ 11</w:t>
      </w:r>
    </w:p>
    <w:p w14:paraId="386AC140" w14:textId="77777777" w:rsidR="00380B00" w:rsidRPr="009D3513" w:rsidRDefault="00380B00" w:rsidP="00380B00">
      <w:pPr>
        <w:numPr>
          <w:ilvl w:val="0"/>
          <w:numId w:val="19"/>
        </w:numPr>
        <w:tabs>
          <w:tab w:val="left" w:pos="426"/>
        </w:tabs>
        <w:spacing w:after="120"/>
        <w:ind w:left="426" w:hanging="426"/>
        <w:jc w:val="both"/>
        <w:rPr>
          <w:rFonts w:cs="Calibri"/>
          <w:sz w:val="20"/>
          <w:szCs w:val="20"/>
        </w:rPr>
      </w:pPr>
      <w:r w:rsidRPr="009D3513">
        <w:rPr>
          <w:rFonts w:cs="Calibri"/>
          <w:sz w:val="20"/>
          <w:szCs w:val="20"/>
        </w:rPr>
        <w:t xml:space="preserve">Najpóźniej w dniu podpisania umowy Wykonawca dostarczy Zamawiającemu kompletną listę pracowników przeznaczonych do realizacji zamówienia ze wskazaniem podstawy dysponowania tymi osobami, która stanowić będzie załącznik do Umowy oraz przedłoży Zamawiającemu do wglądu umowy o pracę dla osób wchodzących w skład personelu wykonawcy (podwykonawcy), w stosunku do którego zachodzi obowiązek zatrudnienia na podstawie umowy o pracę. </w:t>
      </w:r>
    </w:p>
    <w:p w14:paraId="72847775" w14:textId="77777777" w:rsidR="00380B00" w:rsidRPr="009D3513" w:rsidRDefault="00380B00" w:rsidP="00380B00">
      <w:pPr>
        <w:numPr>
          <w:ilvl w:val="0"/>
          <w:numId w:val="19"/>
        </w:numPr>
        <w:spacing w:after="120"/>
        <w:ind w:left="426" w:hanging="426"/>
        <w:jc w:val="both"/>
        <w:rPr>
          <w:rFonts w:cs="Calibri"/>
          <w:sz w:val="20"/>
          <w:szCs w:val="20"/>
        </w:rPr>
      </w:pPr>
      <w:r w:rsidRPr="009D3513">
        <w:rPr>
          <w:rFonts w:cs="Calibri"/>
          <w:sz w:val="20"/>
          <w:szCs w:val="20"/>
        </w:rPr>
        <w:t xml:space="preserve">Na etapie realizacji Usługi, na każde żądanie Zamawiającego, w terminie 2 (dwóch) dni roboczych od daty doręczenia wezwania, Wykonawca zobowiązany jest przedłożyć Zamawiającemu do wglądu umowy o pracę dla osób wchodzących </w:t>
      </w:r>
      <w:r w:rsidRPr="009D3513">
        <w:rPr>
          <w:rFonts w:cs="Calibri"/>
          <w:sz w:val="20"/>
          <w:szCs w:val="20"/>
        </w:rPr>
        <w:lastRenderedPageBreak/>
        <w:t>w skład personelu Wykonawcy (podwykonawcy), w stosunku do którego zachodzi obowiązek zatrudnienia na podstawie umowy o pracę.</w:t>
      </w:r>
    </w:p>
    <w:p w14:paraId="5EE7C115" w14:textId="77777777" w:rsidR="00380B00" w:rsidRPr="009D3513" w:rsidRDefault="00380B00" w:rsidP="00380B00">
      <w:pPr>
        <w:numPr>
          <w:ilvl w:val="0"/>
          <w:numId w:val="19"/>
        </w:numPr>
        <w:spacing w:after="120"/>
        <w:ind w:left="426" w:hanging="426"/>
        <w:jc w:val="both"/>
        <w:rPr>
          <w:rFonts w:cs="Calibri"/>
          <w:sz w:val="20"/>
          <w:szCs w:val="20"/>
        </w:rPr>
      </w:pPr>
      <w:r w:rsidRPr="009D3513">
        <w:rPr>
          <w:rFonts w:cs="Calibri"/>
          <w:sz w:val="20"/>
          <w:szCs w:val="20"/>
        </w:rPr>
        <w:t>W przypadku zmiany osób wchodzących w skład personelu Wykonawcy (lub podwykonawcy) lub zatrudnienia kolejnych osób, w stosunku do których zachodzi obowiązek zatrudnienia na umowę o pracę, Wykonawca będzie zobowiązany powiadomić o tym fakcie Zamawiającego i dostarczyć do wglądu umowy o pracę.</w:t>
      </w:r>
    </w:p>
    <w:p w14:paraId="33615472" w14:textId="1A27847B" w:rsidR="00380B00" w:rsidRPr="009D3513" w:rsidRDefault="00380B00" w:rsidP="00380B00">
      <w:pPr>
        <w:numPr>
          <w:ilvl w:val="0"/>
          <w:numId w:val="19"/>
        </w:numPr>
        <w:spacing w:after="120"/>
        <w:ind w:left="426" w:hanging="426"/>
        <w:jc w:val="both"/>
        <w:rPr>
          <w:rFonts w:cs="Calibri"/>
          <w:sz w:val="20"/>
          <w:szCs w:val="20"/>
        </w:rPr>
      </w:pPr>
      <w:r w:rsidRPr="009D3513">
        <w:rPr>
          <w:rFonts w:cs="Calibri"/>
          <w:sz w:val="20"/>
          <w:szCs w:val="20"/>
        </w:rPr>
        <w:t>Nieprzedłożenie umów, o których mowa wyżej stanowić będzie przypadek naruszenia obowiązku realizacji Usługi przy pomocy osób zatrudnionych na podstawie umowy o pracę i będzie podstawą do zastosowania przez Zamawiającego w stosunku do Wykonawcy sankcji w postaci kar umownych wyspecyfikowanych w niniejszej umowie w §13</w:t>
      </w:r>
    </w:p>
    <w:p w14:paraId="6EB45CD0" w14:textId="77777777" w:rsidR="00380B00" w:rsidRPr="009D3513" w:rsidRDefault="00380B00" w:rsidP="00380B00">
      <w:pPr>
        <w:numPr>
          <w:ilvl w:val="0"/>
          <w:numId w:val="19"/>
        </w:numPr>
        <w:spacing w:after="120"/>
        <w:ind w:left="426" w:hanging="426"/>
        <w:jc w:val="both"/>
        <w:rPr>
          <w:rFonts w:cs="Calibri"/>
          <w:sz w:val="20"/>
          <w:szCs w:val="20"/>
        </w:rPr>
      </w:pPr>
      <w:r w:rsidRPr="009D3513">
        <w:rPr>
          <w:rFonts w:cs="Calibri"/>
          <w:sz w:val="20"/>
          <w:szCs w:val="20"/>
        </w:rPr>
        <w:t>Wykonawca zobowiązuje się do wykonywania Zadania przez osoby wskazane w ofercie Wykonawcy. Zamawiający dopuszcza możliwość zmiany osób, o których mowa w zdaniu poprzednim, na inne posiadające co najmniej taką samą wiedzę, kwalifikacje i wymagane uprawnienia. O planowanej zmianie osób, przy pomocy których Wykonawca wykonuje przedmiot zamówienia, Wykonawca</w:t>
      </w:r>
      <w:r w:rsidRPr="009D3513">
        <w:rPr>
          <w:rFonts w:cs="Calibri"/>
          <w:sz w:val="20"/>
          <w:szCs w:val="20"/>
          <w:u w:val="words"/>
        </w:rPr>
        <w:t xml:space="preserve"> </w:t>
      </w:r>
      <w:r w:rsidRPr="009D3513">
        <w:rPr>
          <w:rFonts w:cs="Calibri"/>
          <w:sz w:val="20"/>
          <w:szCs w:val="20"/>
        </w:rPr>
        <w:t>zobowiązany jest powiadomić Zamawiającego na piśmie przed dopuszczeniem tych osób do wykonywania prac.</w:t>
      </w:r>
    </w:p>
    <w:p w14:paraId="18597F31" w14:textId="77777777" w:rsidR="00380B00" w:rsidRPr="009D3513" w:rsidRDefault="00380B00" w:rsidP="00380B00">
      <w:pPr>
        <w:numPr>
          <w:ilvl w:val="0"/>
          <w:numId w:val="19"/>
        </w:numPr>
        <w:spacing w:after="240"/>
        <w:ind w:left="426" w:hanging="426"/>
        <w:jc w:val="both"/>
        <w:rPr>
          <w:rFonts w:cs="Calibri"/>
          <w:sz w:val="20"/>
          <w:szCs w:val="20"/>
        </w:rPr>
      </w:pPr>
      <w:r w:rsidRPr="009D3513">
        <w:rPr>
          <w:rFonts w:cs="Calibri"/>
          <w:sz w:val="20"/>
          <w:szCs w:val="20"/>
        </w:rPr>
        <w:t>Zamawiający uprawniony jest do weryfikacji tożsamości Personelu Wykonawcy uczestniczącego w realizacji Usługi, a Wykonawca zobowiązuje się do poinformowania o tym uprawnieniu swój Personel (pracowników skierowanych do realizacji Usługi).</w:t>
      </w:r>
    </w:p>
    <w:p w14:paraId="3C71365F" w14:textId="77777777" w:rsidR="00380B00" w:rsidRPr="009D3513" w:rsidRDefault="00380B00" w:rsidP="00380B00">
      <w:pPr>
        <w:numPr>
          <w:ilvl w:val="0"/>
          <w:numId w:val="19"/>
        </w:numPr>
        <w:spacing w:after="240"/>
        <w:ind w:left="426" w:hanging="426"/>
        <w:jc w:val="both"/>
        <w:rPr>
          <w:rFonts w:cs="Calibri"/>
          <w:sz w:val="20"/>
          <w:szCs w:val="20"/>
        </w:rPr>
      </w:pPr>
      <w:r w:rsidRPr="009D3513">
        <w:rPr>
          <w:rFonts w:cs="Calibri"/>
          <w:sz w:val="20"/>
          <w:szCs w:val="20"/>
        </w:rPr>
        <w:t>Przedkładane Zamawiającemu umowy o prace, na zasadach określonych w ust. 2 – 6 będą zanonimizowane, poza informacją o imieniu i nazwisku osób, które świadczyć będą czynności na rzecz zamawiającego, dacie zawarcia umowy, rodzaju umowy o pracę oraz wymiar etatu.</w:t>
      </w:r>
    </w:p>
    <w:p w14:paraId="74248762" w14:textId="77777777" w:rsidR="00380B00" w:rsidRPr="009D3513" w:rsidRDefault="00380B00" w:rsidP="00F55A7A">
      <w:pPr>
        <w:keepLines/>
        <w:autoSpaceDE w:val="0"/>
        <w:spacing w:before="240" w:after="240" w:line="276" w:lineRule="auto"/>
        <w:jc w:val="center"/>
        <w:rPr>
          <w:rFonts w:cs="Calibri"/>
          <w:bCs/>
          <w:color w:val="000000"/>
          <w:sz w:val="20"/>
          <w:szCs w:val="20"/>
        </w:rPr>
      </w:pPr>
    </w:p>
    <w:p w14:paraId="0AA95217" w14:textId="7804A12A" w:rsidR="00223BA1" w:rsidRPr="009D3513" w:rsidRDefault="00223BA1" w:rsidP="00F55A7A">
      <w:pPr>
        <w:keepLines/>
        <w:autoSpaceDE w:val="0"/>
        <w:spacing w:before="240" w:after="240" w:line="276" w:lineRule="auto"/>
        <w:jc w:val="center"/>
        <w:rPr>
          <w:rFonts w:cs="Calibri"/>
          <w:bCs/>
          <w:color w:val="000000"/>
          <w:sz w:val="20"/>
          <w:szCs w:val="20"/>
        </w:rPr>
      </w:pPr>
      <w:r w:rsidRPr="009D3513">
        <w:rPr>
          <w:rFonts w:cs="Calibri"/>
          <w:bCs/>
          <w:color w:val="000000"/>
          <w:sz w:val="20"/>
          <w:szCs w:val="20"/>
        </w:rPr>
        <w:t>§ 1</w:t>
      </w:r>
      <w:r w:rsidR="00380B00" w:rsidRPr="009D3513">
        <w:rPr>
          <w:rFonts w:cs="Calibri"/>
          <w:bCs/>
          <w:color w:val="000000"/>
          <w:sz w:val="20"/>
          <w:szCs w:val="20"/>
        </w:rPr>
        <w:t>2</w:t>
      </w:r>
    </w:p>
    <w:p w14:paraId="1CBEF587" w14:textId="77777777" w:rsidR="00223BA1" w:rsidRPr="009D3513" w:rsidRDefault="00223BA1" w:rsidP="00F55A7A">
      <w:pPr>
        <w:spacing w:line="276" w:lineRule="auto"/>
        <w:jc w:val="both"/>
        <w:rPr>
          <w:rFonts w:cs="Calibri"/>
          <w:color w:val="000000"/>
          <w:sz w:val="20"/>
          <w:szCs w:val="20"/>
        </w:rPr>
      </w:pPr>
      <w:r w:rsidRPr="009D3513">
        <w:rPr>
          <w:rFonts w:cs="Calibri"/>
          <w:color w:val="000000"/>
          <w:sz w:val="20"/>
          <w:szCs w:val="20"/>
        </w:rPr>
        <w:t>Oprócz wypadków wymienionych w treści tytułu XV kodeksu cywilnego stronom przysługuje prawo odstąpienia od umowy w terminie 14 dni w następujących sytuacjach:</w:t>
      </w:r>
    </w:p>
    <w:p w14:paraId="64DE0638" w14:textId="77777777" w:rsidR="00223BA1" w:rsidRPr="009D3513" w:rsidRDefault="00223BA1" w:rsidP="00F55A7A">
      <w:pPr>
        <w:spacing w:line="276" w:lineRule="auto"/>
        <w:rPr>
          <w:rFonts w:cs="Calibri"/>
          <w:color w:val="000000"/>
          <w:sz w:val="20"/>
          <w:szCs w:val="20"/>
        </w:rPr>
      </w:pPr>
      <w:r w:rsidRPr="009D3513">
        <w:rPr>
          <w:rFonts w:cs="Calibri"/>
          <w:bCs/>
          <w:color w:val="000000"/>
          <w:sz w:val="20"/>
          <w:szCs w:val="20"/>
        </w:rPr>
        <w:t xml:space="preserve">1. Zamawiającemu </w:t>
      </w:r>
      <w:r w:rsidRPr="009D3513">
        <w:rPr>
          <w:rFonts w:cs="Calibri"/>
          <w:color w:val="000000"/>
          <w:sz w:val="20"/>
          <w:szCs w:val="20"/>
        </w:rPr>
        <w:t>przysługuje prawo do odstąpienia od umowy:</w:t>
      </w:r>
    </w:p>
    <w:p w14:paraId="34A18BCE" w14:textId="77777777" w:rsidR="00223BA1" w:rsidRPr="009D3513" w:rsidRDefault="00223BA1" w:rsidP="00F55A7A">
      <w:pPr>
        <w:numPr>
          <w:ilvl w:val="0"/>
          <w:numId w:val="3"/>
        </w:numPr>
        <w:spacing w:line="276" w:lineRule="auto"/>
        <w:jc w:val="both"/>
        <w:rPr>
          <w:rFonts w:cs="Calibri"/>
          <w:color w:val="000000"/>
          <w:sz w:val="20"/>
          <w:szCs w:val="20"/>
        </w:rPr>
      </w:pPr>
      <w:r w:rsidRPr="009D3513">
        <w:rPr>
          <w:rFonts w:cs="Calibri"/>
          <w:color w:val="000000"/>
          <w:sz w:val="20"/>
          <w:szCs w:val="20"/>
        </w:rPr>
        <w:t>w razie wystąpienia istotnej zmiany okoliczności powodującej, że wykonanie umowy nie leży w interesie publicznym, czego nie można było przewidzieć w chwili zawarcia umowy: odstąpienia od umowy w tym wypadku może nastąpić w terminie miesiąca od powzięcia wiadomości o powyższych okolicznościach,</w:t>
      </w:r>
    </w:p>
    <w:p w14:paraId="347D222C" w14:textId="77777777" w:rsidR="00223BA1" w:rsidRPr="009D3513" w:rsidRDefault="00223BA1" w:rsidP="00F55A7A">
      <w:pPr>
        <w:numPr>
          <w:ilvl w:val="0"/>
          <w:numId w:val="3"/>
        </w:numPr>
        <w:spacing w:line="276" w:lineRule="auto"/>
        <w:jc w:val="both"/>
        <w:rPr>
          <w:rFonts w:cs="Calibri"/>
          <w:color w:val="000000"/>
          <w:sz w:val="20"/>
          <w:szCs w:val="20"/>
        </w:rPr>
      </w:pPr>
      <w:r w:rsidRPr="009D3513">
        <w:rPr>
          <w:rFonts w:cs="Calibri"/>
          <w:color w:val="000000"/>
          <w:sz w:val="20"/>
          <w:szCs w:val="20"/>
        </w:rPr>
        <w:t xml:space="preserve">zostanie ogłoszona upadłość lub rozwiązanie firmy </w:t>
      </w:r>
      <w:r w:rsidRPr="009D3513">
        <w:rPr>
          <w:rFonts w:cs="Calibri"/>
          <w:bCs/>
          <w:color w:val="000000"/>
          <w:sz w:val="20"/>
          <w:szCs w:val="20"/>
        </w:rPr>
        <w:t>Przewoźnika</w:t>
      </w:r>
      <w:r w:rsidRPr="009D3513">
        <w:rPr>
          <w:rFonts w:cs="Calibri"/>
          <w:color w:val="000000"/>
          <w:sz w:val="20"/>
          <w:szCs w:val="20"/>
        </w:rPr>
        <w:t>,</w:t>
      </w:r>
    </w:p>
    <w:p w14:paraId="3F94BEA3" w14:textId="77777777" w:rsidR="00223BA1" w:rsidRPr="009D3513" w:rsidRDefault="00223BA1" w:rsidP="00F55A7A">
      <w:pPr>
        <w:numPr>
          <w:ilvl w:val="0"/>
          <w:numId w:val="3"/>
        </w:numPr>
        <w:spacing w:line="276" w:lineRule="auto"/>
        <w:jc w:val="both"/>
        <w:rPr>
          <w:rFonts w:cs="Calibri"/>
          <w:color w:val="000000"/>
          <w:sz w:val="20"/>
          <w:szCs w:val="20"/>
        </w:rPr>
      </w:pPr>
      <w:r w:rsidRPr="009D3513">
        <w:rPr>
          <w:rFonts w:cs="Calibri"/>
          <w:bCs/>
          <w:color w:val="000000"/>
          <w:sz w:val="20"/>
          <w:szCs w:val="20"/>
        </w:rPr>
        <w:t xml:space="preserve">Przewoźnik </w:t>
      </w:r>
      <w:r w:rsidRPr="009D3513">
        <w:rPr>
          <w:rFonts w:cs="Calibri"/>
          <w:color w:val="000000"/>
          <w:sz w:val="20"/>
          <w:szCs w:val="20"/>
        </w:rPr>
        <w:t>nie rozpoczął usług bez uzasadnionych przyczyn oraz nie kontynuuje ich pomimo wezwania Zamawiającego złożonego na piśmie.</w:t>
      </w:r>
    </w:p>
    <w:p w14:paraId="48624616" w14:textId="77777777" w:rsidR="00223BA1" w:rsidRPr="009D3513" w:rsidRDefault="00223BA1" w:rsidP="00F55A7A">
      <w:pPr>
        <w:spacing w:line="276" w:lineRule="auto"/>
        <w:jc w:val="both"/>
        <w:rPr>
          <w:rFonts w:cs="Calibri"/>
          <w:color w:val="000000"/>
          <w:sz w:val="20"/>
          <w:szCs w:val="20"/>
        </w:rPr>
      </w:pPr>
      <w:r w:rsidRPr="009D3513">
        <w:rPr>
          <w:rFonts w:cs="Calibri"/>
          <w:bCs/>
          <w:color w:val="000000"/>
          <w:sz w:val="20"/>
          <w:szCs w:val="20"/>
        </w:rPr>
        <w:t>2</w:t>
      </w:r>
      <w:r w:rsidRPr="009D3513">
        <w:rPr>
          <w:rFonts w:cs="Calibri"/>
          <w:color w:val="000000"/>
          <w:sz w:val="20"/>
          <w:szCs w:val="20"/>
        </w:rPr>
        <w:t xml:space="preserve">. W przypadkach określonych w ust. 1 </w:t>
      </w:r>
      <w:r w:rsidRPr="009D3513">
        <w:rPr>
          <w:rFonts w:cs="Calibri"/>
          <w:bCs/>
          <w:color w:val="000000"/>
          <w:sz w:val="20"/>
          <w:szCs w:val="20"/>
        </w:rPr>
        <w:t>Przewoźnikowi</w:t>
      </w:r>
      <w:r w:rsidRPr="009D3513">
        <w:rPr>
          <w:rFonts w:cs="Calibri"/>
          <w:color w:val="000000"/>
          <w:sz w:val="20"/>
          <w:szCs w:val="20"/>
        </w:rPr>
        <w:t xml:space="preserve"> przysługuje wynagrodzenie za wykonanie usługi do dnia podjęcia decyzji o odstąpieniu.                                                              </w:t>
      </w:r>
    </w:p>
    <w:p w14:paraId="7D278FC8" w14:textId="77777777" w:rsidR="00223BA1" w:rsidRPr="009D3513" w:rsidRDefault="00223BA1" w:rsidP="00F55A7A">
      <w:pPr>
        <w:spacing w:line="276" w:lineRule="auto"/>
        <w:jc w:val="both"/>
        <w:rPr>
          <w:rFonts w:cs="Calibri"/>
          <w:color w:val="000000"/>
          <w:sz w:val="20"/>
          <w:szCs w:val="20"/>
        </w:rPr>
      </w:pPr>
      <w:r w:rsidRPr="009D3513">
        <w:rPr>
          <w:rFonts w:cs="Calibri"/>
          <w:bCs/>
          <w:color w:val="000000"/>
          <w:sz w:val="20"/>
          <w:szCs w:val="20"/>
        </w:rPr>
        <w:t xml:space="preserve">3. Przewoźnikowi </w:t>
      </w:r>
      <w:r w:rsidRPr="009D3513">
        <w:rPr>
          <w:rFonts w:cs="Calibri"/>
          <w:color w:val="000000"/>
          <w:sz w:val="20"/>
          <w:szCs w:val="20"/>
        </w:rPr>
        <w:t xml:space="preserve">przysługuje prawo odstąpienia od umowy w szczególności, jeżeli </w:t>
      </w:r>
      <w:r w:rsidRPr="009D3513">
        <w:rPr>
          <w:rFonts w:cs="Calibri"/>
          <w:bCs/>
          <w:color w:val="000000"/>
          <w:sz w:val="20"/>
          <w:szCs w:val="20"/>
        </w:rPr>
        <w:t>Zamawiający</w:t>
      </w:r>
      <w:r w:rsidRPr="009D3513">
        <w:rPr>
          <w:rFonts w:cs="Calibri"/>
          <w:color w:val="000000"/>
          <w:sz w:val="20"/>
          <w:szCs w:val="20"/>
        </w:rPr>
        <w:t xml:space="preserve"> nie wywiązuje się z zapłaty faktur mimo dodatkowego wezwania w terminie trzech miesięcy  od upływu określonego umową.</w:t>
      </w:r>
    </w:p>
    <w:p w14:paraId="71C3EB08" w14:textId="77777777" w:rsidR="00223BA1" w:rsidRPr="009D3513" w:rsidRDefault="00223BA1" w:rsidP="00F55A7A">
      <w:pPr>
        <w:spacing w:line="276" w:lineRule="auto"/>
        <w:rPr>
          <w:rFonts w:cs="Calibri"/>
          <w:color w:val="000000"/>
          <w:sz w:val="20"/>
          <w:szCs w:val="20"/>
        </w:rPr>
      </w:pPr>
      <w:r w:rsidRPr="009D3513">
        <w:rPr>
          <w:rFonts w:cs="Calibri"/>
          <w:bCs/>
          <w:color w:val="000000"/>
          <w:sz w:val="20"/>
          <w:szCs w:val="20"/>
        </w:rPr>
        <w:t xml:space="preserve">4. </w:t>
      </w:r>
      <w:r w:rsidRPr="009D3513">
        <w:rPr>
          <w:rFonts w:cs="Calibri"/>
          <w:color w:val="000000"/>
          <w:sz w:val="20"/>
          <w:szCs w:val="20"/>
        </w:rPr>
        <w:t>Odstąpienie od umowy powinno nastąpić w formie pisemnej pod rygorem nieważności i powinno zawierać uzasadnienie.</w:t>
      </w:r>
    </w:p>
    <w:p w14:paraId="041C8A05" w14:textId="149C9ECA" w:rsidR="00223BA1" w:rsidRPr="009D3513" w:rsidRDefault="00223BA1" w:rsidP="00F55A7A">
      <w:pPr>
        <w:spacing w:before="240" w:after="240" w:line="276" w:lineRule="auto"/>
        <w:jc w:val="center"/>
        <w:rPr>
          <w:rFonts w:cs="Calibri"/>
          <w:color w:val="000000"/>
          <w:sz w:val="20"/>
          <w:szCs w:val="20"/>
        </w:rPr>
      </w:pPr>
      <w:r w:rsidRPr="009D3513">
        <w:rPr>
          <w:rFonts w:cs="Calibri"/>
          <w:color w:val="000000"/>
          <w:sz w:val="20"/>
          <w:szCs w:val="20"/>
        </w:rPr>
        <w:t>§ 1</w:t>
      </w:r>
      <w:r w:rsidR="00380B00" w:rsidRPr="009D3513">
        <w:rPr>
          <w:rFonts w:cs="Calibri"/>
          <w:color w:val="000000"/>
          <w:sz w:val="20"/>
          <w:szCs w:val="20"/>
        </w:rPr>
        <w:t>3</w:t>
      </w:r>
    </w:p>
    <w:p w14:paraId="55E79BE3" w14:textId="77777777" w:rsidR="00223BA1" w:rsidRPr="009D3513" w:rsidRDefault="00223BA1" w:rsidP="00F55A7A">
      <w:pPr>
        <w:keepLines/>
        <w:numPr>
          <w:ilvl w:val="0"/>
          <w:numId w:val="7"/>
        </w:numPr>
        <w:autoSpaceDE w:val="0"/>
        <w:spacing w:line="276" w:lineRule="auto"/>
        <w:jc w:val="both"/>
        <w:rPr>
          <w:rFonts w:cs="Calibri"/>
          <w:color w:val="000000"/>
          <w:sz w:val="20"/>
          <w:szCs w:val="20"/>
        </w:rPr>
      </w:pPr>
      <w:r w:rsidRPr="009D3513">
        <w:rPr>
          <w:rFonts w:cs="Calibri"/>
          <w:color w:val="000000"/>
          <w:sz w:val="20"/>
          <w:szCs w:val="20"/>
        </w:rPr>
        <w:t>W przypadku niewykonania lub nienależytego wykonania umowy przez Przewoźnika, Zamawiający może naliczyć karę umowną w następujących przypadkach i wysokościach:</w:t>
      </w:r>
    </w:p>
    <w:p w14:paraId="3154248A" w14:textId="77777777" w:rsidR="00223BA1" w:rsidRPr="009D3513" w:rsidRDefault="00223BA1" w:rsidP="00F55A7A">
      <w:pPr>
        <w:keepLines/>
        <w:numPr>
          <w:ilvl w:val="1"/>
          <w:numId w:val="7"/>
        </w:numPr>
        <w:autoSpaceDE w:val="0"/>
        <w:spacing w:line="276" w:lineRule="auto"/>
        <w:jc w:val="both"/>
        <w:rPr>
          <w:rFonts w:cs="Calibri"/>
          <w:color w:val="000000"/>
          <w:sz w:val="20"/>
          <w:szCs w:val="20"/>
        </w:rPr>
      </w:pPr>
      <w:r w:rsidRPr="009D3513">
        <w:rPr>
          <w:rFonts w:cs="Calibri"/>
          <w:color w:val="000000"/>
          <w:sz w:val="20"/>
          <w:szCs w:val="20"/>
        </w:rPr>
        <w:t xml:space="preserve">za każdy przypadek niewywiązania się z dziennej usługi transportowej określonej w </w:t>
      </w:r>
      <w:r w:rsidRPr="009D3513">
        <w:rPr>
          <w:rFonts w:cs="Calibri"/>
          <w:bCs/>
          <w:color w:val="000000"/>
          <w:sz w:val="20"/>
          <w:szCs w:val="20"/>
        </w:rPr>
        <w:t>§</w:t>
      </w:r>
      <w:r w:rsidRPr="009D3513">
        <w:rPr>
          <w:rFonts w:cs="Calibri"/>
          <w:color w:val="000000"/>
          <w:sz w:val="20"/>
          <w:szCs w:val="20"/>
        </w:rPr>
        <w:t xml:space="preserve"> 1 ust. 1 przewozu dzieci umowy w wysokości 1 000,00 zł,</w:t>
      </w:r>
    </w:p>
    <w:p w14:paraId="0B21638A" w14:textId="77777777" w:rsidR="00380B00" w:rsidRPr="009D3513" w:rsidRDefault="00223BA1" w:rsidP="00380B00">
      <w:pPr>
        <w:keepLines/>
        <w:numPr>
          <w:ilvl w:val="1"/>
          <w:numId w:val="7"/>
        </w:numPr>
        <w:autoSpaceDE w:val="0"/>
        <w:spacing w:line="276" w:lineRule="auto"/>
        <w:jc w:val="both"/>
        <w:rPr>
          <w:rFonts w:cs="Calibri"/>
          <w:color w:val="000000"/>
          <w:sz w:val="20"/>
          <w:szCs w:val="20"/>
        </w:rPr>
      </w:pPr>
      <w:r w:rsidRPr="009D3513">
        <w:rPr>
          <w:rFonts w:cs="Calibri"/>
          <w:color w:val="000000"/>
          <w:sz w:val="20"/>
          <w:szCs w:val="20"/>
        </w:rPr>
        <w:t>za każdy przypadek niezapewnienia transportu zastępczego 1 000,00 zł.</w:t>
      </w:r>
    </w:p>
    <w:p w14:paraId="16A3E1EB" w14:textId="35E802A9" w:rsidR="00380B00" w:rsidRPr="009D3513" w:rsidRDefault="00380B00" w:rsidP="00380B00">
      <w:pPr>
        <w:keepLines/>
        <w:numPr>
          <w:ilvl w:val="1"/>
          <w:numId w:val="7"/>
        </w:numPr>
        <w:autoSpaceDE w:val="0"/>
        <w:spacing w:line="276" w:lineRule="auto"/>
        <w:jc w:val="both"/>
        <w:rPr>
          <w:rFonts w:cs="Calibri"/>
          <w:color w:val="000000"/>
          <w:sz w:val="20"/>
          <w:szCs w:val="20"/>
        </w:rPr>
      </w:pPr>
      <w:r w:rsidRPr="009D3513">
        <w:rPr>
          <w:rFonts w:cs="Calibri"/>
          <w:sz w:val="20"/>
          <w:szCs w:val="20"/>
        </w:rPr>
        <w:t>nie dopełnienie obowiązku zatrudniania osób, które będą wykonywać czynności związane z realizacją zamówienia na podstawie umowy o pracę w rozumieniu przepisów Kodeksu Pracy -  Wykonawca zapłaci Zamawiającemu każdorazowo kary umowne w wysokości 1 000,00 zł z każdy przypadek</w:t>
      </w:r>
    </w:p>
    <w:p w14:paraId="23624FE9" w14:textId="77777777" w:rsidR="00223BA1" w:rsidRPr="009D3513" w:rsidRDefault="00223BA1" w:rsidP="00F55A7A">
      <w:pPr>
        <w:keepLines/>
        <w:numPr>
          <w:ilvl w:val="1"/>
          <w:numId w:val="7"/>
        </w:numPr>
        <w:tabs>
          <w:tab w:val="left" w:pos="360"/>
        </w:tabs>
        <w:autoSpaceDE w:val="0"/>
        <w:spacing w:after="120" w:line="276" w:lineRule="auto"/>
        <w:jc w:val="both"/>
        <w:rPr>
          <w:rFonts w:cs="Calibri"/>
          <w:color w:val="000000"/>
          <w:sz w:val="20"/>
          <w:szCs w:val="20"/>
        </w:rPr>
      </w:pPr>
      <w:r w:rsidRPr="009D3513">
        <w:rPr>
          <w:rFonts w:cs="Calibri"/>
          <w:color w:val="000000"/>
          <w:sz w:val="20"/>
          <w:szCs w:val="20"/>
        </w:rPr>
        <w:t>za odstąpienie od umowy przez Zamawiającego z przyczyn leżących po stronie Przewoźnika w wysokości 10 000,00 zł.</w:t>
      </w:r>
    </w:p>
    <w:p w14:paraId="0DA06667" w14:textId="77777777" w:rsidR="00223BA1" w:rsidRPr="009D3513" w:rsidRDefault="00223BA1" w:rsidP="00F55A7A">
      <w:pPr>
        <w:keepLines/>
        <w:numPr>
          <w:ilvl w:val="0"/>
          <w:numId w:val="7"/>
        </w:numPr>
        <w:autoSpaceDE w:val="0"/>
        <w:spacing w:after="120" w:line="276" w:lineRule="auto"/>
        <w:jc w:val="both"/>
        <w:rPr>
          <w:rFonts w:cs="Calibri"/>
          <w:color w:val="000000"/>
          <w:sz w:val="20"/>
          <w:szCs w:val="20"/>
        </w:rPr>
      </w:pPr>
      <w:r w:rsidRPr="009D3513">
        <w:rPr>
          <w:rFonts w:cs="Calibri"/>
          <w:color w:val="000000"/>
          <w:sz w:val="20"/>
          <w:szCs w:val="20"/>
        </w:rPr>
        <w:lastRenderedPageBreak/>
        <w:t>O nałożeniu kary umownej, jej wysokości i podstawie jej nałożenia Zamawiający będzie informował Przewoźnika pisemnie w terminie 14 dni od zaistnienia zdarzenia stanowiącego podstawę nałożenia kary.</w:t>
      </w:r>
    </w:p>
    <w:p w14:paraId="5D853F34" w14:textId="77777777" w:rsidR="00223BA1" w:rsidRPr="009D3513" w:rsidRDefault="00223BA1" w:rsidP="00F55A7A">
      <w:pPr>
        <w:keepLines/>
        <w:numPr>
          <w:ilvl w:val="0"/>
          <w:numId w:val="7"/>
        </w:numPr>
        <w:autoSpaceDE w:val="0"/>
        <w:spacing w:line="276" w:lineRule="auto"/>
        <w:jc w:val="both"/>
        <w:rPr>
          <w:rFonts w:cs="Calibri"/>
          <w:color w:val="000000"/>
          <w:sz w:val="20"/>
          <w:szCs w:val="20"/>
        </w:rPr>
      </w:pPr>
      <w:r w:rsidRPr="009D3513">
        <w:rPr>
          <w:rFonts w:cs="Calibri"/>
          <w:color w:val="000000"/>
          <w:sz w:val="20"/>
          <w:szCs w:val="20"/>
        </w:rPr>
        <w:t>Zamawiający zastrzega sobie prawo dochodzenia odszkodowania uzupełniającego na zasadach ogólnych Kodeksu Cywilnego, jeżeli wartość powstałej szkody przekroczy wysokość kary umownej.</w:t>
      </w:r>
    </w:p>
    <w:p w14:paraId="5BD69A29" w14:textId="0C408F36" w:rsidR="00223BA1" w:rsidRPr="009D3513" w:rsidRDefault="00223BA1" w:rsidP="00F55A7A">
      <w:pPr>
        <w:spacing w:before="240" w:after="240" w:line="276" w:lineRule="auto"/>
        <w:ind w:left="-108"/>
        <w:jc w:val="center"/>
        <w:rPr>
          <w:rFonts w:cs="Calibri"/>
          <w:color w:val="000000"/>
          <w:sz w:val="20"/>
          <w:szCs w:val="20"/>
        </w:rPr>
      </w:pPr>
      <w:r w:rsidRPr="009D3513">
        <w:rPr>
          <w:rFonts w:cs="Calibri"/>
          <w:color w:val="000000"/>
          <w:sz w:val="20"/>
          <w:szCs w:val="20"/>
        </w:rPr>
        <w:t>§ 1</w:t>
      </w:r>
      <w:r w:rsidR="00380B00" w:rsidRPr="009D3513">
        <w:rPr>
          <w:rFonts w:cs="Calibri"/>
          <w:color w:val="000000"/>
          <w:sz w:val="20"/>
          <w:szCs w:val="20"/>
        </w:rPr>
        <w:t>4</w:t>
      </w:r>
    </w:p>
    <w:p w14:paraId="52E502CA" w14:textId="77777777" w:rsidR="00223BA1" w:rsidRPr="009D3513" w:rsidRDefault="00223BA1" w:rsidP="00F55A7A">
      <w:pPr>
        <w:spacing w:line="276" w:lineRule="auto"/>
        <w:jc w:val="both"/>
        <w:rPr>
          <w:rFonts w:cs="Calibri"/>
          <w:color w:val="000000"/>
          <w:sz w:val="20"/>
          <w:szCs w:val="20"/>
        </w:rPr>
      </w:pPr>
      <w:r w:rsidRPr="009D3513">
        <w:rPr>
          <w:rFonts w:cs="Calibri"/>
          <w:sz w:val="20"/>
          <w:szCs w:val="20"/>
        </w:rPr>
        <w:t>1. Zamawiający zastrzega sobie możliwość aneksowania umowy w przypadku zmniejszenia lub zwiększenia</w:t>
      </w:r>
      <w:r w:rsidRPr="009D3513">
        <w:rPr>
          <w:rFonts w:cs="Calibri"/>
          <w:color w:val="000000"/>
          <w:sz w:val="20"/>
          <w:szCs w:val="20"/>
        </w:rPr>
        <w:t xml:space="preserve"> zakresu umowy.</w:t>
      </w:r>
    </w:p>
    <w:p w14:paraId="36A8EECD" w14:textId="77777777" w:rsidR="00223BA1" w:rsidRPr="009D3513" w:rsidRDefault="00223BA1" w:rsidP="00F55A7A">
      <w:pPr>
        <w:spacing w:line="276" w:lineRule="auto"/>
        <w:jc w:val="both"/>
        <w:rPr>
          <w:rFonts w:cs="Calibri"/>
          <w:color w:val="000000"/>
          <w:sz w:val="20"/>
          <w:szCs w:val="20"/>
        </w:rPr>
      </w:pPr>
      <w:r w:rsidRPr="009D3513">
        <w:rPr>
          <w:rFonts w:cs="Calibri"/>
          <w:color w:val="000000"/>
          <w:sz w:val="20"/>
          <w:szCs w:val="20"/>
        </w:rPr>
        <w:t>2. Wszelkie zmiany i uzupełnienia niniejszej umowy wymagają dla swej ważności formy pisemnej.</w:t>
      </w:r>
    </w:p>
    <w:p w14:paraId="09DE0C23" w14:textId="7F17E680" w:rsidR="00223BA1" w:rsidRPr="009D3513" w:rsidRDefault="00223BA1" w:rsidP="00F55A7A">
      <w:pPr>
        <w:spacing w:before="240" w:after="240" w:line="276" w:lineRule="auto"/>
        <w:jc w:val="center"/>
        <w:rPr>
          <w:rFonts w:cs="Calibri"/>
          <w:color w:val="000000"/>
          <w:sz w:val="20"/>
          <w:szCs w:val="20"/>
        </w:rPr>
      </w:pPr>
      <w:r w:rsidRPr="009D3513">
        <w:rPr>
          <w:rFonts w:cs="Calibri"/>
          <w:color w:val="000000"/>
          <w:sz w:val="20"/>
          <w:szCs w:val="20"/>
        </w:rPr>
        <w:t>§ 1</w:t>
      </w:r>
      <w:r w:rsidR="00380B00" w:rsidRPr="009D3513">
        <w:rPr>
          <w:rFonts w:cs="Calibri"/>
          <w:color w:val="000000"/>
          <w:sz w:val="20"/>
          <w:szCs w:val="20"/>
        </w:rPr>
        <w:t>5</w:t>
      </w:r>
    </w:p>
    <w:p w14:paraId="26845024" w14:textId="77777777" w:rsidR="00223BA1" w:rsidRPr="009D3513" w:rsidRDefault="00223BA1" w:rsidP="00F55A7A">
      <w:pPr>
        <w:spacing w:line="276" w:lineRule="auto"/>
        <w:jc w:val="both"/>
        <w:rPr>
          <w:rFonts w:cs="Calibri"/>
          <w:color w:val="000000"/>
          <w:sz w:val="20"/>
          <w:szCs w:val="20"/>
        </w:rPr>
      </w:pPr>
      <w:r w:rsidRPr="009D3513">
        <w:rPr>
          <w:rFonts w:cs="Calibri"/>
          <w:color w:val="000000"/>
          <w:sz w:val="20"/>
          <w:szCs w:val="20"/>
        </w:rPr>
        <w:t>W sprawach nieunormowanych postanowieniami niniejszej umowy obowiązują strony przepisy Kodeksu Cywilnego.</w:t>
      </w:r>
    </w:p>
    <w:p w14:paraId="3D033C1C" w14:textId="474C1F8C" w:rsidR="00223BA1" w:rsidRPr="009D3513" w:rsidRDefault="00223BA1" w:rsidP="00F55A7A">
      <w:pPr>
        <w:spacing w:before="240" w:after="240" w:line="276" w:lineRule="auto"/>
        <w:jc w:val="center"/>
        <w:rPr>
          <w:rFonts w:cs="Calibri"/>
          <w:color w:val="000000"/>
          <w:sz w:val="20"/>
          <w:szCs w:val="20"/>
        </w:rPr>
      </w:pPr>
      <w:r w:rsidRPr="009D3513">
        <w:rPr>
          <w:rFonts w:cs="Calibri"/>
          <w:color w:val="000000"/>
          <w:sz w:val="20"/>
          <w:szCs w:val="20"/>
        </w:rPr>
        <w:t>§ 1</w:t>
      </w:r>
      <w:r w:rsidR="00380B00" w:rsidRPr="009D3513">
        <w:rPr>
          <w:rFonts w:cs="Calibri"/>
          <w:color w:val="000000"/>
          <w:sz w:val="20"/>
          <w:szCs w:val="20"/>
        </w:rPr>
        <w:t>6</w:t>
      </w:r>
    </w:p>
    <w:p w14:paraId="4025DF81" w14:textId="77777777" w:rsidR="00223BA1" w:rsidRPr="009D3513" w:rsidRDefault="00223BA1" w:rsidP="00F55A7A">
      <w:pPr>
        <w:spacing w:line="276" w:lineRule="auto"/>
        <w:jc w:val="both"/>
        <w:rPr>
          <w:rFonts w:cs="Calibri"/>
          <w:color w:val="000000"/>
          <w:sz w:val="20"/>
          <w:szCs w:val="20"/>
        </w:rPr>
      </w:pPr>
      <w:r w:rsidRPr="009D3513">
        <w:rPr>
          <w:rFonts w:cs="Calibri"/>
          <w:color w:val="000000"/>
          <w:sz w:val="20"/>
          <w:szCs w:val="20"/>
        </w:rPr>
        <w:t>Umowę niniejszą sporządzono w dwóch jednobrzmiących egzemplarzach, po jednym dla każdej ze stron.</w:t>
      </w:r>
    </w:p>
    <w:p w14:paraId="07FC2FD5" w14:textId="77777777" w:rsidR="00223BA1" w:rsidRPr="009D3513" w:rsidRDefault="00223BA1" w:rsidP="00F55A7A">
      <w:pPr>
        <w:spacing w:line="276" w:lineRule="auto"/>
        <w:jc w:val="both"/>
        <w:rPr>
          <w:rFonts w:cs="Calibri"/>
          <w:color w:val="000000"/>
          <w:sz w:val="20"/>
          <w:szCs w:val="20"/>
        </w:rPr>
      </w:pPr>
    </w:p>
    <w:p w14:paraId="70C3BB4B" w14:textId="77777777" w:rsidR="00223BA1" w:rsidRPr="009D3513" w:rsidRDefault="00223BA1" w:rsidP="00F55A7A">
      <w:pPr>
        <w:spacing w:line="276" w:lineRule="auto"/>
        <w:jc w:val="both"/>
        <w:rPr>
          <w:rFonts w:cs="Calibri"/>
          <w:color w:val="000000"/>
          <w:sz w:val="20"/>
          <w:szCs w:val="20"/>
        </w:rPr>
      </w:pPr>
    </w:p>
    <w:p w14:paraId="1FF51FF0" w14:textId="77777777" w:rsidR="00223BA1" w:rsidRPr="009D3513" w:rsidRDefault="00223BA1" w:rsidP="00F55A7A">
      <w:pPr>
        <w:spacing w:line="276" w:lineRule="auto"/>
        <w:jc w:val="both"/>
        <w:rPr>
          <w:rFonts w:cs="Calibri"/>
          <w:color w:val="000000"/>
          <w:sz w:val="20"/>
          <w:szCs w:val="20"/>
        </w:rPr>
      </w:pPr>
      <w:r w:rsidRPr="009D3513">
        <w:rPr>
          <w:rFonts w:cs="Calibri"/>
          <w:color w:val="000000"/>
          <w:sz w:val="20"/>
          <w:szCs w:val="20"/>
        </w:rPr>
        <w:t xml:space="preserve"> </w:t>
      </w:r>
    </w:p>
    <w:p w14:paraId="19D6FF0D" w14:textId="77777777" w:rsidR="00223BA1" w:rsidRPr="009D3513" w:rsidRDefault="00223BA1" w:rsidP="00F55A7A">
      <w:pPr>
        <w:spacing w:line="276" w:lineRule="auto"/>
        <w:jc w:val="both"/>
        <w:rPr>
          <w:rFonts w:cs="Calibri"/>
          <w:color w:val="000000"/>
          <w:sz w:val="20"/>
          <w:szCs w:val="20"/>
        </w:rPr>
      </w:pPr>
    </w:p>
    <w:p w14:paraId="6803466D" w14:textId="77777777" w:rsidR="00223BA1" w:rsidRPr="009D3513" w:rsidRDefault="00223BA1" w:rsidP="00F55A7A">
      <w:pPr>
        <w:spacing w:line="276" w:lineRule="auto"/>
        <w:jc w:val="both"/>
        <w:rPr>
          <w:rFonts w:cs="Calibri"/>
          <w:b/>
          <w:color w:val="000000"/>
          <w:sz w:val="20"/>
          <w:szCs w:val="20"/>
        </w:rPr>
      </w:pPr>
      <w:r w:rsidRPr="009D3513">
        <w:rPr>
          <w:rFonts w:cs="Calibri"/>
          <w:color w:val="000000"/>
          <w:sz w:val="20"/>
          <w:szCs w:val="20"/>
        </w:rPr>
        <w:t xml:space="preserve">                   ……………………………</w:t>
      </w:r>
      <w:r w:rsidRPr="009D3513">
        <w:rPr>
          <w:rFonts w:cs="Calibri"/>
          <w:b/>
          <w:color w:val="000000"/>
          <w:sz w:val="20"/>
          <w:szCs w:val="20"/>
        </w:rPr>
        <w:tab/>
        <w:t xml:space="preserve"> </w:t>
      </w:r>
      <w:r w:rsidRPr="009D3513">
        <w:rPr>
          <w:rFonts w:cs="Calibri"/>
          <w:b/>
          <w:color w:val="000000"/>
          <w:sz w:val="20"/>
          <w:szCs w:val="20"/>
        </w:rPr>
        <w:tab/>
      </w:r>
      <w:r w:rsidRPr="009D3513">
        <w:rPr>
          <w:rFonts w:cs="Calibri"/>
          <w:b/>
          <w:color w:val="000000"/>
          <w:sz w:val="20"/>
          <w:szCs w:val="20"/>
        </w:rPr>
        <w:tab/>
      </w:r>
      <w:r w:rsidRPr="009D3513">
        <w:rPr>
          <w:rFonts w:cs="Calibri"/>
          <w:b/>
          <w:color w:val="000000"/>
          <w:sz w:val="20"/>
          <w:szCs w:val="20"/>
        </w:rPr>
        <w:tab/>
      </w:r>
      <w:r w:rsidRPr="009D3513">
        <w:rPr>
          <w:rFonts w:cs="Calibri"/>
          <w:b/>
          <w:color w:val="000000"/>
          <w:sz w:val="20"/>
          <w:szCs w:val="20"/>
        </w:rPr>
        <w:tab/>
      </w:r>
      <w:r w:rsidRPr="009D3513">
        <w:rPr>
          <w:rFonts w:cs="Calibri"/>
          <w:b/>
          <w:color w:val="000000"/>
          <w:sz w:val="20"/>
          <w:szCs w:val="20"/>
        </w:rPr>
        <w:tab/>
        <w:t xml:space="preserve"> </w:t>
      </w:r>
      <w:r w:rsidRPr="009D3513">
        <w:rPr>
          <w:rFonts w:cs="Calibri"/>
          <w:color w:val="000000"/>
          <w:sz w:val="20"/>
          <w:szCs w:val="20"/>
        </w:rPr>
        <w:t>…………………………</w:t>
      </w:r>
    </w:p>
    <w:p w14:paraId="60B19FFC" w14:textId="77777777" w:rsidR="00223BA1" w:rsidRPr="009D3513" w:rsidRDefault="00223BA1" w:rsidP="00F55A7A">
      <w:pPr>
        <w:spacing w:line="276" w:lineRule="auto"/>
        <w:jc w:val="both"/>
        <w:rPr>
          <w:rFonts w:cs="Calibri"/>
          <w:color w:val="000000"/>
          <w:sz w:val="20"/>
          <w:szCs w:val="20"/>
        </w:rPr>
      </w:pPr>
      <w:r w:rsidRPr="009D3513">
        <w:rPr>
          <w:rFonts w:cs="Calibri"/>
          <w:color w:val="000000"/>
          <w:sz w:val="20"/>
          <w:szCs w:val="20"/>
        </w:rPr>
        <w:t xml:space="preserve">                            Zamawiający</w:t>
      </w:r>
      <w:r w:rsidRPr="009D3513">
        <w:rPr>
          <w:rFonts w:cs="Calibri"/>
          <w:color w:val="000000"/>
          <w:sz w:val="20"/>
          <w:szCs w:val="20"/>
        </w:rPr>
        <w:tab/>
      </w:r>
      <w:r w:rsidRPr="009D3513">
        <w:rPr>
          <w:rFonts w:cs="Calibri"/>
          <w:color w:val="000000"/>
          <w:sz w:val="20"/>
          <w:szCs w:val="20"/>
        </w:rPr>
        <w:tab/>
      </w:r>
      <w:r w:rsidRPr="009D3513">
        <w:rPr>
          <w:rFonts w:cs="Calibri"/>
          <w:color w:val="000000"/>
          <w:sz w:val="20"/>
          <w:szCs w:val="20"/>
        </w:rPr>
        <w:tab/>
      </w:r>
      <w:r w:rsidRPr="009D3513">
        <w:rPr>
          <w:rFonts w:cs="Calibri"/>
          <w:color w:val="000000"/>
          <w:sz w:val="20"/>
          <w:szCs w:val="20"/>
        </w:rPr>
        <w:tab/>
      </w:r>
      <w:r w:rsidRPr="009D3513">
        <w:rPr>
          <w:rFonts w:cs="Calibri"/>
          <w:color w:val="000000"/>
          <w:sz w:val="20"/>
          <w:szCs w:val="20"/>
        </w:rPr>
        <w:tab/>
      </w:r>
      <w:r w:rsidRPr="009D3513">
        <w:rPr>
          <w:rFonts w:cs="Calibri"/>
          <w:color w:val="000000"/>
          <w:sz w:val="20"/>
          <w:szCs w:val="20"/>
        </w:rPr>
        <w:tab/>
      </w:r>
      <w:r w:rsidRPr="009D3513">
        <w:rPr>
          <w:rFonts w:cs="Calibri"/>
          <w:color w:val="000000"/>
          <w:sz w:val="20"/>
          <w:szCs w:val="20"/>
        </w:rPr>
        <w:tab/>
        <w:t xml:space="preserve">        Przewoźnik</w:t>
      </w:r>
    </w:p>
    <w:p w14:paraId="19535EF7" w14:textId="77777777" w:rsidR="00223BA1" w:rsidRPr="009D3513" w:rsidRDefault="00223BA1" w:rsidP="00F55A7A">
      <w:pPr>
        <w:spacing w:before="120" w:line="276" w:lineRule="auto"/>
        <w:jc w:val="right"/>
        <w:rPr>
          <w:rFonts w:cs="Calibri"/>
          <w:b/>
          <w:bCs/>
          <w:color w:val="000000"/>
          <w:sz w:val="20"/>
          <w:szCs w:val="20"/>
          <w:u w:val="single"/>
        </w:rPr>
      </w:pPr>
    </w:p>
    <w:p w14:paraId="2E6EEA18" w14:textId="77777777" w:rsidR="00223BA1" w:rsidRPr="009D3513" w:rsidRDefault="00223BA1" w:rsidP="00F55A7A">
      <w:pPr>
        <w:spacing w:before="120" w:line="276" w:lineRule="auto"/>
        <w:jc w:val="right"/>
        <w:rPr>
          <w:rFonts w:cs="Calibri"/>
          <w:b/>
          <w:bCs/>
          <w:color w:val="000000"/>
          <w:sz w:val="20"/>
          <w:szCs w:val="20"/>
          <w:u w:val="single"/>
        </w:rPr>
      </w:pPr>
    </w:p>
    <w:p w14:paraId="701775AE" w14:textId="77777777" w:rsidR="00223BA1" w:rsidRPr="009D3513" w:rsidRDefault="00223BA1" w:rsidP="00F55A7A">
      <w:pPr>
        <w:spacing w:before="120" w:line="276" w:lineRule="auto"/>
        <w:jc w:val="right"/>
        <w:rPr>
          <w:rFonts w:cs="Calibri"/>
          <w:b/>
          <w:bCs/>
          <w:color w:val="000000"/>
          <w:sz w:val="20"/>
          <w:szCs w:val="20"/>
          <w:u w:val="single"/>
        </w:rPr>
      </w:pPr>
    </w:p>
    <w:p w14:paraId="4F0A81AE" w14:textId="77777777" w:rsidR="00D9770B" w:rsidRPr="009D3513" w:rsidRDefault="00D9770B" w:rsidP="00F55A7A">
      <w:pPr>
        <w:shd w:val="clear" w:color="auto" w:fill="FFFFFF"/>
        <w:spacing w:line="276" w:lineRule="auto"/>
        <w:jc w:val="right"/>
        <w:rPr>
          <w:rFonts w:cs="Calibri"/>
          <w:b/>
          <w:color w:val="000000"/>
          <w:sz w:val="20"/>
          <w:szCs w:val="20"/>
        </w:rPr>
      </w:pPr>
    </w:p>
    <w:p w14:paraId="611DD896" w14:textId="77777777" w:rsidR="00D9770B" w:rsidRPr="009D3513" w:rsidRDefault="00D9770B" w:rsidP="00F55A7A">
      <w:pPr>
        <w:shd w:val="clear" w:color="auto" w:fill="FFFFFF"/>
        <w:spacing w:line="276" w:lineRule="auto"/>
        <w:jc w:val="right"/>
        <w:rPr>
          <w:rFonts w:cs="Calibri"/>
          <w:b/>
          <w:color w:val="000000"/>
          <w:sz w:val="20"/>
          <w:szCs w:val="20"/>
        </w:rPr>
      </w:pPr>
    </w:p>
    <w:p w14:paraId="510ACD4E" w14:textId="77777777" w:rsidR="00D9770B" w:rsidRPr="009D3513" w:rsidRDefault="00D9770B" w:rsidP="00F55A7A">
      <w:pPr>
        <w:shd w:val="clear" w:color="auto" w:fill="FFFFFF"/>
        <w:spacing w:line="276" w:lineRule="auto"/>
        <w:jc w:val="right"/>
        <w:rPr>
          <w:rFonts w:cs="Calibri"/>
          <w:b/>
          <w:color w:val="000000"/>
          <w:sz w:val="20"/>
          <w:szCs w:val="20"/>
        </w:rPr>
      </w:pPr>
    </w:p>
    <w:p w14:paraId="267308DF" w14:textId="77777777" w:rsidR="00D9770B" w:rsidRPr="009D3513" w:rsidRDefault="00D9770B" w:rsidP="00F55A7A">
      <w:pPr>
        <w:shd w:val="clear" w:color="auto" w:fill="FFFFFF"/>
        <w:spacing w:line="276" w:lineRule="auto"/>
        <w:jc w:val="right"/>
        <w:rPr>
          <w:rFonts w:cs="Calibri"/>
          <w:b/>
          <w:color w:val="000000"/>
          <w:sz w:val="20"/>
          <w:szCs w:val="20"/>
        </w:rPr>
      </w:pPr>
    </w:p>
    <w:p w14:paraId="26281D31" w14:textId="77777777" w:rsidR="00D9770B" w:rsidRPr="009D3513" w:rsidRDefault="00D9770B" w:rsidP="00F55A7A">
      <w:pPr>
        <w:shd w:val="clear" w:color="auto" w:fill="FFFFFF"/>
        <w:spacing w:line="276" w:lineRule="auto"/>
        <w:jc w:val="right"/>
        <w:rPr>
          <w:rFonts w:cs="Calibri"/>
          <w:b/>
          <w:color w:val="000000"/>
          <w:sz w:val="20"/>
          <w:szCs w:val="20"/>
        </w:rPr>
      </w:pPr>
    </w:p>
    <w:p w14:paraId="6BF4B3E5" w14:textId="77777777" w:rsidR="00D9770B" w:rsidRPr="009D3513" w:rsidRDefault="00D9770B" w:rsidP="00F55A7A">
      <w:pPr>
        <w:shd w:val="clear" w:color="auto" w:fill="FFFFFF"/>
        <w:spacing w:line="276" w:lineRule="auto"/>
        <w:jc w:val="right"/>
        <w:rPr>
          <w:rFonts w:cs="Calibri"/>
          <w:b/>
          <w:color w:val="000000"/>
          <w:sz w:val="20"/>
          <w:szCs w:val="20"/>
        </w:rPr>
      </w:pPr>
    </w:p>
    <w:p w14:paraId="25A642E4" w14:textId="77777777" w:rsidR="00D9770B" w:rsidRPr="009D3513" w:rsidRDefault="00D9770B" w:rsidP="00F55A7A">
      <w:pPr>
        <w:shd w:val="clear" w:color="auto" w:fill="FFFFFF"/>
        <w:spacing w:line="276" w:lineRule="auto"/>
        <w:jc w:val="right"/>
        <w:rPr>
          <w:rFonts w:cs="Calibri"/>
          <w:b/>
          <w:color w:val="000000"/>
          <w:sz w:val="20"/>
          <w:szCs w:val="20"/>
        </w:rPr>
      </w:pPr>
    </w:p>
    <w:p w14:paraId="7660F17A" w14:textId="77777777" w:rsidR="00D9770B" w:rsidRPr="009D3513" w:rsidRDefault="00D9770B" w:rsidP="00F55A7A">
      <w:pPr>
        <w:shd w:val="clear" w:color="auto" w:fill="FFFFFF"/>
        <w:spacing w:line="276" w:lineRule="auto"/>
        <w:jc w:val="right"/>
        <w:rPr>
          <w:rFonts w:cs="Calibri"/>
          <w:b/>
          <w:color w:val="000000"/>
          <w:sz w:val="20"/>
          <w:szCs w:val="20"/>
        </w:rPr>
      </w:pPr>
    </w:p>
    <w:p w14:paraId="001CCE8F" w14:textId="77777777" w:rsidR="00D9770B" w:rsidRPr="009D3513" w:rsidRDefault="00D9770B" w:rsidP="00F55A7A">
      <w:pPr>
        <w:shd w:val="clear" w:color="auto" w:fill="FFFFFF"/>
        <w:spacing w:line="276" w:lineRule="auto"/>
        <w:jc w:val="right"/>
        <w:rPr>
          <w:rFonts w:cs="Calibri"/>
          <w:b/>
          <w:color w:val="000000"/>
          <w:sz w:val="20"/>
          <w:szCs w:val="20"/>
        </w:rPr>
      </w:pPr>
    </w:p>
    <w:p w14:paraId="6C2CF387" w14:textId="77777777" w:rsidR="00D9770B" w:rsidRPr="009D3513" w:rsidRDefault="00D9770B" w:rsidP="00F55A7A">
      <w:pPr>
        <w:shd w:val="clear" w:color="auto" w:fill="FFFFFF"/>
        <w:spacing w:line="276" w:lineRule="auto"/>
        <w:jc w:val="right"/>
        <w:rPr>
          <w:rFonts w:cs="Calibri"/>
          <w:b/>
          <w:color w:val="000000"/>
          <w:sz w:val="20"/>
          <w:szCs w:val="20"/>
        </w:rPr>
      </w:pPr>
    </w:p>
    <w:p w14:paraId="13876900" w14:textId="77777777" w:rsidR="00D9770B" w:rsidRPr="009D3513" w:rsidRDefault="00D9770B" w:rsidP="00F55A7A">
      <w:pPr>
        <w:shd w:val="clear" w:color="auto" w:fill="FFFFFF"/>
        <w:spacing w:line="276" w:lineRule="auto"/>
        <w:jc w:val="right"/>
        <w:rPr>
          <w:rFonts w:cs="Calibri"/>
          <w:b/>
          <w:color w:val="000000"/>
          <w:sz w:val="20"/>
          <w:szCs w:val="20"/>
        </w:rPr>
      </w:pPr>
    </w:p>
    <w:p w14:paraId="4CD3D687" w14:textId="77777777" w:rsidR="00D9770B" w:rsidRPr="009D3513" w:rsidRDefault="00D9770B" w:rsidP="00F55A7A">
      <w:pPr>
        <w:shd w:val="clear" w:color="auto" w:fill="FFFFFF"/>
        <w:spacing w:line="276" w:lineRule="auto"/>
        <w:jc w:val="right"/>
        <w:rPr>
          <w:rFonts w:cs="Calibri"/>
          <w:b/>
          <w:color w:val="000000"/>
          <w:sz w:val="20"/>
          <w:szCs w:val="20"/>
        </w:rPr>
      </w:pPr>
    </w:p>
    <w:p w14:paraId="75D9D55A" w14:textId="77777777" w:rsidR="00D9770B" w:rsidRPr="009D3513" w:rsidRDefault="00D9770B" w:rsidP="00F55A7A">
      <w:pPr>
        <w:shd w:val="clear" w:color="auto" w:fill="FFFFFF"/>
        <w:spacing w:line="276" w:lineRule="auto"/>
        <w:jc w:val="right"/>
        <w:rPr>
          <w:rFonts w:cs="Calibri"/>
          <w:b/>
          <w:color w:val="000000"/>
          <w:sz w:val="20"/>
          <w:szCs w:val="20"/>
        </w:rPr>
      </w:pPr>
    </w:p>
    <w:p w14:paraId="40DAD582" w14:textId="77777777" w:rsidR="00D9770B" w:rsidRPr="009D3513" w:rsidRDefault="00D9770B" w:rsidP="00F55A7A">
      <w:pPr>
        <w:shd w:val="clear" w:color="auto" w:fill="FFFFFF"/>
        <w:spacing w:line="276" w:lineRule="auto"/>
        <w:jc w:val="right"/>
        <w:rPr>
          <w:rFonts w:cs="Calibri"/>
          <w:b/>
          <w:color w:val="000000"/>
          <w:sz w:val="20"/>
          <w:szCs w:val="20"/>
        </w:rPr>
      </w:pPr>
    </w:p>
    <w:p w14:paraId="263DA0CA" w14:textId="77777777" w:rsidR="00D9770B" w:rsidRPr="009D3513" w:rsidRDefault="00D9770B" w:rsidP="00F55A7A">
      <w:pPr>
        <w:shd w:val="clear" w:color="auto" w:fill="FFFFFF"/>
        <w:spacing w:line="276" w:lineRule="auto"/>
        <w:jc w:val="right"/>
        <w:rPr>
          <w:rFonts w:cs="Calibri"/>
          <w:b/>
          <w:color w:val="000000"/>
          <w:sz w:val="20"/>
          <w:szCs w:val="20"/>
        </w:rPr>
      </w:pPr>
    </w:p>
    <w:p w14:paraId="254E2094" w14:textId="77777777" w:rsidR="00D9770B" w:rsidRPr="009D3513" w:rsidRDefault="00D9770B" w:rsidP="00F55A7A">
      <w:pPr>
        <w:shd w:val="clear" w:color="auto" w:fill="FFFFFF"/>
        <w:spacing w:line="276" w:lineRule="auto"/>
        <w:jc w:val="right"/>
        <w:rPr>
          <w:rFonts w:cs="Calibri"/>
          <w:b/>
          <w:color w:val="000000"/>
          <w:sz w:val="20"/>
          <w:szCs w:val="20"/>
        </w:rPr>
      </w:pPr>
    </w:p>
    <w:p w14:paraId="41449446" w14:textId="77777777" w:rsidR="00D9770B" w:rsidRPr="009D3513" w:rsidRDefault="00D9770B" w:rsidP="00F55A7A">
      <w:pPr>
        <w:shd w:val="clear" w:color="auto" w:fill="FFFFFF"/>
        <w:spacing w:line="276" w:lineRule="auto"/>
        <w:jc w:val="right"/>
        <w:rPr>
          <w:rFonts w:cs="Calibri"/>
          <w:b/>
          <w:color w:val="000000"/>
          <w:sz w:val="20"/>
          <w:szCs w:val="20"/>
        </w:rPr>
      </w:pPr>
    </w:p>
    <w:p w14:paraId="7EF91858" w14:textId="77777777" w:rsidR="00D9770B" w:rsidRPr="009D3513" w:rsidRDefault="00D9770B" w:rsidP="00F55A7A">
      <w:pPr>
        <w:shd w:val="clear" w:color="auto" w:fill="FFFFFF"/>
        <w:spacing w:line="276" w:lineRule="auto"/>
        <w:jc w:val="right"/>
        <w:rPr>
          <w:rFonts w:cs="Calibri"/>
          <w:b/>
          <w:color w:val="000000"/>
          <w:sz w:val="20"/>
          <w:szCs w:val="20"/>
        </w:rPr>
      </w:pPr>
    </w:p>
    <w:p w14:paraId="3527DCC8" w14:textId="77777777" w:rsidR="00D9770B" w:rsidRPr="009D3513" w:rsidRDefault="00D9770B" w:rsidP="00F55A7A">
      <w:pPr>
        <w:shd w:val="clear" w:color="auto" w:fill="FFFFFF"/>
        <w:spacing w:line="276" w:lineRule="auto"/>
        <w:jc w:val="right"/>
        <w:rPr>
          <w:rFonts w:cs="Calibri"/>
          <w:b/>
          <w:color w:val="000000"/>
          <w:sz w:val="20"/>
          <w:szCs w:val="20"/>
        </w:rPr>
      </w:pPr>
    </w:p>
    <w:p w14:paraId="554DC563" w14:textId="77777777" w:rsidR="00D9770B" w:rsidRPr="009D3513" w:rsidRDefault="00D9770B" w:rsidP="00F55A7A">
      <w:pPr>
        <w:shd w:val="clear" w:color="auto" w:fill="FFFFFF"/>
        <w:spacing w:line="276" w:lineRule="auto"/>
        <w:jc w:val="right"/>
        <w:rPr>
          <w:rFonts w:cs="Calibri"/>
          <w:b/>
          <w:color w:val="000000"/>
          <w:sz w:val="20"/>
          <w:szCs w:val="20"/>
        </w:rPr>
      </w:pPr>
    </w:p>
    <w:p w14:paraId="239A53EA" w14:textId="77777777" w:rsidR="00D9770B" w:rsidRPr="009D3513" w:rsidRDefault="00D9770B" w:rsidP="00F55A7A">
      <w:pPr>
        <w:shd w:val="clear" w:color="auto" w:fill="FFFFFF"/>
        <w:spacing w:line="276" w:lineRule="auto"/>
        <w:jc w:val="right"/>
        <w:rPr>
          <w:rFonts w:cs="Calibri"/>
          <w:b/>
          <w:color w:val="000000"/>
          <w:sz w:val="20"/>
          <w:szCs w:val="20"/>
        </w:rPr>
      </w:pPr>
    </w:p>
    <w:p w14:paraId="7291EF87" w14:textId="77777777" w:rsidR="00D9770B" w:rsidRPr="009D3513" w:rsidRDefault="00D9770B" w:rsidP="00F55A7A">
      <w:pPr>
        <w:shd w:val="clear" w:color="auto" w:fill="FFFFFF"/>
        <w:spacing w:line="276" w:lineRule="auto"/>
        <w:jc w:val="right"/>
        <w:rPr>
          <w:rFonts w:cs="Calibri"/>
          <w:b/>
          <w:color w:val="000000"/>
          <w:sz w:val="20"/>
          <w:szCs w:val="20"/>
        </w:rPr>
      </w:pPr>
    </w:p>
    <w:p w14:paraId="639EFEBC" w14:textId="77777777" w:rsidR="00D9770B" w:rsidRPr="009D3513" w:rsidRDefault="00D9770B" w:rsidP="00F55A7A">
      <w:pPr>
        <w:shd w:val="clear" w:color="auto" w:fill="FFFFFF"/>
        <w:spacing w:line="276" w:lineRule="auto"/>
        <w:jc w:val="right"/>
        <w:rPr>
          <w:rFonts w:cs="Calibri"/>
          <w:b/>
          <w:color w:val="000000"/>
          <w:sz w:val="20"/>
          <w:szCs w:val="20"/>
        </w:rPr>
      </w:pPr>
    </w:p>
    <w:p w14:paraId="2D481EC8" w14:textId="77777777" w:rsidR="00223BA1" w:rsidRPr="009D3513" w:rsidRDefault="00223BA1" w:rsidP="00F55A7A">
      <w:pPr>
        <w:shd w:val="clear" w:color="auto" w:fill="FFFFFF"/>
        <w:spacing w:line="276" w:lineRule="auto"/>
        <w:jc w:val="right"/>
        <w:rPr>
          <w:rFonts w:cs="Calibri"/>
          <w:b/>
          <w:color w:val="000000"/>
          <w:sz w:val="20"/>
          <w:szCs w:val="20"/>
        </w:rPr>
      </w:pPr>
      <w:r w:rsidRPr="009D3513">
        <w:rPr>
          <w:rFonts w:cs="Calibri"/>
          <w:b/>
          <w:color w:val="000000"/>
          <w:sz w:val="20"/>
          <w:szCs w:val="20"/>
        </w:rPr>
        <w:lastRenderedPageBreak/>
        <w:t>Załącznik  nr 1</w:t>
      </w:r>
    </w:p>
    <w:p w14:paraId="42D1BBF1" w14:textId="77777777" w:rsidR="00223BA1" w:rsidRPr="009D3513" w:rsidRDefault="00223BA1" w:rsidP="00F55A7A">
      <w:pPr>
        <w:shd w:val="clear" w:color="auto" w:fill="FFFFFF"/>
        <w:spacing w:line="276" w:lineRule="auto"/>
        <w:jc w:val="right"/>
        <w:rPr>
          <w:rFonts w:cs="Calibri"/>
          <w:b/>
          <w:color w:val="000000"/>
          <w:sz w:val="20"/>
          <w:szCs w:val="20"/>
        </w:rPr>
      </w:pPr>
      <w:r w:rsidRPr="009D3513">
        <w:rPr>
          <w:rFonts w:cs="Calibri"/>
          <w:b/>
          <w:color w:val="000000"/>
          <w:sz w:val="20"/>
          <w:szCs w:val="20"/>
        </w:rPr>
        <w:t xml:space="preserve"> do Umowy</w:t>
      </w:r>
    </w:p>
    <w:p w14:paraId="0323EBDD" w14:textId="77777777" w:rsidR="00223BA1" w:rsidRPr="009D3513" w:rsidRDefault="00223BA1" w:rsidP="00F55A7A">
      <w:pPr>
        <w:spacing w:line="276" w:lineRule="auto"/>
        <w:rPr>
          <w:rFonts w:cs="Calibri"/>
          <w:color w:val="000000"/>
          <w:sz w:val="20"/>
          <w:szCs w:val="20"/>
        </w:rPr>
      </w:pPr>
    </w:p>
    <w:p w14:paraId="141C3290" w14:textId="77777777" w:rsidR="00223BA1" w:rsidRPr="009D3513" w:rsidRDefault="00223BA1" w:rsidP="00F55A7A">
      <w:pPr>
        <w:spacing w:line="276" w:lineRule="auto"/>
        <w:jc w:val="center"/>
        <w:rPr>
          <w:rFonts w:cs="Calibri"/>
          <w:b/>
          <w:bCs/>
          <w:color w:val="000000"/>
          <w:sz w:val="20"/>
          <w:szCs w:val="20"/>
        </w:rPr>
      </w:pPr>
      <w:r w:rsidRPr="009D3513">
        <w:rPr>
          <w:rFonts w:cs="Calibri"/>
          <w:b/>
          <w:bCs/>
          <w:color w:val="000000"/>
          <w:sz w:val="20"/>
          <w:szCs w:val="20"/>
        </w:rPr>
        <w:t>Wykaz kursów  autobusu w postępowaniu zamówienie publiczne</w:t>
      </w:r>
    </w:p>
    <w:p w14:paraId="18CC776A" w14:textId="77777777" w:rsidR="00223BA1" w:rsidRPr="009D3513" w:rsidRDefault="00223BA1" w:rsidP="00F55A7A">
      <w:pPr>
        <w:pStyle w:val="Default"/>
        <w:spacing w:line="276" w:lineRule="auto"/>
        <w:jc w:val="center"/>
        <w:rPr>
          <w:rFonts w:ascii="Calibri" w:hAnsi="Calibri" w:cs="Calibri"/>
          <w:b/>
          <w:bCs/>
          <w:sz w:val="20"/>
          <w:szCs w:val="20"/>
        </w:rPr>
      </w:pPr>
      <w:r w:rsidRPr="009D3513">
        <w:rPr>
          <w:rFonts w:ascii="Calibri" w:hAnsi="Calibri" w:cs="Calibri"/>
          <w:b/>
          <w:bCs/>
          <w:sz w:val="20"/>
          <w:szCs w:val="20"/>
        </w:rPr>
        <w:t>„Dowóz uczniów do placówek oświatowych na terenie Gminy Smyków”</w:t>
      </w:r>
    </w:p>
    <w:p w14:paraId="770DD15B" w14:textId="77777777" w:rsidR="00223BA1" w:rsidRPr="009D3513" w:rsidRDefault="00223BA1" w:rsidP="00F55A7A">
      <w:pPr>
        <w:pStyle w:val="Default"/>
        <w:spacing w:line="276" w:lineRule="auto"/>
        <w:jc w:val="center"/>
        <w:rPr>
          <w:rFonts w:ascii="Calibri" w:hAnsi="Calibri" w:cs="Calibri"/>
          <w:b/>
          <w:bCs/>
          <w:sz w:val="20"/>
          <w:szCs w:val="20"/>
        </w:rPr>
      </w:pPr>
    </w:p>
    <w:p w14:paraId="68258492" w14:textId="77777777" w:rsidR="00223BA1" w:rsidRPr="009D3513" w:rsidRDefault="00223BA1" w:rsidP="00F55A7A">
      <w:pPr>
        <w:spacing w:line="276" w:lineRule="auto"/>
        <w:jc w:val="center"/>
        <w:rPr>
          <w:rFonts w:cs="Calibri"/>
          <w:color w:val="000000"/>
          <w:sz w:val="20"/>
          <w:szCs w:val="20"/>
        </w:rPr>
      </w:pPr>
    </w:p>
    <w:p w14:paraId="025BC044" w14:textId="77777777" w:rsidR="00223BA1" w:rsidRPr="009D3513" w:rsidRDefault="00223BA1" w:rsidP="00F55A7A">
      <w:pPr>
        <w:spacing w:line="276" w:lineRule="auto"/>
        <w:jc w:val="center"/>
        <w:rPr>
          <w:rFonts w:cs="Calibri"/>
          <w:color w:val="000000"/>
          <w:sz w:val="20"/>
          <w:szCs w:val="20"/>
        </w:rPr>
      </w:pPr>
      <w:r w:rsidRPr="009D3513">
        <w:rPr>
          <w:rFonts w:cs="Calibri"/>
          <w:color w:val="000000"/>
          <w:sz w:val="20"/>
          <w:szCs w:val="20"/>
        </w:rPr>
        <w:t>W ramach dowozu uczniów przewiduje się następujące kursy</w:t>
      </w:r>
    </w:p>
    <w:p w14:paraId="14EBA169" w14:textId="77777777" w:rsidR="00223BA1" w:rsidRPr="009D3513" w:rsidRDefault="00223BA1" w:rsidP="00F55A7A">
      <w:pPr>
        <w:spacing w:line="276" w:lineRule="auto"/>
        <w:jc w:val="center"/>
        <w:rPr>
          <w:rFonts w:cs="Calibri"/>
          <w:b/>
          <w:bCs/>
          <w:color w:val="000000"/>
          <w:sz w:val="20"/>
          <w:szCs w:val="20"/>
        </w:rPr>
      </w:pPr>
    </w:p>
    <w:p w14:paraId="0A3EA63E" w14:textId="77777777" w:rsidR="00881344" w:rsidRPr="00461CCF" w:rsidRDefault="00881344" w:rsidP="00881344">
      <w:pPr>
        <w:pStyle w:val="Default"/>
        <w:spacing w:line="264" w:lineRule="auto"/>
        <w:ind w:left="426"/>
        <w:rPr>
          <w:rFonts w:ascii="Calibri" w:hAnsi="Calibri" w:cs="Calibri"/>
          <w:sz w:val="20"/>
          <w:szCs w:val="20"/>
        </w:rPr>
      </w:pPr>
      <w:r w:rsidRPr="00461CCF">
        <w:rPr>
          <w:rFonts w:ascii="Calibri" w:hAnsi="Calibri" w:cs="Calibri"/>
          <w:b/>
          <w:sz w:val="20"/>
          <w:szCs w:val="20"/>
        </w:rPr>
        <w:t>Kurs Nr 1</w:t>
      </w:r>
      <w:r w:rsidRPr="00461CCF">
        <w:rPr>
          <w:rFonts w:ascii="Calibri" w:hAnsi="Calibri" w:cs="Calibri"/>
          <w:sz w:val="20"/>
          <w:szCs w:val="20"/>
        </w:rPr>
        <w:t xml:space="preserve">: 6:40-7:15 Cisownik – Strażnica – Przyłogi – Piaski Królewieckie - Królewiec- Piaski Królewieckie - Adamów- Miedzierza </w:t>
      </w:r>
    </w:p>
    <w:p w14:paraId="207C475B" w14:textId="77777777" w:rsidR="00881344" w:rsidRPr="00461CCF" w:rsidRDefault="00881344" w:rsidP="00881344">
      <w:pPr>
        <w:pStyle w:val="Default"/>
        <w:spacing w:line="264" w:lineRule="auto"/>
        <w:ind w:left="426"/>
        <w:rPr>
          <w:rFonts w:ascii="Calibri" w:hAnsi="Calibri" w:cs="Calibri"/>
          <w:sz w:val="20"/>
          <w:szCs w:val="20"/>
        </w:rPr>
      </w:pPr>
      <w:r w:rsidRPr="00461CCF">
        <w:rPr>
          <w:rFonts w:ascii="Calibri" w:hAnsi="Calibri" w:cs="Calibri"/>
          <w:b/>
          <w:sz w:val="20"/>
          <w:szCs w:val="20"/>
        </w:rPr>
        <w:t>Kurs Nr 2</w:t>
      </w:r>
      <w:r w:rsidRPr="00461CCF">
        <w:rPr>
          <w:rFonts w:ascii="Calibri" w:hAnsi="Calibri" w:cs="Calibri"/>
          <w:sz w:val="20"/>
          <w:szCs w:val="20"/>
        </w:rPr>
        <w:t xml:space="preserve">: 7:20-7:50: Adamów-Trawniki- Królewiec – Smyków – Smyków (Ostre Górki)- Salata- Królewiec Poprzeczny- Królewiec –Smyków- Miedzierza: </w:t>
      </w:r>
    </w:p>
    <w:p w14:paraId="23370E41" w14:textId="77777777" w:rsidR="00223BA1" w:rsidRPr="009D3513" w:rsidRDefault="00223BA1" w:rsidP="00F55A7A">
      <w:pPr>
        <w:pStyle w:val="Default"/>
        <w:spacing w:line="276" w:lineRule="auto"/>
        <w:rPr>
          <w:rFonts w:ascii="Calibri" w:hAnsi="Calibri" w:cs="Calibri"/>
          <w:sz w:val="20"/>
          <w:szCs w:val="20"/>
        </w:rPr>
      </w:pPr>
    </w:p>
    <w:p w14:paraId="122AA0F1" w14:textId="77777777" w:rsidR="00223BA1" w:rsidRPr="009D3513" w:rsidRDefault="00223BA1" w:rsidP="00F55A7A">
      <w:pPr>
        <w:pStyle w:val="Default"/>
        <w:spacing w:line="276" w:lineRule="auto"/>
        <w:jc w:val="center"/>
        <w:rPr>
          <w:rFonts w:ascii="Calibri" w:hAnsi="Calibri" w:cs="Calibri"/>
          <w:sz w:val="20"/>
          <w:szCs w:val="20"/>
        </w:rPr>
      </w:pPr>
      <w:r w:rsidRPr="009D3513">
        <w:rPr>
          <w:rFonts w:ascii="Calibri" w:hAnsi="Calibri" w:cs="Calibri"/>
          <w:sz w:val="20"/>
          <w:szCs w:val="20"/>
        </w:rPr>
        <w:t>W ramach odwozu uczniów przewiduje się następujące kursy:</w:t>
      </w:r>
    </w:p>
    <w:p w14:paraId="086D026A" w14:textId="77777777" w:rsidR="00223BA1" w:rsidRPr="009D3513" w:rsidRDefault="00223BA1" w:rsidP="00F55A7A">
      <w:pPr>
        <w:pStyle w:val="Default"/>
        <w:spacing w:line="276" w:lineRule="auto"/>
        <w:rPr>
          <w:rFonts w:ascii="Calibri" w:hAnsi="Calibri" w:cs="Calibri"/>
          <w:sz w:val="20"/>
          <w:szCs w:val="20"/>
        </w:rPr>
      </w:pPr>
    </w:p>
    <w:p w14:paraId="59024D36" w14:textId="77777777" w:rsidR="00223BA1" w:rsidRPr="009D3513" w:rsidRDefault="00223BA1" w:rsidP="00F55A7A">
      <w:pPr>
        <w:pStyle w:val="Default"/>
        <w:spacing w:line="276" w:lineRule="auto"/>
        <w:jc w:val="center"/>
        <w:rPr>
          <w:rFonts w:ascii="Calibri" w:hAnsi="Calibri" w:cs="Calibri"/>
          <w:b/>
          <w:sz w:val="20"/>
          <w:szCs w:val="20"/>
        </w:rPr>
      </w:pPr>
    </w:p>
    <w:p w14:paraId="4858ED01" w14:textId="77777777" w:rsidR="00223BA1" w:rsidRPr="009D3513" w:rsidRDefault="00223BA1" w:rsidP="00F55A7A">
      <w:pPr>
        <w:pStyle w:val="Default"/>
        <w:spacing w:line="276" w:lineRule="auto"/>
        <w:jc w:val="center"/>
        <w:rPr>
          <w:rFonts w:ascii="Calibri" w:hAnsi="Calibri" w:cs="Calibri"/>
          <w:sz w:val="20"/>
          <w:szCs w:val="20"/>
        </w:rPr>
      </w:pPr>
      <w:r w:rsidRPr="009D3513">
        <w:rPr>
          <w:rFonts w:ascii="Calibri" w:hAnsi="Calibri" w:cs="Calibri"/>
          <w:b/>
          <w:sz w:val="20"/>
          <w:szCs w:val="20"/>
        </w:rPr>
        <w:t>III TRASA (Kurs Nr 1)</w:t>
      </w:r>
    </w:p>
    <w:p w14:paraId="71C25612" w14:textId="77777777" w:rsidR="00881344" w:rsidRPr="00461CCF" w:rsidRDefault="00881344" w:rsidP="00881344">
      <w:pPr>
        <w:pStyle w:val="Default"/>
        <w:spacing w:line="264" w:lineRule="auto"/>
        <w:ind w:left="426"/>
        <w:jc w:val="both"/>
        <w:rPr>
          <w:rFonts w:ascii="Calibri" w:hAnsi="Calibri" w:cs="Calibri"/>
          <w:sz w:val="20"/>
          <w:szCs w:val="20"/>
        </w:rPr>
      </w:pPr>
      <w:r w:rsidRPr="00461CCF">
        <w:rPr>
          <w:rFonts w:ascii="Calibri" w:hAnsi="Calibri" w:cs="Calibri"/>
          <w:b/>
          <w:sz w:val="20"/>
          <w:szCs w:val="20"/>
        </w:rPr>
        <w:t>Kurs Nr 1</w:t>
      </w:r>
      <w:r w:rsidRPr="00461CCF">
        <w:rPr>
          <w:rFonts w:ascii="Calibri" w:hAnsi="Calibri" w:cs="Calibri"/>
          <w:sz w:val="20"/>
          <w:szCs w:val="20"/>
        </w:rPr>
        <w:t xml:space="preserve">: </w:t>
      </w:r>
      <w:r w:rsidRPr="00461CCF">
        <w:rPr>
          <w:rFonts w:ascii="Calibri" w:hAnsi="Calibri" w:cs="Calibri"/>
          <w:b/>
          <w:sz w:val="20"/>
          <w:szCs w:val="20"/>
        </w:rPr>
        <w:t>13:35</w:t>
      </w:r>
      <w:r w:rsidRPr="00461CCF">
        <w:rPr>
          <w:rFonts w:ascii="Calibri" w:hAnsi="Calibri" w:cs="Calibri"/>
          <w:sz w:val="20"/>
          <w:szCs w:val="20"/>
        </w:rPr>
        <w:t xml:space="preserve"> </w:t>
      </w:r>
      <w:r w:rsidRPr="00461CCF">
        <w:rPr>
          <w:rFonts w:ascii="Calibri" w:hAnsi="Calibri" w:cs="Calibri"/>
          <w:b/>
          <w:sz w:val="20"/>
          <w:szCs w:val="20"/>
        </w:rPr>
        <w:t>obowiązuje</w:t>
      </w:r>
      <w:r w:rsidRPr="00461CCF">
        <w:rPr>
          <w:rFonts w:ascii="Calibri" w:hAnsi="Calibri" w:cs="Calibri"/>
          <w:sz w:val="20"/>
          <w:szCs w:val="20"/>
        </w:rPr>
        <w:t xml:space="preserve"> </w:t>
      </w:r>
      <w:r w:rsidRPr="00461CCF">
        <w:rPr>
          <w:rFonts w:ascii="Calibri" w:hAnsi="Calibri" w:cs="Calibri"/>
          <w:b/>
          <w:sz w:val="20"/>
          <w:szCs w:val="20"/>
        </w:rPr>
        <w:t>od poniedziałku do piątku</w:t>
      </w:r>
      <w:r w:rsidRPr="00461CCF">
        <w:rPr>
          <w:rFonts w:ascii="Calibri" w:hAnsi="Calibri" w:cs="Calibri"/>
          <w:sz w:val="20"/>
          <w:szCs w:val="20"/>
        </w:rPr>
        <w:t xml:space="preserve"> –Miedzierza –Smyków – Królewiec - Piaski Królewieckie – Trawniki - Przyłogi-Strażnica –Cisownik- Miedzierza: </w:t>
      </w:r>
    </w:p>
    <w:p w14:paraId="476CE487" w14:textId="77777777" w:rsidR="00881344" w:rsidRPr="00461CCF" w:rsidRDefault="00881344" w:rsidP="00881344">
      <w:pPr>
        <w:pStyle w:val="Default"/>
        <w:spacing w:line="264" w:lineRule="auto"/>
        <w:ind w:left="426"/>
        <w:jc w:val="both"/>
        <w:rPr>
          <w:rFonts w:ascii="Calibri" w:hAnsi="Calibri" w:cs="Calibri"/>
          <w:sz w:val="20"/>
          <w:szCs w:val="20"/>
        </w:rPr>
      </w:pPr>
      <w:r w:rsidRPr="00461CCF">
        <w:rPr>
          <w:rFonts w:ascii="Calibri" w:hAnsi="Calibri" w:cs="Calibri"/>
          <w:b/>
          <w:sz w:val="20"/>
          <w:szCs w:val="20"/>
        </w:rPr>
        <w:t>Kurs Nr 2: 14:25 obowiązuje od poniedziałku do piątku</w:t>
      </w:r>
      <w:r w:rsidRPr="00461CCF">
        <w:rPr>
          <w:rFonts w:ascii="Calibri" w:hAnsi="Calibri" w:cs="Calibri"/>
          <w:sz w:val="20"/>
          <w:szCs w:val="20"/>
        </w:rPr>
        <w:t xml:space="preserve">  - Miedzierza – Adamów- Piaski Królewieckie- Królewiec- Smyków- Smyków (Ostre Górki) – Salata- Królewiec Poprzeczny – Trawniki – Przyłogi – Strażnica- Cisownik – Miedzierza: </w:t>
      </w:r>
    </w:p>
    <w:p w14:paraId="3787EFC7" w14:textId="77777777" w:rsidR="00881344" w:rsidRPr="00461CCF" w:rsidRDefault="00881344" w:rsidP="00881344">
      <w:pPr>
        <w:pStyle w:val="Default"/>
        <w:spacing w:line="264" w:lineRule="auto"/>
        <w:ind w:left="426"/>
        <w:jc w:val="both"/>
        <w:rPr>
          <w:rFonts w:ascii="Calibri" w:hAnsi="Calibri" w:cs="Calibri"/>
          <w:sz w:val="20"/>
          <w:szCs w:val="20"/>
        </w:rPr>
      </w:pPr>
      <w:r w:rsidRPr="00461CCF">
        <w:rPr>
          <w:rFonts w:ascii="Calibri" w:hAnsi="Calibri" w:cs="Calibri"/>
          <w:b/>
          <w:sz w:val="20"/>
          <w:szCs w:val="20"/>
        </w:rPr>
        <w:t>Kurs Nr 3: 15:15  obowiązuje w poniedziałki i w środy</w:t>
      </w:r>
      <w:r w:rsidRPr="00461CCF">
        <w:rPr>
          <w:rFonts w:ascii="Calibri" w:hAnsi="Calibri" w:cs="Calibri"/>
          <w:sz w:val="20"/>
          <w:szCs w:val="20"/>
        </w:rPr>
        <w:t xml:space="preserve"> - Miedzierza – Adamów- Piaski Królewieckie- Królewiec- Smyków- Smyków (Ostre Górki) – Salata- Królewiec Poprzeczny – Trawniki – Przyłogi – Strażnica- Cisownik – Miedzierza: </w:t>
      </w:r>
    </w:p>
    <w:p w14:paraId="4E42A3A7" w14:textId="77777777" w:rsidR="00223BA1" w:rsidRPr="009D3513" w:rsidRDefault="00223BA1" w:rsidP="00F55A7A">
      <w:pPr>
        <w:spacing w:line="276" w:lineRule="auto"/>
        <w:jc w:val="center"/>
        <w:rPr>
          <w:rFonts w:cs="Calibri"/>
          <w:b/>
          <w:bCs/>
          <w:color w:val="000000"/>
          <w:sz w:val="20"/>
          <w:szCs w:val="20"/>
        </w:rPr>
      </w:pPr>
      <w:r w:rsidRPr="009D3513">
        <w:rPr>
          <w:rFonts w:cs="Calibri"/>
          <w:b/>
          <w:bCs/>
          <w:color w:val="000000"/>
          <w:sz w:val="20"/>
          <w:szCs w:val="20"/>
        </w:rPr>
        <w:t xml:space="preserve"> </w:t>
      </w:r>
    </w:p>
    <w:p w14:paraId="6D8D0C0A" w14:textId="77777777" w:rsidR="00223BA1" w:rsidRPr="009D3513" w:rsidRDefault="00223BA1" w:rsidP="00F55A7A">
      <w:pPr>
        <w:spacing w:line="276" w:lineRule="auto"/>
        <w:rPr>
          <w:rFonts w:cs="Calibri"/>
          <w:b/>
          <w:color w:val="000000"/>
          <w:sz w:val="20"/>
          <w:szCs w:val="20"/>
        </w:rPr>
      </w:pPr>
    </w:p>
    <w:p w14:paraId="5713DBAF" w14:textId="38096C0D" w:rsidR="00223BA1" w:rsidRPr="009D3513" w:rsidRDefault="00223BA1" w:rsidP="00F55A7A">
      <w:pPr>
        <w:spacing w:line="276" w:lineRule="auto"/>
        <w:rPr>
          <w:rFonts w:cs="Calibri"/>
          <w:b/>
          <w:color w:val="000000"/>
          <w:sz w:val="20"/>
          <w:szCs w:val="20"/>
        </w:rPr>
      </w:pPr>
      <w:r w:rsidRPr="009D3513">
        <w:rPr>
          <w:rFonts w:cs="Calibri"/>
          <w:b/>
          <w:color w:val="000000"/>
          <w:sz w:val="20"/>
          <w:szCs w:val="20"/>
        </w:rPr>
        <w:t xml:space="preserve">Dzienna średnia liczba kilometrów: </w:t>
      </w:r>
      <w:r w:rsidR="00881344">
        <w:rPr>
          <w:rFonts w:cs="Calibri"/>
          <w:b/>
          <w:color w:val="000000"/>
          <w:sz w:val="20"/>
          <w:szCs w:val="20"/>
        </w:rPr>
        <w:t>1130</w:t>
      </w:r>
      <w:r w:rsidRPr="009D3513">
        <w:rPr>
          <w:rFonts w:cs="Calibri"/>
          <w:b/>
          <w:color w:val="000000"/>
          <w:sz w:val="20"/>
          <w:szCs w:val="20"/>
        </w:rPr>
        <w:t xml:space="preserve"> km</w:t>
      </w:r>
    </w:p>
    <w:p w14:paraId="2FDFB2C0" w14:textId="73394477" w:rsidR="00223BA1" w:rsidRPr="009D3513" w:rsidRDefault="00223BA1" w:rsidP="00F55A7A">
      <w:pPr>
        <w:spacing w:line="276" w:lineRule="auto"/>
        <w:rPr>
          <w:rFonts w:cs="Calibri"/>
          <w:color w:val="000000"/>
          <w:sz w:val="20"/>
          <w:szCs w:val="20"/>
        </w:rPr>
      </w:pPr>
      <w:r w:rsidRPr="009D3513">
        <w:rPr>
          <w:rFonts w:cs="Calibri"/>
          <w:color w:val="000000"/>
          <w:sz w:val="20"/>
          <w:szCs w:val="20"/>
        </w:rPr>
        <w:t>Orientacyjna liczba dowożonych dzieci -</w:t>
      </w:r>
      <w:r w:rsidR="00881344">
        <w:rPr>
          <w:rFonts w:cs="Calibri"/>
          <w:color w:val="000000"/>
          <w:sz w:val="20"/>
          <w:szCs w:val="20"/>
        </w:rPr>
        <w:t>86</w:t>
      </w:r>
    </w:p>
    <w:p w14:paraId="33D931FD" w14:textId="77777777" w:rsidR="00223BA1" w:rsidRPr="009D3513" w:rsidRDefault="00223BA1" w:rsidP="00F55A7A">
      <w:pPr>
        <w:spacing w:line="276" w:lineRule="auto"/>
        <w:rPr>
          <w:rFonts w:cs="Calibri"/>
          <w:color w:val="000000"/>
          <w:sz w:val="20"/>
          <w:szCs w:val="20"/>
        </w:rPr>
      </w:pPr>
      <w:r w:rsidRPr="009D3513">
        <w:rPr>
          <w:rFonts w:cs="Calibri"/>
          <w:color w:val="000000"/>
          <w:sz w:val="20"/>
          <w:szCs w:val="20"/>
        </w:rPr>
        <w:t>Rozpoczęcie zajęć lekcyjnych o godz.8:00</w:t>
      </w:r>
    </w:p>
    <w:p w14:paraId="2E5F8044" w14:textId="77777777" w:rsidR="00223BA1" w:rsidRPr="009D3513" w:rsidRDefault="00223BA1" w:rsidP="00F55A7A">
      <w:pPr>
        <w:spacing w:line="276" w:lineRule="auto"/>
        <w:rPr>
          <w:rFonts w:cs="Calibri"/>
          <w:sz w:val="20"/>
          <w:szCs w:val="20"/>
        </w:rPr>
      </w:pPr>
    </w:p>
    <w:p w14:paraId="20C883E0" w14:textId="77777777" w:rsidR="00223BA1" w:rsidRPr="009D3513" w:rsidRDefault="00223BA1" w:rsidP="00F55A7A">
      <w:pPr>
        <w:spacing w:line="276" w:lineRule="auto"/>
        <w:rPr>
          <w:rFonts w:cs="Calibri"/>
          <w:sz w:val="20"/>
          <w:szCs w:val="20"/>
        </w:rPr>
      </w:pPr>
    </w:p>
    <w:p w14:paraId="4777F3AE" w14:textId="77777777" w:rsidR="00223BA1" w:rsidRPr="009D3513" w:rsidRDefault="00223BA1" w:rsidP="00F55A7A">
      <w:pPr>
        <w:widowControl w:val="0"/>
        <w:autoSpaceDE w:val="0"/>
        <w:autoSpaceDN w:val="0"/>
        <w:adjustRightInd w:val="0"/>
        <w:spacing w:line="276" w:lineRule="auto"/>
        <w:jc w:val="right"/>
        <w:rPr>
          <w:rFonts w:cs="Calibri"/>
          <w:color w:val="000000"/>
          <w:sz w:val="20"/>
          <w:szCs w:val="20"/>
        </w:rPr>
      </w:pPr>
    </w:p>
    <w:p w14:paraId="5FCC22BD" w14:textId="77777777" w:rsidR="008A0413" w:rsidRPr="009D3513" w:rsidRDefault="008A0413" w:rsidP="00F55A7A">
      <w:pPr>
        <w:spacing w:line="276" w:lineRule="auto"/>
        <w:rPr>
          <w:rFonts w:cs="Calibri"/>
          <w:sz w:val="20"/>
          <w:szCs w:val="20"/>
        </w:rPr>
      </w:pPr>
    </w:p>
    <w:sectPr w:rsidR="008A0413" w:rsidRPr="009D3513" w:rsidSect="0095520C">
      <w:headerReference w:type="default" r:id="rId9"/>
      <w:footerReference w:type="default" r:id="rId10"/>
      <w:pgSz w:w="11906" w:h="16838"/>
      <w:pgMar w:top="720" w:right="849" w:bottom="72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A8EB9" w14:textId="77777777" w:rsidR="007B2857" w:rsidRDefault="007B2857" w:rsidP="0072557C">
      <w:r>
        <w:separator/>
      </w:r>
    </w:p>
  </w:endnote>
  <w:endnote w:type="continuationSeparator" w:id="0">
    <w:p w14:paraId="76F5854E" w14:textId="77777777" w:rsidR="007B2857" w:rsidRDefault="007B2857" w:rsidP="0072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Optima">
    <w:panose1 w:val="020B0502050508020304"/>
    <w:charset w:val="EE"/>
    <w:family w:val="swiss"/>
    <w:pitch w:val="variable"/>
    <w:sig w:usb0="00000007" w:usb1="00000000" w:usb2="00000000" w:usb3="00000000" w:csb0="00000093"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MyriadPro-I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B7260" w14:textId="1E446875" w:rsidR="00766C20" w:rsidRPr="00AA636C" w:rsidRDefault="00AA636C" w:rsidP="00AA636C">
    <w:pPr>
      <w:rPr>
        <w:sz w:val="18"/>
        <w:szCs w:val="18"/>
      </w:rPr>
    </w:pPr>
    <w:r w:rsidRPr="00AA636C">
      <w:rPr>
        <w:sz w:val="18"/>
        <w:szCs w:val="18"/>
      </w:rPr>
      <w:t>* zamawiający zostawi zapisy do zadania, na które udzielone będzie zamówienia</w:t>
    </w:r>
  </w:p>
  <w:p w14:paraId="5AAF8DD6" w14:textId="77777777" w:rsidR="00766C20" w:rsidRPr="007B50A7" w:rsidRDefault="00766C20" w:rsidP="00EC2B24">
    <w:pPr>
      <w:pStyle w:val="LPstopka"/>
      <w:tabs>
        <w:tab w:val="left" w:pos="708"/>
        <w:tab w:val="left" w:pos="1416"/>
        <w:tab w:val="left" w:pos="2124"/>
        <w:tab w:val="left" w:pos="2832"/>
        <w:tab w:val="left" w:pos="3540"/>
        <w:tab w:val="center" w:pos="5233"/>
      </w:tabs>
      <w:jc w:val="center"/>
      <w:rPr>
        <w:color w:val="005023"/>
      </w:rPr>
    </w:pPr>
    <w:r w:rsidRPr="00270182">
      <w:rPr>
        <w:rFonts w:cs="Arial"/>
        <w:sz w:val="18"/>
        <w:szCs w:val="18"/>
      </w:rPr>
      <w:t xml:space="preserve">Strona </w:t>
    </w:r>
    <w:r w:rsidRPr="00270182">
      <w:rPr>
        <w:rFonts w:cs="Arial"/>
        <w:sz w:val="18"/>
        <w:szCs w:val="18"/>
      </w:rPr>
      <w:fldChar w:fldCharType="begin"/>
    </w:r>
    <w:r w:rsidRPr="00270182">
      <w:rPr>
        <w:rFonts w:cs="Arial"/>
        <w:sz w:val="18"/>
        <w:szCs w:val="18"/>
      </w:rPr>
      <w:instrText xml:space="preserve"> PAGE </w:instrText>
    </w:r>
    <w:r w:rsidRPr="00270182">
      <w:rPr>
        <w:rFonts w:cs="Arial"/>
        <w:sz w:val="18"/>
        <w:szCs w:val="18"/>
      </w:rPr>
      <w:fldChar w:fldCharType="separate"/>
    </w:r>
    <w:r w:rsidR="006B1F43">
      <w:rPr>
        <w:rFonts w:cs="Arial"/>
        <w:noProof/>
        <w:sz w:val="18"/>
        <w:szCs w:val="18"/>
      </w:rPr>
      <w:t>1</w:t>
    </w:r>
    <w:r w:rsidRPr="00270182">
      <w:rPr>
        <w:rFonts w:cs="Arial"/>
        <w:sz w:val="18"/>
        <w:szCs w:val="18"/>
      </w:rPr>
      <w:fldChar w:fldCharType="end"/>
    </w:r>
    <w:r w:rsidRPr="00270182">
      <w:rPr>
        <w:rFonts w:cs="Arial"/>
        <w:sz w:val="18"/>
        <w:szCs w:val="18"/>
      </w:rPr>
      <w:t xml:space="preserve"> z </w:t>
    </w:r>
    <w:r w:rsidRPr="00270182">
      <w:rPr>
        <w:rFonts w:cs="Arial"/>
        <w:sz w:val="18"/>
        <w:szCs w:val="18"/>
      </w:rPr>
      <w:fldChar w:fldCharType="begin"/>
    </w:r>
    <w:r w:rsidRPr="00270182">
      <w:rPr>
        <w:rFonts w:cs="Arial"/>
        <w:sz w:val="18"/>
        <w:szCs w:val="18"/>
      </w:rPr>
      <w:instrText xml:space="preserve"> NUMPAGES  </w:instrText>
    </w:r>
    <w:r w:rsidRPr="00270182">
      <w:rPr>
        <w:rFonts w:cs="Arial"/>
        <w:sz w:val="18"/>
        <w:szCs w:val="18"/>
      </w:rPr>
      <w:fldChar w:fldCharType="separate"/>
    </w:r>
    <w:r w:rsidR="006B1F43">
      <w:rPr>
        <w:rFonts w:cs="Arial"/>
        <w:noProof/>
        <w:sz w:val="18"/>
        <w:szCs w:val="18"/>
      </w:rPr>
      <w:t>6</w:t>
    </w:r>
    <w:r w:rsidRPr="00270182">
      <w:rPr>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8D91D" w14:textId="77777777" w:rsidR="007B2857" w:rsidRDefault="007B2857" w:rsidP="0072557C">
      <w:r>
        <w:separator/>
      </w:r>
    </w:p>
  </w:footnote>
  <w:footnote w:type="continuationSeparator" w:id="0">
    <w:p w14:paraId="510037D8" w14:textId="77777777" w:rsidR="007B2857" w:rsidRDefault="007B2857" w:rsidP="00725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4F535" w14:textId="6543A2CB" w:rsidR="00A267C5" w:rsidRPr="0070303C" w:rsidRDefault="00A267C5" w:rsidP="00A267C5">
    <w:pPr>
      <w:pStyle w:val="ust"/>
      <w:spacing w:before="120" w:after="120"/>
      <w:ind w:left="0" w:firstLine="0"/>
      <w:jc w:val="right"/>
      <w:rPr>
        <w:rFonts w:ascii="Cambria" w:hAnsi="Cambria"/>
        <w:b/>
        <w:sz w:val="20"/>
      </w:rPr>
    </w:pPr>
    <w:r w:rsidRPr="0070303C">
      <w:rPr>
        <w:rFonts w:ascii="Cambria" w:hAnsi="Cambria" w:cs="Arial"/>
        <w:b/>
        <w:sz w:val="20"/>
      </w:rPr>
      <w:t>Znak sprawy:</w:t>
    </w:r>
    <w:r w:rsidRPr="0070303C">
      <w:rPr>
        <w:rFonts w:ascii="Cambria" w:hAnsi="Cambria" w:cs="Arial"/>
        <w:b/>
        <w:spacing w:val="-8"/>
        <w:sz w:val="20"/>
      </w:rPr>
      <w:t xml:space="preserve"> </w:t>
    </w:r>
    <w:r w:rsidR="006B1F43">
      <w:rPr>
        <w:rFonts w:ascii="Cambria" w:hAnsi="Cambria"/>
        <w:b/>
        <w:sz w:val="20"/>
      </w:rPr>
      <w:t>Zp.271.04.2020</w:t>
    </w:r>
  </w:p>
  <w:p w14:paraId="502FAAC0" w14:textId="77777777" w:rsidR="00766C20" w:rsidRPr="00A267C5" w:rsidRDefault="00766C20" w:rsidP="00A267C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1151"/>
        </w:tabs>
        <w:ind w:left="115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15:restartNumberingAfterBreak="0">
    <w:nsid w:val="00000008"/>
    <w:multiLevelType w:val="singleLevel"/>
    <w:tmpl w:val="00000008"/>
    <w:name w:val="WW8Num8"/>
    <w:lvl w:ilvl="0">
      <w:start w:val="1"/>
      <w:numFmt w:val="decimal"/>
      <w:lvlText w:val="%1."/>
      <w:lvlJc w:val="left"/>
      <w:pPr>
        <w:tabs>
          <w:tab w:val="num" w:pos="360"/>
        </w:tabs>
        <w:ind w:left="360" w:hanging="360"/>
      </w:pPr>
      <w:rPr>
        <w:strike w:val="0"/>
        <w:dstrike w:val="0"/>
        <w:color w:val="auto"/>
      </w:rPr>
    </w:lvl>
  </w:abstractNum>
  <w:abstractNum w:abstractNumId="6" w15:restartNumberingAfterBreak="0">
    <w:nsid w:val="00000009"/>
    <w:multiLevelType w:val="singleLevel"/>
    <w:tmpl w:val="00000009"/>
    <w:name w:val="WW8Num9"/>
    <w:lvl w:ilvl="0">
      <w:start w:val="1"/>
      <w:numFmt w:val="decimal"/>
      <w:lvlText w:val="%1)"/>
      <w:lvlJc w:val="left"/>
      <w:pPr>
        <w:tabs>
          <w:tab w:val="num" w:pos="1080"/>
        </w:tabs>
        <w:ind w:left="1080" w:hanging="360"/>
      </w:pPr>
    </w:lvl>
  </w:abstractNum>
  <w:abstractNum w:abstractNumId="7" w15:restartNumberingAfterBreak="0">
    <w:nsid w:val="0000000B"/>
    <w:multiLevelType w:val="singleLevel"/>
    <w:tmpl w:val="0000000B"/>
    <w:name w:val="WW8Num11"/>
    <w:lvl w:ilvl="0">
      <w:start w:val="1"/>
      <w:numFmt w:val="decimal"/>
      <w:lvlText w:val="%1."/>
      <w:lvlJc w:val="left"/>
      <w:pPr>
        <w:tabs>
          <w:tab w:val="num" w:pos="0"/>
        </w:tabs>
        <w:ind w:left="840" w:hanging="480"/>
      </w:pPr>
    </w:lvl>
  </w:abstractNum>
  <w:abstractNum w:abstractNumId="8" w15:restartNumberingAfterBreak="0">
    <w:nsid w:val="0000000D"/>
    <w:multiLevelType w:val="singleLevel"/>
    <w:tmpl w:val="0000000D"/>
    <w:name w:val="WW8Num13"/>
    <w:lvl w:ilvl="0">
      <w:start w:val="1"/>
      <w:numFmt w:val="decimal"/>
      <w:lvlText w:val="%1."/>
      <w:lvlJc w:val="left"/>
      <w:pPr>
        <w:tabs>
          <w:tab w:val="num" w:pos="360"/>
        </w:tabs>
        <w:ind w:left="360" w:hanging="360"/>
      </w:pPr>
      <w:rPr>
        <w:color w:val="auto"/>
      </w:rPr>
    </w:lvl>
  </w:abstractNum>
  <w:abstractNum w:abstractNumId="9" w15:restartNumberingAfterBreak="0">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0" w15:restartNumberingAfterBreak="0">
    <w:nsid w:val="0000000F"/>
    <w:multiLevelType w:val="singleLevel"/>
    <w:tmpl w:val="CBB6954C"/>
    <w:name w:val="WW8Num15"/>
    <w:lvl w:ilvl="0">
      <w:start w:val="1"/>
      <w:numFmt w:val="decimal"/>
      <w:lvlText w:val="%1."/>
      <w:lvlJc w:val="left"/>
      <w:pPr>
        <w:tabs>
          <w:tab w:val="num" w:pos="1080"/>
        </w:tabs>
        <w:ind w:left="1080" w:hanging="360"/>
      </w:pPr>
      <w:rPr>
        <w:b w:val="0"/>
      </w:rPr>
    </w:lvl>
  </w:abstractNum>
  <w:abstractNum w:abstractNumId="11" w15:restartNumberingAfterBreak="0">
    <w:nsid w:val="00000011"/>
    <w:multiLevelType w:val="singleLevel"/>
    <w:tmpl w:val="00000011"/>
    <w:name w:val="WW8Num17"/>
    <w:lvl w:ilvl="0">
      <w:start w:val="1"/>
      <w:numFmt w:val="decimal"/>
      <w:lvlText w:val="%1)"/>
      <w:lvlJc w:val="left"/>
      <w:pPr>
        <w:tabs>
          <w:tab w:val="num" w:pos="1440"/>
        </w:tabs>
        <w:ind w:left="1440" w:hanging="360"/>
      </w:pPr>
    </w:lvl>
  </w:abstractNum>
  <w:abstractNum w:abstractNumId="12" w15:restartNumberingAfterBreak="0">
    <w:nsid w:val="00000013"/>
    <w:multiLevelType w:val="singleLevel"/>
    <w:tmpl w:val="00000013"/>
    <w:name w:val="WW8Num19"/>
    <w:lvl w:ilvl="0">
      <w:start w:val="1"/>
      <w:numFmt w:val="decimal"/>
      <w:lvlText w:val="%1."/>
      <w:lvlJc w:val="left"/>
      <w:pPr>
        <w:tabs>
          <w:tab w:val="num" w:pos="1080"/>
        </w:tabs>
        <w:ind w:left="1080" w:hanging="360"/>
      </w:pPr>
      <w:rPr>
        <w:b w:val="0"/>
        <w:i w:val="0"/>
        <w:color w:val="auto"/>
      </w:rPr>
    </w:lvl>
  </w:abstractNum>
  <w:abstractNum w:abstractNumId="13" w15:restartNumberingAfterBreak="0">
    <w:nsid w:val="00000014"/>
    <w:multiLevelType w:val="singleLevel"/>
    <w:tmpl w:val="00000014"/>
    <w:name w:val="WW8Num20"/>
    <w:lvl w:ilvl="0">
      <w:start w:val="1"/>
      <w:numFmt w:val="lowerLetter"/>
      <w:lvlText w:val="%1)"/>
      <w:lvlJc w:val="left"/>
      <w:pPr>
        <w:tabs>
          <w:tab w:val="num" w:pos="0"/>
        </w:tabs>
        <w:ind w:left="644" w:hanging="360"/>
      </w:pPr>
    </w:lvl>
  </w:abstractNum>
  <w:abstractNum w:abstractNumId="14" w15:restartNumberingAfterBreak="0">
    <w:nsid w:val="00000015"/>
    <w:multiLevelType w:val="singleLevel"/>
    <w:tmpl w:val="00000015"/>
    <w:name w:val="WW8Num21"/>
    <w:lvl w:ilvl="0">
      <w:start w:val="1"/>
      <w:numFmt w:val="decimal"/>
      <w:lvlText w:val="%1."/>
      <w:lvlJc w:val="left"/>
      <w:pPr>
        <w:tabs>
          <w:tab w:val="num" w:pos="1080"/>
        </w:tabs>
        <w:ind w:left="1080" w:hanging="360"/>
      </w:pPr>
      <w:rPr>
        <w:rFonts w:ascii="Arial" w:hAnsi="Arial" w:cs="Arial"/>
      </w:rPr>
    </w:lvl>
  </w:abstractNum>
  <w:abstractNum w:abstractNumId="15" w15:restartNumberingAfterBreak="0">
    <w:nsid w:val="00000016"/>
    <w:multiLevelType w:val="singleLevel"/>
    <w:tmpl w:val="00000016"/>
    <w:name w:val="WW8Num22"/>
    <w:lvl w:ilvl="0">
      <w:start w:val="1"/>
      <w:numFmt w:val="decimal"/>
      <w:lvlText w:val="%1)"/>
      <w:lvlJc w:val="left"/>
      <w:pPr>
        <w:tabs>
          <w:tab w:val="num" w:pos="1211"/>
        </w:tabs>
        <w:ind w:left="1171" w:hanging="320"/>
      </w:pPr>
    </w:lvl>
  </w:abstractNum>
  <w:abstractNum w:abstractNumId="16" w15:restartNumberingAfterBreak="0">
    <w:nsid w:val="00000017"/>
    <w:multiLevelType w:val="multilevel"/>
    <w:tmpl w:val="00000017"/>
    <w:name w:val="WW8Num23"/>
    <w:lvl w:ilvl="0">
      <w:start w:val="1"/>
      <w:numFmt w:val="decimal"/>
      <w:lvlText w:val="18.%1."/>
      <w:lvlJc w:val="left"/>
      <w:pPr>
        <w:tabs>
          <w:tab w:val="num" w:pos="0"/>
        </w:tabs>
        <w:ind w:left="862" w:hanging="360"/>
      </w:pPr>
      <w:rPr>
        <w:b w:val="0"/>
      </w:rPr>
    </w:lvl>
    <w:lvl w:ilvl="1">
      <w:start w:val="1"/>
      <w:numFmt w:val="decimal"/>
      <w:lvlText w:val="25.%2."/>
      <w:lvlJc w:val="left"/>
      <w:pPr>
        <w:tabs>
          <w:tab w:val="num" w:pos="0"/>
        </w:tabs>
        <w:ind w:left="1582" w:hanging="360"/>
      </w:pPr>
    </w:lvl>
    <w:lvl w:ilvl="2">
      <w:start w:val="1"/>
      <w:numFmt w:val="lowerRoman"/>
      <w:lvlText w:val="%3."/>
      <w:lvlJc w:val="lef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17" w15:restartNumberingAfterBreak="0">
    <w:nsid w:val="00000018"/>
    <w:multiLevelType w:val="singleLevel"/>
    <w:tmpl w:val="558C3548"/>
    <w:name w:val="WW8Num24"/>
    <w:lvl w:ilvl="0">
      <w:start w:val="1"/>
      <w:numFmt w:val="decimal"/>
      <w:lvlText w:val="%1."/>
      <w:lvlJc w:val="left"/>
      <w:pPr>
        <w:tabs>
          <w:tab w:val="num" w:pos="0"/>
        </w:tabs>
        <w:ind w:left="1004" w:hanging="360"/>
      </w:pPr>
      <w:rPr>
        <w:b w:val="0"/>
      </w:rPr>
    </w:lvl>
  </w:abstractNum>
  <w:abstractNum w:abstractNumId="18" w15:restartNumberingAfterBreak="0">
    <w:nsid w:val="00000019"/>
    <w:multiLevelType w:val="multilevel"/>
    <w:tmpl w:val="E5F806A2"/>
    <w:name w:val="WW8Num25"/>
    <w:lvl w:ilvl="0">
      <w:start w:val="1"/>
      <w:numFmt w:val="decimal"/>
      <w:lvlText w:val="%1)"/>
      <w:lvlJc w:val="left"/>
      <w:pPr>
        <w:tabs>
          <w:tab w:val="num" w:pos="0"/>
        </w:tabs>
        <w:ind w:left="1800" w:hanging="360"/>
      </w:pPr>
    </w:lvl>
    <w:lvl w:ilvl="1">
      <w:start w:val="2"/>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15:restartNumberingAfterBreak="0">
    <w:nsid w:val="0000001B"/>
    <w:multiLevelType w:val="singleLevel"/>
    <w:tmpl w:val="0000001B"/>
    <w:name w:val="WW8Num27"/>
    <w:lvl w:ilvl="0">
      <w:start w:val="1"/>
      <w:numFmt w:val="decimal"/>
      <w:lvlText w:val="%1."/>
      <w:lvlJc w:val="left"/>
      <w:pPr>
        <w:tabs>
          <w:tab w:val="num" w:pos="1080"/>
        </w:tabs>
        <w:ind w:left="1080" w:hanging="360"/>
      </w:pPr>
    </w:lvl>
  </w:abstractNum>
  <w:abstractNum w:abstractNumId="20" w15:restartNumberingAfterBreak="0">
    <w:nsid w:val="0000001C"/>
    <w:multiLevelType w:val="singleLevel"/>
    <w:tmpl w:val="0000001C"/>
    <w:name w:val="WW8Num28"/>
    <w:lvl w:ilvl="0">
      <w:start w:val="1"/>
      <w:numFmt w:val="decimal"/>
      <w:lvlText w:val="%1)"/>
      <w:lvlJc w:val="left"/>
      <w:pPr>
        <w:tabs>
          <w:tab w:val="num" w:pos="1560"/>
        </w:tabs>
        <w:ind w:left="1520" w:hanging="320"/>
      </w:pPr>
    </w:lvl>
  </w:abstractNum>
  <w:abstractNum w:abstractNumId="21" w15:restartNumberingAfterBreak="0">
    <w:nsid w:val="00000022"/>
    <w:multiLevelType w:val="multilevel"/>
    <w:tmpl w:val="16368F8A"/>
    <w:name w:val="WW8Num34"/>
    <w:lvl w:ilvl="0">
      <w:start w:val="1"/>
      <w:numFmt w:val="decimal"/>
      <w:lvlText w:val="%1."/>
      <w:lvlJc w:val="left"/>
      <w:pPr>
        <w:tabs>
          <w:tab w:val="num" w:pos="426"/>
        </w:tabs>
        <w:ind w:left="426"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3" w15:restartNumberingAfterBreak="0">
    <w:nsid w:val="04EF0363"/>
    <w:multiLevelType w:val="multilevel"/>
    <w:tmpl w:val="4396269A"/>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D720E03"/>
    <w:multiLevelType w:val="multilevel"/>
    <w:tmpl w:val="60E00A90"/>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30F693B"/>
    <w:multiLevelType w:val="multilevel"/>
    <w:tmpl w:val="07C4576E"/>
    <w:name w:val="WW8Num262"/>
    <w:lvl w:ilvl="0">
      <w:start w:val="11"/>
      <w:numFmt w:val="decimal"/>
      <w:lvlText w:val="%1."/>
      <w:lvlJc w:val="left"/>
      <w:pPr>
        <w:tabs>
          <w:tab w:val="num" w:pos="0"/>
        </w:tabs>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15:restartNumberingAfterBreak="0">
    <w:nsid w:val="2178326E"/>
    <w:multiLevelType w:val="hybridMultilevel"/>
    <w:tmpl w:val="98C06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C33A6D"/>
    <w:multiLevelType w:val="hybridMultilevel"/>
    <w:tmpl w:val="297CFA32"/>
    <w:lvl w:ilvl="0" w:tplc="D81419D4">
      <w:start w:val="1"/>
      <w:numFmt w:val="decimal"/>
      <w:lvlText w:val="%1."/>
      <w:lvlJc w:val="left"/>
      <w:pPr>
        <w:ind w:left="360" w:hanging="360"/>
      </w:pPr>
      <w:rPr>
        <w:rFonts w:hint="default"/>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402763A"/>
    <w:multiLevelType w:val="hybridMultilevel"/>
    <w:tmpl w:val="48A8BC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7F7D9C"/>
    <w:multiLevelType w:val="hybridMultilevel"/>
    <w:tmpl w:val="F0BCF46A"/>
    <w:lvl w:ilvl="0" w:tplc="4156FC2C">
      <w:start w:val="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1" w15:restartNumberingAfterBreak="0">
    <w:nsid w:val="3E7A7EDA"/>
    <w:multiLevelType w:val="hybridMultilevel"/>
    <w:tmpl w:val="01B005E8"/>
    <w:lvl w:ilvl="0" w:tplc="467E9D68">
      <w:start w:val="1"/>
      <w:numFmt w:val="lowerLetter"/>
      <w:lvlText w:val="%1."/>
      <w:lvlJc w:val="left"/>
      <w:pPr>
        <w:tabs>
          <w:tab w:val="num" w:pos="972"/>
        </w:tabs>
        <w:ind w:left="97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AA1FBC"/>
    <w:multiLevelType w:val="hybridMultilevel"/>
    <w:tmpl w:val="7D78F7CC"/>
    <w:lvl w:ilvl="0" w:tplc="43E281AE">
      <w:start w:val="1"/>
      <w:numFmt w:val="decimal"/>
      <w:lvlText w:val="%1)"/>
      <w:lvlJc w:val="left"/>
      <w:pPr>
        <w:tabs>
          <w:tab w:val="num" w:pos="660"/>
        </w:tabs>
        <w:ind w:left="660" w:hanging="36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33" w15:restartNumberingAfterBreak="0">
    <w:nsid w:val="43BC559E"/>
    <w:multiLevelType w:val="hybridMultilevel"/>
    <w:tmpl w:val="BDC4C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6D5560"/>
    <w:multiLevelType w:val="hybridMultilevel"/>
    <w:tmpl w:val="F1D04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625E55"/>
    <w:multiLevelType w:val="hybridMultilevel"/>
    <w:tmpl w:val="1806E192"/>
    <w:lvl w:ilvl="0" w:tplc="32042FDE">
      <w:start w:val="1"/>
      <w:numFmt w:val="decimal"/>
      <w:lvlText w:val="%1."/>
      <w:lvlJc w:val="left"/>
      <w:pPr>
        <w:tabs>
          <w:tab w:val="num" w:pos="252"/>
        </w:tabs>
        <w:ind w:left="252" w:hanging="360"/>
      </w:pPr>
      <w:rPr>
        <w:rFonts w:ascii="Arial" w:eastAsia="Times New Roman" w:hAnsi="Arial" w:cs="Arial" w:hint="default"/>
        <w:strike w:val="0"/>
      </w:rPr>
    </w:lvl>
    <w:lvl w:ilvl="1" w:tplc="467E9D68">
      <w:start w:val="1"/>
      <w:numFmt w:val="lowerLetter"/>
      <w:lvlText w:val="%2."/>
      <w:lvlJc w:val="left"/>
      <w:pPr>
        <w:tabs>
          <w:tab w:val="num" w:pos="972"/>
        </w:tabs>
        <w:ind w:left="972" w:hanging="360"/>
      </w:pPr>
      <w:rPr>
        <w:rFonts w:hint="default"/>
      </w:rPr>
    </w:lvl>
    <w:lvl w:ilvl="2" w:tplc="0415001B">
      <w:start w:val="1"/>
      <w:numFmt w:val="lowerRoman"/>
      <w:lvlText w:val="%3."/>
      <w:lvlJc w:val="right"/>
      <w:pPr>
        <w:tabs>
          <w:tab w:val="num" w:pos="1692"/>
        </w:tabs>
        <w:ind w:left="1692" w:hanging="180"/>
      </w:pPr>
    </w:lvl>
    <w:lvl w:ilvl="3" w:tplc="5658D17A">
      <w:start w:val="1"/>
      <w:numFmt w:val="lowerLetter"/>
      <w:lvlText w:val="%4)"/>
      <w:lvlJc w:val="left"/>
      <w:pPr>
        <w:tabs>
          <w:tab w:val="num" w:pos="2412"/>
        </w:tabs>
        <w:ind w:left="2412" w:hanging="360"/>
      </w:pPr>
      <w:rPr>
        <w:rFonts w:hint="default"/>
      </w:rPr>
    </w:lvl>
    <w:lvl w:ilvl="4" w:tplc="3B56BCC4">
      <w:start w:val="1"/>
      <w:numFmt w:val="upperRoman"/>
      <w:lvlText w:val="%5."/>
      <w:lvlJc w:val="left"/>
      <w:pPr>
        <w:tabs>
          <w:tab w:val="num" w:pos="3492"/>
        </w:tabs>
        <w:ind w:left="3492" w:hanging="720"/>
      </w:pPr>
      <w:rPr>
        <w:rFonts w:hint="default"/>
      </w:rPr>
    </w:lvl>
    <w:lvl w:ilvl="5" w:tplc="0415001B" w:tentative="1">
      <w:start w:val="1"/>
      <w:numFmt w:val="lowerRoman"/>
      <w:lvlText w:val="%6."/>
      <w:lvlJc w:val="right"/>
      <w:pPr>
        <w:tabs>
          <w:tab w:val="num" w:pos="3852"/>
        </w:tabs>
        <w:ind w:left="3852" w:hanging="180"/>
      </w:pPr>
    </w:lvl>
    <w:lvl w:ilvl="6" w:tplc="0415000F" w:tentative="1">
      <w:start w:val="1"/>
      <w:numFmt w:val="decimal"/>
      <w:lvlText w:val="%7."/>
      <w:lvlJc w:val="left"/>
      <w:pPr>
        <w:tabs>
          <w:tab w:val="num" w:pos="4572"/>
        </w:tabs>
        <w:ind w:left="4572" w:hanging="360"/>
      </w:pPr>
    </w:lvl>
    <w:lvl w:ilvl="7" w:tplc="04150019" w:tentative="1">
      <w:start w:val="1"/>
      <w:numFmt w:val="lowerLetter"/>
      <w:lvlText w:val="%8."/>
      <w:lvlJc w:val="left"/>
      <w:pPr>
        <w:tabs>
          <w:tab w:val="num" w:pos="5292"/>
        </w:tabs>
        <w:ind w:left="5292" w:hanging="360"/>
      </w:pPr>
    </w:lvl>
    <w:lvl w:ilvl="8" w:tplc="0415001B" w:tentative="1">
      <w:start w:val="1"/>
      <w:numFmt w:val="lowerRoman"/>
      <w:lvlText w:val="%9."/>
      <w:lvlJc w:val="right"/>
      <w:pPr>
        <w:tabs>
          <w:tab w:val="num" w:pos="6012"/>
        </w:tabs>
        <w:ind w:left="6012" w:hanging="180"/>
      </w:pPr>
    </w:lvl>
  </w:abstractNum>
  <w:abstractNum w:abstractNumId="36" w15:restartNumberingAfterBreak="0">
    <w:nsid w:val="4E1E0992"/>
    <w:multiLevelType w:val="multilevel"/>
    <w:tmpl w:val="A6D26E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EAB2C8C"/>
    <w:multiLevelType w:val="hybridMultilevel"/>
    <w:tmpl w:val="714A8616"/>
    <w:lvl w:ilvl="0" w:tplc="A4AC0DA8">
      <w:start w:val="2"/>
      <w:numFmt w:val="decimal"/>
      <w:lvlText w:val="%1."/>
      <w:lvlJc w:val="left"/>
      <w:pPr>
        <w:tabs>
          <w:tab w:val="num" w:pos="360"/>
        </w:tabs>
        <w:ind w:left="360" w:hanging="360"/>
      </w:pPr>
      <w:rPr>
        <w:rFonts w:hint="default"/>
        <w:strike w:val="0"/>
      </w:rPr>
    </w:lvl>
    <w:lvl w:ilvl="1" w:tplc="04150019">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8" w15:restartNumberingAfterBreak="0">
    <w:nsid w:val="56400B95"/>
    <w:multiLevelType w:val="hybridMultilevel"/>
    <w:tmpl w:val="16B45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2D3DF0"/>
    <w:multiLevelType w:val="hybridMultilevel"/>
    <w:tmpl w:val="CB0C2D78"/>
    <w:name w:val="WW8Num162"/>
    <w:lvl w:ilvl="0" w:tplc="E5FC94EC">
      <w:start w:val="5"/>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040AD7"/>
    <w:multiLevelType w:val="hybridMultilevel"/>
    <w:tmpl w:val="01B005E8"/>
    <w:lvl w:ilvl="0" w:tplc="467E9D68">
      <w:start w:val="1"/>
      <w:numFmt w:val="lowerLetter"/>
      <w:lvlText w:val="%1."/>
      <w:lvlJc w:val="left"/>
      <w:pPr>
        <w:tabs>
          <w:tab w:val="num" w:pos="972"/>
        </w:tabs>
        <w:ind w:left="97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7F09DE"/>
    <w:multiLevelType w:val="multilevel"/>
    <w:tmpl w:val="D934265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3A33C6F"/>
    <w:multiLevelType w:val="hybridMultilevel"/>
    <w:tmpl w:val="7FAA1E10"/>
    <w:lvl w:ilvl="0" w:tplc="96BE63DA">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05C4949"/>
    <w:multiLevelType w:val="hybridMultilevel"/>
    <w:tmpl w:val="E1400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982FA8"/>
    <w:multiLevelType w:val="multilevel"/>
    <w:tmpl w:val="60E00A90"/>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42"/>
  </w:num>
  <w:num w:numId="6">
    <w:abstractNumId w:val="37"/>
  </w:num>
  <w:num w:numId="7">
    <w:abstractNumId w:val="35"/>
  </w:num>
  <w:num w:numId="8">
    <w:abstractNumId w:val="36"/>
  </w:num>
  <w:num w:numId="9">
    <w:abstractNumId w:val="43"/>
  </w:num>
  <w:num w:numId="10">
    <w:abstractNumId w:val="27"/>
  </w:num>
  <w:num w:numId="11">
    <w:abstractNumId w:val="24"/>
  </w:num>
  <w:num w:numId="12">
    <w:abstractNumId w:val="41"/>
  </w:num>
  <w:num w:numId="13">
    <w:abstractNumId w:val="26"/>
  </w:num>
  <w:num w:numId="14">
    <w:abstractNumId w:val="28"/>
  </w:num>
  <w:num w:numId="15">
    <w:abstractNumId w:val="38"/>
  </w:num>
  <w:num w:numId="16">
    <w:abstractNumId w:val="34"/>
  </w:num>
  <w:num w:numId="17">
    <w:abstractNumId w:val="40"/>
  </w:num>
  <w:num w:numId="18">
    <w:abstractNumId w:val="31"/>
  </w:num>
  <w:num w:numId="19">
    <w:abstractNumId w:val="23"/>
  </w:num>
  <w:num w:numId="20">
    <w:abstractNumId w:val="33"/>
  </w:num>
  <w:num w:numId="21">
    <w:abstractNumId w:val="29"/>
  </w:num>
  <w:num w:numId="2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3216"/>
    <w:rsid w:val="0001344D"/>
    <w:rsid w:val="000144AB"/>
    <w:rsid w:val="00015717"/>
    <w:rsid w:val="00023FC2"/>
    <w:rsid w:val="00030BF3"/>
    <w:rsid w:val="000352FA"/>
    <w:rsid w:val="00040337"/>
    <w:rsid w:val="00043356"/>
    <w:rsid w:val="00043CAB"/>
    <w:rsid w:val="00044D13"/>
    <w:rsid w:val="000464AE"/>
    <w:rsid w:val="00056298"/>
    <w:rsid w:val="00056B99"/>
    <w:rsid w:val="000638A6"/>
    <w:rsid w:val="00063F56"/>
    <w:rsid w:val="00064381"/>
    <w:rsid w:val="00071208"/>
    <w:rsid w:val="00080D5A"/>
    <w:rsid w:val="0008346A"/>
    <w:rsid w:val="00084177"/>
    <w:rsid w:val="00084BE9"/>
    <w:rsid w:val="00096173"/>
    <w:rsid w:val="000A0120"/>
    <w:rsid w:val="000A07AD"/>
    <w:rsid w:val="000B2ACD"/>
    <w:rsid w:val="000B4AFA"/>
    <w:rsid w:val="000B6E34"/>
    <w:rsid w:val="000C3820"/>
    <w:rsid w:val="000C3C5F"/>
    <w:rsid w:val="000C44D5"/>
    <w:rsid w:val="000D7A39"/>
    <w:rsid w:val="000E4298"/>
    <w:rsid w:val="000E5105"/>
    <w:rsid w:val="000E6255"/>
    <w:rsid w:val="000E7259"/>
    <w:rsid w:val="000F1189"/>
    <w:rsid w:val="000F1A97"/>
    <w:rsid w:val="000F2B06"/>
    <w:rsid w:val="000F3052"/>
    <w:rsid w:val="000F45B3"/>
    <w:rsid w:val="000F53FE"/>
    <w:rsid w:val="000F772F"/>
    <w:rsid w:val="001070DA"/>
    <w:rsid w:val="00107879"/>
    <w:rsid w:val="00107978"/>
    <w:rsid w:val="00111DE1"/>
    <w:rsid w:val="001128E0"/>
    <w:rsid w:val="00116CFE"/>
    <w:rsid w:val="00124837"/>
    <w:rsid w:val="00125467"/>
    <w:rsid w:val="001268C4"/>
    <w:rsid w:val="0013077C"/>
    <w:rsid w:val="001405E6"/>
    <w:rsid w:val="001467E5"/>
    <w:rsid w:val="00150DBC"/>
    <w:rsid w:val="0015338C"/>
    <w:rsid w:val="001645F7"/>
    <w:rsid w:val="00165129"/>
    <w:rsid w:val="00175521"/>
    <w:rsid w:val="001818C7"/>
    <w:rsid w:val="00183565"/>
    <w:rsid w:val="001921E0"/>
    <w:rsid w:val="0019231D"/>
    <w:rsid w:val="00192B85"/>
    <w:rsid w:val="00193136"/>
    <w:rsid w:val="00196263"/>
    <w:rsid w:val="001962D2"/>
    <w:rsid w:val="00197471"/>
    <w:rsid w:val="001A2D2E"/>
    <w:rsid w:val="001A3B4F"/>
    <w:rsid w:val="001A475A"/>
    <w:rsid w:val="001A666C"/>
    <w:rsid w:val="001B1116"/>
    <w:rsid w:val="001B2661"/>
    <w:rsid w:val="001C4E38"/>
    <w:rsid w:val="001C7325"/>
    <w:rsid w:val="001D1785"/>
    <w:rsid w:val="001D4570"/>
    <w:rsid w:val="001E3C5B"/>
    <w:rsid w:val="001E6878"/>
    <w:rsid w:val="001F6806"/>
    <w:rsid w:val="00202157"/>
    <w:rsid w:val="002073A2"/>
    <w:rsid w:val="0021255B"/>
    <w:rsid w:val="0021373E"/>
    <w:rsid w:val="00213D12"/>
    <w:rsid w:val="0021403C"/>
    <w:rsid w:val="00223BA1"/>
    <w:rsid w:val="00230E65"/>
    <w:rsid w:val="002327F8"/>
    <w:rsid w:val="00233121"/>
    <w:rsid w:val="002430EF"/>
    <w:rsid w:val="00244D5E"/>
    <w:rsid w:val="002526C2"/>
    <w:rsid w:val="00254BD9"/>
    <w:rsid w:val="002712F8"/>
    <w:rsid w:val="00272D9D"/>
    <w:rsid w:val="00274196"/>
    <w:rsid w:val="002807AF"/>
    <w:rsid w:val="00290F63"/>
    <w:rsid w:val="00292413"/>
    <w:rsid w:val="002946E6"/>
    <w:rsid w:val="002A2692"/>
    <w:rsid w:val="002A2BC2"/>
    <w:rsid w:val="002A307A"/>
    <w:rsid w:val="002A308D"/>
    <w:rsid w:val="002A5CB8"/>
    <w:rsid w:val="002A79DB"/>
    <w:rsid w:val="002B1F82"/>
    <w:rsid w:val="002B21BF"/>
    <w:rsid w:val="002B733B"/>
    <w:rsid w:val="002C140E"/>
    <w:rsid w:val="002C21B2"/>
    <w:rsid w:val="002D3684"/>
    <w:rsid w:val="002D3FEA"/>
    <w:rsid w:val="002D7676"/>
    <w:rsid w:val="002E3E45"/>
    <w:rsid w:val="002E4822"/>
    <w:rsid w:val="002E5EC5"/>
    <w:rsid w:val="002F068C"/>
    <w:rsid w:val="002F26A4"/>
    <w:rsid w:val="002F4C8C"/>
    <w:rsid w:val="002F63A8"/>
    <w:rsid w:val="00304F67"/>
    <w:rsid w:val="003106BC"/>
    <w:rsid w:val="00310B3B"/>
    <w:rsid w:val="00311703"/>
    <w:rsid w:val="003117CB"/>
    <w:rsid w:val="003163F3"/>
    <w:rsid w:val="0031640C"/>
    <w:rsid w:val="0031672F"/>
    <w:rsid w:val="00325803"/>
    <w:rsid w:val="003304F0"/>
    <w:rsid w:val="0033122F"/>
    <w:rsid w:val="0033762C"/>
    <w:rsid w:val="00341065"/>
    <w:rsid w:val="003415FE"/>
    <w:rsid w:val="00341627"/>
    <w:rsid w:val="003503CC"/>
    <w:rsid w:val="00352482"/>
    <w:rsid w:val="00354888"/>
    <w:rsid w:val="00355F20"/>
    <w:rsid w:val="003602E1"/>
    <w:rsid w:val="00362D26"/>
    <w:rsid w:val="00363EF8"/>
    <w:rsid w:val="0036482B"/>
    <w:rsid w:val="00370D48"/>
    <w:rsid w:val="00373CBF"/>
    <w:rsid w:val="0037499D"/>
    <w:rsid w:val="00380B00"/>
    <w:rsid w:val="00383B2A"/>
    <w:rsid w:val="00383EAD"/>
    <w:rsid w:val="00384441"/>
    <w:rsid w:val="00386990"/>
    <w:rsid w:val="003879F1"/>
    <w:rsid w:val="00391514"/>
    <w:rsid w:val="003A0973"/>
    <w:rsid w:val="003A33D7"/>
    <w:rsid w:val="003A3659"/>
    <w:rsid w:val="003A3752"/>
    <w:rsid w:val="003A516A"/>
    <w:rsid w:val="003A7350"/>
    <w:rsid w:val="003B49A6"/>
    <w:rsid w:val="003B5019"/>
    <w:rsid w:val="003C07E6"/>
    <w:rsid w:val="003E3558"/>
    <w:rsid w:val="003E3865"/>
    <w:rsid w:val="003E48F0"/>
    <w:rsid w:val="003E6506"/>
    <w:rsid w:val="003F15EB"/>
    <w:rsid w:val="003F7085"/>
    <w:rsid w:val="0040050D"/>
    <w:rsid w:val="004035BA"/>
    <w:rsid w:val="00412970"/>
    <w:rsid w:val="0041351A"/>
    <w:rsid w:val="00421EB0"/>
    <w:rsid w:val="0042427D"/>
    <w:rsid w:val="00424583"/>
    <w:rsid w:val="00424C1C"/>
    <w:rsid w:val="0042686E"/>
    <w:rsid w:val="0043138B"/>
    <w:rsid w:val="004366BD"/>
    <w:rsid w:val="004451B9"/>
    <w:rsid w:val="00453E6A"/>
    <w:rsid w:val="004541C1"/>
    <w:rsid w:val="00454AE8"/>
    <w:rsid w:val="00454B07"/>
    <w:rsid w:val="004567A9"/>
    <w:rsid w:val="00461394"/>
    <w:rsid w:val="00464B5E"/>
    <w:rsid w:val="0046620E"/>
    <w:rsid w:val="004711E6"/>
    <w:rsid w:val="004736D8"/>
    <w:rsid w:val="0049060D"/>
    <w:rsid w:val="00495EF1"/>
    <w:rsid w:val="004A0B28"/>
    <w:rsid w:val="004A20BD"/>
    <w:rsid w:val="004A414D"/>
    <w:rsid w:val="004A71B2"/>
    <w:rsid w:val="004B35E0"/>
    <w:rsid w:val="004B4F58"/>
    <w:rsid w:val="004C07C6"/>
    <w:rsid w:val="004C3B50"/>
    <w:rsid w:val="004E735B"/>
    <w:rsid w:val="004F0116"/>
    <w:rsid w:val="004F1CAE"/>
    <w:rsid w:val="004F2F0F"/>
    <w:rsid w:val="004F3B07"/>
    <w:rsid w:val="004F6CD4"/>
    <w:rsid w:val="00501C90"/>
    <w:rsid w:val="0050302D"/>
    <w:rsid w:val="00507479"/>
    <w:rsid w:val="00510F18"/>
    <w:rsid w:val="0051452A"/>
    <w:rsid w:val="00517CF1"/>
    <w:rsid w:val="00523CEF"/>
    <w:rsid w:val="00526838"/>
    <w:rsid w:val="0053446D"/>
    <w:rsid w:val="00534B13"/>
    <w:rsid w:val="00537EF3"/>
    <w:rsid w:val="0054793B"/>
    <w:rsid w:val="005537A9"/>
    <w:rsid w:val="00555F72"/>
    <w:rsid w:val="005577DA"/>
    <w:rsid w:val="00563795"/>
    <w:rsid w:val="005703BC"/>
    <w:rsid w:val="00574CC6"/>
    <w:rsid w:val="00576856"/>
    <w:rsid w:val="005778CD"/>
    <w:rsid w:val="00581829"/>
    <w:rsid w:val="00583743"/>
    <w:rsid w:val="005913AB"/>
    <w:rsid w:val="00591FF6"/>
    <w:rsid w:val="005959EE"/>
    <w:rsid w:val="005A02C7"/>
    <w:rsid w:val="005A30ED"/>
    <w:rsid w:val="005A433F"/>
    <w:rsid w:val="005A6867"/>
    <w:rsid w:val="005A71DB"/>
    <w:rsid w:val="005A7928"/>
    <w:rsid w:val="005B20AE"/>
    <w:rsid w:val="005B27F6"/>
    <w:rsid w:val="005B7D90"/>
    <w:rsid w:val="005C5DAD"/>
    <w:rsid w:val="005C7098"/>
    <w:rsid w:val="005C7F3D"/>
    <w:rsid w:val="005D2C2B"/>
    <w:rsid w:val="005E1A05"/>
    <w:rsid w:val="005E7F22"/>
    <w:rsid w:val="005F0715"/>
    <w:rsid w:val="00604C8B"/>
    <w:rsid w:val="006053A6"/>
    <w:rsid w:val="00607038"/>
    <w:rsid w:val="00612818"/>
    <w:rsid w:val="0062582F"/>
    <w:rsid w:val="00631AF1"/>
    <w:rsid w:val="00631DC3"/>
    <w:rsid w:val="00632E0A"/>
    <w:rsid w:val="00632EB8"/>
    <w:rsid w:val="00634407"/>
    <w:rsid w:val="0063643D"/>
    <w:rsid w:val="006367BE"/>
    <w:rsid w:val="0064625E"/>
    <w:rsid w:val="00647DCF"/>
    <w:rsid w:val="006516A8"/>
    <w:rsid w:val="006538BC"/>
    <w:rsid w:val="00661C9D"/>
    <w:rsid w:val="0066428B"/>
    <w:rsid w:val="00665E26"/>
    <w:rsid w:val="00666A5D"/>
    <w:rsid w:val="00666B1D"/>
    <w:rsid w:val="0067140B"/>
    <w:rsid w:val="00672B2E"/>
    <w:rsid w:val="0067439A"/>
    <w:rsid w:val="00680FD0"/>
    <w:rsid w:val="00683D16"/>
    <w:rsid w:val="0068623F"/>
    <w:rsid w:val="006962AD"/>
    <w:rsid w:val="006A0F73"/>
    <w:rsid w:val="006A1129"/>
    <w:rsid w:val="006A314D"/>
    <w:rsid w:val="006A48D9"/>
    <w:rsid w:val="006B1F43"/>
    <w:rsid w:val="006C1DCB"/>
    <w:rsid w:val="006C49FD"/>
    <w:rsid w:val="006C73B7"/>
    <w:rsid w:val="006C7DDD"/>
    <w:rsid w:val="006D1689"/>
    <w:rsid w:val="006D1A12"/>
    <w:rsid w:val="006D4E63"/>
    <w:rsid w:val="006E0655"/>
    <w:rsid w:val="006E177C"/>
    <w:rsid w:val="006E209C"/>
    <w:rsid w:val="006E4301"/>
    <w:rsid w:val="006F0F0F"/>
    <w:rsid w:val="006F23C3"/>
    <w:rsid w:val="006F329F"/>
    <w:rsid w:val="006F47C5"/>
    <w:rsid w:val="006F4839"/>
    <w:rsid w:val="006F627F"/>
    <w:rsid w:val="007000C3"/>
    <w:rsid w:val="00704585"/>
    <w:rsid w:val="007076B9"/>
    <w:rsid w:val="00710FD9"/>
    <w:rsid w:val="00712734"/>
    <w:rsid w:val="00712B23"/>
    <w:rsid w:val="007174E2"/>
    <w:rsid w:val="007177FF"/>
    <w:rsid w:val="0072531F"/>
    <w:rsid w:val="0072557C"/>
    <w:rsid w:val="0072589B"/>
    <w:rsid w:val="0073637C"/>
    <w:rsid w:val="007377A0"/>
    <w:rsid w:val="00741507"/>
    <w:rsid w:val="00750B40"/>
    <w:rsid w:val="007521B2"/>
    <w:rsid w:val="00752C23"/>
    <w:rsid w:val="00753FCB"/>
    <w:rsid w:val="00766C20"/>
    <w:rsid w:val="00771A34"/>
    <w:rsid w:val="007779A9"/>
    <w:rsid w:val="00784B0A"/>
    <w:rsid w:val="00784B95"/>
    <w:rsid w:val="00787965"/>
    <w:rsid w:val="007901D6"/>
    <w:rsid w:val="0079315D"/>
    <w:rsid w:val="007B2857"/>
    <w:rsid w:val="007B4E66"/>
    <w:rsid w:val="007B7BA2"/>
    <w:rsid w:val="007C4CE7"/>
    <w:rsid w:val="007C50DB"/>
    <w:rsid w:val="007C58CB"/>
    <w:rsid w:val="007C6813"/>
    <w:rsid w:val="007C7A0E"/>
    <w:rsid w:val="007D2E98"/>
    <w:rsid w:val="007D3EAA"/>
    <w:rsid w:val="007E3567"/>
    <w:rsid w:val="007E3B94"/>
    <w:rsid w:val="007F50AE"/>
    <w:rsid w:val="007F5111"/>
    <w:rsid w:val="007F58C3"/>
    <w:rsid w:val="00800499"/>
    <w:rsid w:val="00807988"/>
    <w:rsid w:val="0081029C"/>
    <w:rsid w:val="008118B4"/>
    <w:rsid w:val="00820FC5"/>
    <w:rsid w:val="008212D1"/>
    <w:rsid w:val="008234AB"/>
    <w:rsid w:val="00823ABB"/>
    <w:rsid w:val="0082427C"/>
    <w:rsid w:val="008246A0"/>
    <w:rsid w:val="00832E43"/>
    <w:rsid w:val="00835962"/>
    <w:rsid w:val="00837524"/>
    <w:rsid w:val="00841153"/>
    <w:rsid w:val="00844DCB"/>
    <w:rsid w:val="0085184A"/>
    <w:rsid w:val="0085337B"/>
    <w:rsid w:val="00854ACC"/>
    <w:rsid w:val="00864BF1"/>
    <w:rsid w:val="00870898"/>
    <w:rsid w:val="008714B0"/>
    <w:rsid w:val="00877531"/>
    <w:rsid w:val="00881344"/>
    <w:rsid w:val="00886255"/>
    <w:rsid w:val="008866C7"/>
    <w:rsid w:val="008943C2"/>
    <w:rsid w:val="00895914"/>
    <w:rsid w:val="00897DCF"/>
    <w:rsid w:val="008A0413"/>
    <w:rsid w:val="008A4784"/>
    <w:rsid w:val="008A48D5"/>
    <w:rsid w:val="008A7D62"/>
    <w:rsid w:val="008B102D"/>
    <w:rsid w:val="008B216F"/>
    <w:rsid w:val="008B6A31"/>
    <w:rsid w:val="008C0B52"/>
    <w:rsid w:val="008C25F9"/>
    <w:rsid w:val="008C375C"/>
    <w:rsid w:val="008C55BE"/>
    <w:rsid w:val="008D13A6"/>
    <w:rsid w:val="008D55BD"/>
    <w:rsid w:val="008D5ABA"/>
    <w:rsid w:val="008F2878"/>
    <w:rsid w:val="008F3802"/>
    <w:rsid w:val="00902159"/>
    <w:rsid w:val="009053C6"/>
    <w:rsid w:val="0090730D"/>
    <w:rsid w:val="00911C24"/>
    <w:rsid w:val="00917F64"/>
    <w:rsid w:val="0092324B"/>
    <w:rsid w:val="00926DF0"/>
    <w:rsid w:val="00932280"/>
    <w:rsid w:val="00935394"/>
    <w:rsid w:val="00935B81"/>
    <w:rsid w:val="00935D7B"/>
    <w:rsid w:val="0094216C"/>
    <w:rsid w:val="009436CE"/>
    <w:rsid w:val="00953E30"/>
    <w:rsid w:val="0095520C"/>
    <w:rsid w:val="00956ED0"/>
    <w:rsid w:val="0096264D"/>
    <w:rsid w:val="00963491"/>
    <w:rsid w:val="00967D2F"/>
    <w:rsid w:val="00976C23"/>
    <w:rsid w:val="00981B4B"/>
    <w:rsid w:val="00982952"/>
    <w:rsid w:val="0098567C"/>
    <w:rsid w:val="00985FD0"/>
    <w:rsid w:val="00986307"/>
    <w:rsid w:val="009930E0"/>
    <w:rsid w:val="00996BBC"/>
    <w:rsid w:val="00997E94"/>
    <w:rsid w:val="009A176C"/>
    <w:rsid w:val="009A501D"/>
    <w:rsid w:val="009B0B3B"/>
    <w:rsid w:val="009B3418"/>
    <w:rsid w:val="009B5079"/>
    <w:rsid w:val="009C0B31"/>
    <w:rsid w:val="009D3334"/>
    <w:rsid w:val="009D3513"/>
    <w:rsid w:val="009E6687"/>
    <w:rsid w:val="009F7DA4"/>
    <w:rsid w:val="00A00182"/>
    <w:rsid w:val="00A00DF2"/>
    <w:rsid w:val="00A052A6"/>
    <w:rsid w:val="00A144C9"/>
    <w:rsid w:val="00A17223"/>
    <w:rsid w:val="00A209AF"/>
    <w:rsid w:val="00A246F7"/>
    <w:rsid w:val="00A25ABF"/>
    <w:rsid w:val="00A267C5"/>
    <w:rsid w:val="00A26947"/>
    <w:rsid w:val="00A30363"/>
    <w:rsid w:val="00A32D7C"/>
    <w:rsid w:val="00A35366"/>
    <w:rsid w:val="00A4491F"/>
    <w:rsid w:val="00A4581C"/>
    <w:rsid w:val="00A46E84"/>
    <w:rsid w:val="00A51F74"/>
    <w:rsid w:val="00A52BCE"/>
    <w:rsid w:val="00A53ADB"/>
    <w:rsid w:val="00A60BD8"/>
    <w:rsid w:val="00A70ABB"/>
    <w:rsid w:val="00A75152"/>
    <w:rsid w:val="00A8371B"/>
    <w:rsid w:val="00A94187"/>
    <w:rsid w:val="00A9749A"/>
    <w:rsid w:val="00AA373F"/>
    <w:rsid w:val="00AA636C"/>
    <w:rsid w:val="00AB68D9"/>
    <w:rsid w:val="00AB6AD3"/>
    <w:rsid w:val="00AB6D46"/>
    <w:rsid w:val="00AC2342"/>
    <w:rsid w:val="00AC4045"/>
    <w:rsid w:val="00AC48FD"/>
    <w:rsid w:val="00AD1378"/>
    <w:rsid w:val="00AD3D45"/>
    <w:rsid w:val="00AE4E12"/>
    <w:rsid w:val="00AF03C7"/>
    <w:rsid w:val="00AF1255"/>
    <w:rsid w:val="00B009B8"/>
    <w:rsid w:val="00B20485"/>
    <w:rsid w:val="00B21B53"/>
    <w:rsid w:val="00B2398A"/>
    <w:rsid w:val="00B33B8C"/>
    <w:rsid w:val="00B35E57"/>
    <w:rsid w:val="00B50268"/>
    <w:rsid w:val="00B51390"/>
    <w:rsid w:val="00B54C0D"/>
    <w:rsid w:val="00B562D4"/>
    <w:rsid w:val="00B5691D"/>
    <w:rsid w:val="00B615B3"/>
    <w:rsid w:val="00B62483"/>
    <w:rsid w:val="00B62B21"/>
    <w:rsid w:val="00B64F81"/>
    <w:rsid w:val="00B662D9"/>
    <w:rsid w:val="00B701DD"/>
    <w:rsid w:val="00B70DA0"/>
    <w:rsid w:val="00B7425F"/>
    <w:rsid w:val="00B7526E"/>
    <w:rsid w:val="00B763F3"/>
    <w:rsid w:val="00B87AA5"/>
    <w:rsid w:val="00B91DC6"/>
    <w:rsid w:val="00BB5898"/>
    <w:rsid w:val="00BB5CBF"/>
    <w:rsid w:val="00BB7FCA"/>
    <w:rsid w:val="00BC2CFC"/>
    <w:rsid w:val="00BC32FB"/>
    <w:rsid w:val="00BC3687"/>
    <w:rsid w:val="00BC3D77"/>
    <w:rsid w:val="00BC47CB"/>
    <w:rsid w:val="00BC61E5"/>
    <w:rsid w:val="00BD1895"/>
    <w:rsid w:val="00BD5021"/>
    <w:rsid w:val="00BE0485"/>
    <w:rsid w:val="00BF646D"/>
    <w:rsid w:val="00BF7A05"/>
    <w:rsid w:val="00C04D04"/>
    <w:rsid w:val="00C10F6B"/>
    <w:rsid w:val="00C11F6D"/>
    <w:rsid w:val="00C139D0"/>
    <w:rsid w:val="00C14AC0"/>
    <w:rsid w:val="00C16C76"/>
    <w:rsid w:val="00C16CBA"/>
    <w:rsid w:val="00C21B99"/>
    <w:rsid w:val="00C25AD1"/>
    <w:rsid w:val="00C27C7F"/>
    <w:rsid w:val="00C352D8"/>
    <w:rsid w:val="00C3788A"/>
    <w:rsid w:val="00C4175A"/>
    <w:rsid w:val="00C42403"/>
    <w:rsid w:val="00C426F7"/>
    <w:rsid w:val="00C520C2"/>
    <w:rsid w:val="00C52E93"/>
    <w:rsid w:val="00C54200"/>
    <w:rsid w:val="00C552F0"/>
    <w:rsid w:val="00C5724E"/>
    <w:rsid w:val="00C638F1"/>
    <w:rsid w:val="00C63DFE"/>
    <w:rsid w:val="00C668D6"/>
    <w:rsid w:val="00C66A6B"/>
    <w:rsid w:val="00C7116A"/>
    <w:rsid w:val="00C754D5"/>
    <w:rsid w:val="00C76CB2"/>
    <w:rsid w:val="00C81214"/>
    <w:rsid w:val="00C85272"/>
    <w:rsid w:val="00C85A8A"/>
    <w:rsid w:val="00C93B9B"/>
    <w:rsid w:val="00C94FD5"/>
    <w:rsid w:val="00CA09B3"/>
    <w:rsid w:val="00CA2314"/>
    <w:rsid w:val="00CB39C1"/>
    <w:rsid w:val="00CB4F64"/>
    <w:rsid w:val="00CC3673"/>
    <w:rsid w:val="00CC7EFC"/>
    <w:rsid w:val="00CD2C3B"/>
    <w:rsid w:val="00CD2C7D"/>
    <w:rsid w:val="00CD4040"/>
    <w:rsid w:val="00CD57EA"/>
    <w:rsid w:val="00CD599D"/>
    <w:rsid w:val="00CE39C8"/>
    <w:rsid w:val="00CF1278"/>
    <w:rsid w:val="00CF6DE9"/>
    <w:rsid w:val="00D11062"/>
    <w:rsid w:val="00D136D0"/>
    <w:rsid w:val="00D14494"/>
    <w:rsid w:val="00D15E15"/>
    <w:rsid w:val="00D16EAD"/>
    <w:rsid w:val="00D241EE"/>
    <w:rsid w:val="00D34FE6"/>
    <w:rsid w:val="00D36C66"/>
    <w:rsid w:val="00D4051C"/>
    <w:rsid w:val="00D421E0"/>
    <w:rsid w:val="00D44829"/>
    <w:rsid w:val="00D44BA0"/>
    <w:rsid w:val="00D45BB9"/>
    <w:rsid w:val="00D5183B"/>
    <w:rsid w:val="00D5353F"/>
    <w:rsid w:val="00D538C9"/>
    <w:rsid w:val="00D54E0E"/>
    <w:rsid w:val="00D5691B"/>
    <w:rsid w:val="00D60E60"/>
    <w:rsid w:val="00D6438E"/>
    <w:rsid w:val="00D6511C"/>
    <w:rsid w:val="00D651A3"/>
    <w:rsid w:val="00D670D5"/>
    <w:rsid w:val="00D678ED"/>
    <w:rsid w:val="00D741F7"/>
    <w:rsid w:val="00D75E2D"/>
    <w:rsid w:val="00D81DF6"/>
    <w:rsid w:val="00D83BFB"/>
    <w:rsid w:val="00D866BD"/>
    <w:rsid w:val="00D923E9"/>
    <w:rsid w:val="00D9770B"/>
    <w:rsid w:val="00DA1B03"/>
    <w:rsid w:val="00DA4268"/>
    <w:rsid w:val="00DA4300"/>
    <w:rsid w:val="00DA52CB"/>
    <w:rsid w:val="00DB367C"/>
    <w:rsid w:val="00DB3834"/>
    <w:rsid w:val="00DB6C54"/>
    <w:rsid w:val="00DC2277"/>
    <w:rsid w:val="00DC38E9"/>
    <w:rsid w:val="00DC659F"/>
    <w:rsid w:val="00DC78B7"/>
    <w:rsid w:val="00DD2970"/>
    <w:rsid w:val="00DE5E47"/>
    <w:rsid w:val="00DE7EE7"/>
    <w:rsid w:val="00DF505C"/>
    <w:rsid w:val="00DF5ED7"/>
    <w:rsid w:val="00E013E9"/>
    <w:rsid w:val="00E02657"/>
    <w:rsid w:val="00E062DE"/>
    <w:rsid w:val="00E06E18"/>
    <w:rsid w:val="00E12E17"/>
    <w:rsid w:val="00E16851"/>
    <w:rsid w:val="00E17CA4"/>
    <w:rsid w:val="00E17CD3"/>
    <w:rsid w:val="00E200BF"/>
    <w:rsid w:val="00E20584"/>
    <w:rsid w:val="00E20AC7"/>
    <w:rsid w:val="00E21C68"/>
    <w:rsid w:val="00E31B23"/>
    <w:rsid w:val="00E362A2"/>
    <w:rsid w:val="00E37EE6"/>
    <w:rsid w:val="00E51628"/>
    <w:rsid w:val="00E606E8"/>
    <w:rsid w:val="00E72784"/>
    <w:rsid w:val="00E74957"/>
    <w:rsid w:val="00E805AA"/>
    <w:rsid w:val="00E8178C"/>
    <w:rsid w:val="00E85902"/>
    <w:rsid w:val="00E87E9F"/>
    <w:rsid w:val="00E948AE"/>
    <w:rsid w:val="00EA229A"/>
    <w:rsid w:val="00EA7A0C"/>
    <w:rsid w:val="00EB4EA6"/>
    <w:rsid w:val="00EB5207"/>
    <w:rsid w:val="00EC2A94"/>
    <w:rsid w:val="00EC2B24"/>
    <w:rsid w:val="00EC4627"/>
    <w:rsid w:val="00ED0CF8"/>
    <w:rsid w:val="00ED3169"/>
    <w:rsid w:val="00ED3A18"/>
    <w:rsid w:val="00ED648C"/>
    <w:rsid w:val="00EE18E2"/>
    <w:rsid w:val="00EE2E0D"/>
    <w:rsid w:val="00EE2E25"/>
    <w:rsid w:val="00EE45AC"/>
    <w:rsid w:val="00EF3216"/>
    <w:rsid w:val="00EF75A0"/>
    <w:rsid w:val="00F030DA"/>
    <w:rsid w:val="00F0341B"/>
    <w:rsid w:val="00F040B1"/>
    <w:rsid w:val="00F07F69"/>
    <w:rsid w:val="00F11494"/>
    <w:rsid w:val="00F15DF0"/>
    <w:rsid w:val="00F17408"/>
    <w:rsid w:val="00F23968"/>
    <w:rsid w:val="00F33380"/>
    <w:rsid w:val="00F378B3"/>
    <w:rsid w:val="00F4256C"/>
    <w:rsid w:val="00F455FD"/>
    <w:rsid w:val="00F465C9"/>
    <w:rsid w:val="00F55A7A"/>
    <w:rsid w:val="00F55F39"/>
    <w:rsid w:val="00F64D76"/>
    <w:rsid w:val="00F65316"/>
    <w:rsid w:val="00F66566"/>
    <w:rsid w:val="00F8037F"/>
    <w:rsid w:val="00F901B0"/>
    <w:rsid w:val="00F942EA"/>
    <w:rsid w:val="00F976FF"/>
    <w:rsid w:val="00FA147D"/>
    <w:rsid w:val="00FA18D4"/>
    <w:rsid w:val="00FA2779"/>
    <w:rsid w:val="00FA5653"/>
    <w:rsid w:val="00FA6DD9"/>
    <w:rsid w:val="00FB4A3B"/>
    <w:rsid w:val="00FC50D3"/>
    <w:rsid w:val="00FD29A7"/>
    <w:rsid w:val="00FD3264"/>
    <w:rsid w:val="00FD5F18"/>
    <w:rsid w:val="00FF6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7BC99"/>
  <w15:chartTrackingRefBased/>
  <w15:docId w15:val="{72838D0A-509F-44CF-8E79-8D772D3F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341B"/>
    <w:rPr>
      <w:sz w:val="22"/>
      <w:szCs w:val="22"/>
      <w:lang w:eastAsia="en-US"/>
    </w:rPr>
  </w:style>
  <w:style w:type="paragraph" w:styleId="Nagwek1">
    <w:name w:val="heading 1"/>
    <w:basedOn w:val="Normalny"/>
    <w:next w:val="Normalny"/>
    <w:link w:val="Nagwek1Znak"/>
    <w:qFormat/>
    <w:rsid w:val="0072557C"/>
    <w:pPr>
      <w:keepNext/>
      <w:ind w:left="360"/>
      <w:outlineLvl w:val="0"/>
    </w:pPr>
    <w:rPr>
      <w:rFonts w:ascii="Times New Roman" w:eastAsia="Times New Roman" w:hAnsi="Times New Roman"/>
      <w:i/>
      <w:sz w:val="28"/>
      <w:szCs w:val="20"/>
      <w:lang w:val="x-none"/>
    </w:rPr>
  </w:style>
  <w:style w:type="paragraph" w:styleId="Nagwek2">
    <w:name w:val="heading 2"/>
    <w:basedOn w:val="Normalny"/>
    <w:next w:val="Normalny"/>
    <w:link w:val="Nagwek2Znak"/>
    <w:qFormat/>
    <w:rsid w:val="0072557C"/>
    <w:pPr>
      <w:keepNext/>
      <w:numPr>
        <w:numId w:val="1"/>
      </w:numPr>
      <w:jc w:val="both"/>
      <w:outlineLvl w:val="1"/>
    </w:pPr>
    <w:rPr>
      <w:rFonts w:ascii="Times New Roman" w:eastAsia="Times New Roman" w:hAnsi="Times New Roman"/>
      <w:b/>
      <w:sz w:val="24"/>
      <w:szCs w:val="20"/>
      <w:lang w:val="x-none"/>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72557C"/>
    <w:pPr>
      <w:keepNext/>
      <w:ind w:left="708"/>
      <w:jc w:val="both"/>
      <w:outlineLvl w:val="2"/>
    </w:pPr>
    <w:rPr>
      <w:rFonts w:ascii="Times New Roman" w:eastAsia="Times New Roman" w:hAnsi="Times New Roman"/>
      <w:i/>
      <w:sz w:val="24"/>
      <w:szCs w:val="20"/>
      <w:lang w:val="x-none"/>
    </w:rPr>
  </w:style>
  <w:style w:type="paragraph" w:styleId="Nagwek4">
    <w:name w:val="heading 4"/>
    <w:basedOn w:val="Normalny"/>
    <w:next w:val="Normalny"/>
    <w:link w:val="Nagwek4Znak"/>
    <w:qFormat/>
    <w:rsid w:val="0072557C"/>
    <w:pPr>
      <w:keepNext/>
      <w:jc w:val="both"/>
      <w:outlineLvl w:val="3"/>
    </w:pPr>
    <w:rPr>
      <w:rFonts w:ascii="Times New Roman" w:eastAsia="Times New Roman" w:hAnsi="Times New Roman"/>
      <w:b/>
      <w:sz w:val="24"/>
      <w:szCs w:val="20"/>
      <w:lang w:val="x-none"/>
    </w:rPr>
  </w:style>
  <w:style w:type="paragraph" w:styleId="Nagwek5">
    <w:name w:val="heading 5"/>
    <w:basedOn w:val="Normalny"/>
    <w:next w:val="Normalny"/>
    <w:link w:val="Nagwek5Znak"/>
    <w:qFormat/>
    <w:rsid w:val="0072557C"/>
    <w:pPr>
      <w:keepNext/>
      <w:outlineLvl w:val="4"/>
    </w:pPr>
    <w:rPr>
      <w:rFonts w:ascii="Times New Roman" w:eastAsia="Times New Roman" w:hAnsi="Times New Roman"/>
      <w:sz w:val="24"/>
      <w:szCs w:val="20"/>
      <w:u w:val="single"/>
      <w:lang w:val="x-none"/>
    </w:rPr>
  </w:style>
  <w:style w:type="paragraph" w:styleId="Nagwek6">
    <w:name w:val="heading 6"/>
    <w:basedOn w:val="Normalny"/>
    <w:next w:val="Normalny"/>
    <w:link w:val="Nagwek6Znak"/>
    <w:qFormat/>
    <w:rsid w:val="0072557C"/>
    <w:pPr>
      <w:keepNext/>
      <w:spacing w:line="360" w:lineRule="auto"/>
      <w:ind w:left="-153"/>
      <w:outlineLvl w:val="5"/>
    </w:pPr>
    <w:rPr>
      <w:rFonts w:ascii="Times New Roman" w:eastAsia="Times New Roman" w:hAnsi="Times New Roman"/>
      <w:b/>
      <w:bCs/>
      <w:sz w:val="24"/>
      <w:szCs w:val="20"/>
      <w:lang w:val="x-none"/>
    </w:rPr>
  </w:style>
  <w:style w:type="paragraph" w:styleId="Nagwek7">
    <w:name w:val="heading 7"/>
    <w:basedOn w:val="Normalny"/>
    <w:next w:val="Normalny"/>
    <w:link w:val="Nagwek7Znak"/>
    <w:qFormat/>
    <w:rsid w:val="0072557C"/>
    <w:pPr>
      <w:keepNext/>
      <w:spacing w:before="60" w:after="60"/>
      <w:jc w:val="center"/>
      <w:outlineLvl w:val="6"/>
    </w:pPr>
    <w:rPr>
      <w:rFonts w:ascii="Times New Roman" w:eastAsia="Times New Roman" w:hAnsi="Times New Roman"/>
      <w:b/>
      <w:sz w:val="20"/>
      <w:szCs w:val="20"/>
      <w:lang w:val="x-none"/>
    </w:rPr>
  </w:style>
  <w:style w:type="paragraph" w:styleId="Nagwek8">
    <w:name w:val="heading 8"/>
    <w:basedOn w:val="Normalny"/>
    <w:next w:val="Normalny"/>
    <w:link w:val="Nagwek8Znak"/>
    <w:qFormat/>
    <w:rsid w:val="0072557C"/>
    <w:pPr>
      <w:keepNext/>
      <w:ind w:left="720" w:firstLine="556"/>
      <w:outlineLvl w:val="7"/>
    </w:pPr>
    <w:rPr>
      <w:rFonts w:ascii="Verdana" w:eastAsia="Times New Roman" w:hAnsi="Verdana"/>
      <w:b/>
      <w:i/>
      <w:sz w:val="20"/>
      <w:szCs w:val="20"/>
      <w:lang w:val="x-none"/>
    </w:rPr>
  </w:style>
  <w:style w:type="paragraph" w:styleId="Nagwek9">
    <w:name w:val="heading 9"/>
    <w:basedOn w:val="Normalny"/>
    <w:next w:val="Normalny"/>
    <w:link w:val="Nagwek9Znak"/>
    <w:qFormat/>
    <w:rsid w:val="0072557C"/>
    <w:pPr>
      <w:keepNext/>
      <w:widowControl w:val="0"/>
      <w:autoSpaceDE w:val="0"/>
      <w:autoSpaceDN w:val="0"/>
      <w:adjustRightInd w:val="0"/>
      <w:jc w:val="center"/>
      <w:outlineLvl w:val="8"/>
    </w:pPr>
    <w:rPr>
      <w:rFonts w:ascii="Times New Roman" w:eastAsia="Times New Roman" w:hAnsi="Times New Roman"/>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2557C"/>
    <w:rPr>
      <w:rFonts w:ascii="Times New Roman" w:eastAsia="Times New Roman" w:hAnsi="Times New Roman"/>
      <w:i/>
      <w:sz w:val="28"/>
      <w:lang w:eastAsia="en-US"/>
    </w:rPr>
  </w:style>
  <w:style w:type="character" w:customStyle="1" w:styleId="Nagwek2Znak">
    <w:name w:val="Nagłówek 2 Znak"/>
    <w:link w:val="Nagwek2"/>
    <w:rsid w:val="0072557C"/>
    <w:rPr>
      <w:rFonts w:ascii="Times New Roman" w:eastAsia="Times New Roman" w:hAnsi="Times New Roman"/>
      <w:b/>
      <w:sz w:val="24"/>
      <w:lang w:val="x-none" w:eastAsia="en-US"/>
    </w:rPr>
  </w:style>
  <w:style w:type="character" w:customStyle="1" w:styleId="Nagwek3Znak">
    <w:name w:val="Nagłówek 3 Znak"/>
    <w:aliases w:val="Nagłówek 3 Znak Znak Znak Znak Znak Znak Znak Znak Znak Znak Znak Znak Znak Znak Znak Znak Znak Znak Znak Znak Znak1"/>
    <w:link w:val="Nagwek3"/>
    <w:rsid w:val="0072557C"/>
    <w:rPr>
      <w:rFonts w:ascii="Times New Roman" w:eastAsia="Times New Roman" w:hAnsi="Times New Roman"/>
      <w:i/>
      <w:sz w:val="24"/>
      <w:lang w:eastAsia="en-US"/>
    </w:rPr>
  </w:style>
  <w:style w:type="character" w:customStyle="1" w:styleId="Nagwek4Znak">
    <w:name w:val="Nagłówek 4 Znak"/>
    <w:link w:val="Nagwek4"/>
    <w:rsid w:val="0072557C"/>
    <w:rPr>
      <w:rFonts w:ascii="Times New Roman" w:eastAsia="Times New Roman" w:hAnsi="Times New Roman"/>
      <w:b/>
      <w:sz w:val="24"/>
      <w:lang w:eastAsia="en-US"/>
    </w:rPr>
  </w:style>
  <w:style w:type="character" w:customStyle="1" w:styleId="Nagwek5Znak">
    <w:name w:val="Nagłówek 5 Znak"/>
    <w:link w:val="Nagwek5"/>
    <w:rsid w:val="0072557C"/>
    <w:rPr>
      <w:rFonts w:ascii="Times New Roman" w:eastAsia="Times New Roman" w:hAnsi="Times New Roman"/>
      <w:sz w:val="24"/>
      <w:u w:val="single"/>
      <w:lang w:eastAsia="en-US"/>
    </w:rPr>
  </w:style>
  <w:style w:type="character" w:customStyle="1" w:styleId="Nagwek6Znak">
    <w:name w:val="Nagłówek 6 Znak"/>
    <w:link w:val="Nagwek6"/>
    <w:rsid w:val="0072557C"/>
    <w:rPr>
      <w:rFonts w:ascii="Times New Roman" w:eastAsia="Times New Roman" w:hAnsi="Times New Roman"/>
      <w:b/>
      <w:bCs/>
      <w:sz w:val="24"/>
      <w:lang w:eastAsia="en-US"/>
    </w:rPr>
  </w:style>
  <w:style w:type="character" w:customStyle="1" w:styleId="Nagwek7Znak">
    <w:name w:val="Nagłówek 7 Znak"/>
    <w:link w:val="Nagwek7"/>
    <w:rsid w:val="0072557C"/>
    <w:rPr>
      <w:rFonts w:ascii="Times New Roman" w:eastAsia="Times New Roman" w:hAnsi="Times New Roman"/>
      <w:b/>
      <w:lang w:eastAsia="en-US"/>
    </w:rPr>
  </w:style>
  <w:style w:type="character" w:customStyle="1" w:styleId="Nagwek8Znak">
    <w:name w:val="Nagłówek 8 Znak"/>
    <w:link w:val="Nagwek8"/>
    <w:rsid w:val="0072557C"/>
    <w:rPr>
      <w:rFonts w:ascii="Verdana" w:eastAsia="Times New Roman" w:hAnsi="Verdana"/>
      <w:b/>
      <w:i/>
      <w:lang w:eastAsia="en-US"/>
    </w:rPr>
  </w:style>
  <w:style w:type="character" w:customStyle="1" w:styleId="Nagwek9Znak">
    <w:name w:val="Nagłówek 9 Znak"/>
    <w:link w:val="Nagwek9"/>
    <w:rsid w:val="0072557C"/>
    <w:rPr>
      <w:rFonts w:ascii="Times New Roman" w:eastAsia="Times New Roman" w:hAnsi="Times New Roman"/>
      <w:sz w:val="32"/>
    </w:rPr>
  </w:style>
  <w:style w:type="paragraph" w:styleId="Tekstdymka">
    <w:name w:val="Balloon Text"/>
    <w:basedOn w:val="Normalny"/>
    <w:link w:val="TekstdymkaZnak"/>
    <w:uiPriority w:val="99"/>
    <w:semiHidden/>
    <w:unhideWhenUsed/>
    <w:rsid w:val="00EF3216"/>
    <w:rPr>
      <w:rFonts w:ascii="Tahoma" w:hAnsi="Tahoma"/>
      <w:sz w:val="16"/>
      <w:szCs w:val="16"/>
      <w:lang w:val="x-none" w:eastAsia="x-none"/>
    </w:rPr>
  </w:style>
  <w:style w:type="character" w:customStyle="1" w:styleId="TekstdymkaZnak">
    <w:name w:val="Tekst dymka Znak"/>
    <w:link w:val="Tekstdymka"/>
    <w:uiPriority w:val="99"/>
    <w:semiHidden/>
    <w:rsid w:val="00EF3216"/>
    <w:rPr>
      <w:rFonts w:ascii="Tahoma" w:hAnsi="Tahoma" w:cs="Tahoma"/>
      <w:sz w:val="16"/>
      <w:szCs w:val="16"/>
    </w:rPr>
  </w:style>
  <w:style w:type="paragraph" w:styleId="Tytu">
    <w:name w:val="Title"/>
    <w:basedOn w:val="Normalny"/>
    <w:link w:val="TytuZnak"/>
    <w:qFormat/>
    <w:rsid w:val="0072557C"/>
    <w:pPr>
      <w:jc w:val="center"/>
    </w:pPr>
    <w:rPr>
      <w:rFonts w:ascii="Times New Roman" w:eastAsia="Times New Roman" w:hAnsi="Times New Roman"/>
      <w:b/>
      <w:sz w:val="28"/>
      <w:szCs w:val="20"/>
      <w:lang w:val="x-none"/>
    </w:rPr>
  </w:style>
  <w:style w:type="character" w:customStyle="1" w:styleId="TytuZnak">
    <w:name w:val="Tytuł Znak"/>
    <w:link w:val="Tytu"/>
    <w:rsid w:val="0072557C"/>
    <w:rPr>
      <w:rFonts w:ascii="Times New Roman" w:eastAsia="Times New Roman" w:hAnsi="Times New Roman"/>
      <w:b/>
      <w:sz w:val="28"/>
      <w:lang w:eastAsia="en-US"/>
    </w:rPr>
  </w:style>
  <w:style w:type="paragraph" w:styleId="Tekstpodstawowywcity">
    <w:name w:val="Body Text Indent"/>
    <w:basedOn w:val="Normalny"/>
    <w:link w:val="TekstpodstawowywcityZnak"/>
    <w:rsid w:val="0072557C"/>
    <w:pPr>
      <w:ind w:left="360"/>
    </w:pPr>
    <w:rPr>
      <w:rFonts w:ascii="Times New Roman" w:eastAsia="Times New Roman" w:hAnsi="Times New Roman"/>
      <w:sz w:val="28"/>
      <w:szCs w:val="20"/>
      <w:lang w:val="x-none"/>
    </w:rPr>
  </w:style>
  <w:style w:type="character" w:customStyle="1" w:styleId="TekstpodstawowywcityZnak">
    <w:name w:val="Tekst podstawowy wcięty Znak"/>
    <w:link w:val="Tekstpodstawowywcity"/>
    <w:rsid w:val="0072557C"/>
    <w:rPr>
      <w:rFonts w:ascii="Times New Roman" w:eastAsia="Times New Roman" w:hAnsi="Times New Roman"/>
      <w:sz w:val="28"/>
      <w:lang w:eastAsia="en-US"/>
    </w:rPr>
  </w:style>
  <w:style w:type="paragraph" w:styleId="Tekstpodstawowy">
    <w:name w:val="Body Text"/>
    <w:basedOn w:val="Normalny"/>
    <w:link w:val="TekstpodstawowyZnak"/>
    <w:rsid w:val="0072557C"/>
    <w:pPr>
      <w:jc w:val="both"/>
    </w:pPr>
    <w:rPr>
      <w:rFonts w:ascii="Times New Roman" w:eastAsia="Times New Roman" w:hAnsi="Times New Roman"/>
      <w:sz w:val="24"/>
      <w:szCs w:val="20"/>
      <w:lang w:val="x-none"/>
    </w:rPr>
  </w:style>
  <w:style w:type="character" w:customStyle="1" w:styleId="TekstpodstawowyZnak">
    <w:name w:val="Tekst podstawowy Znak"/>
    <w:link w:val="Tekstpodstawowy"/>
    <w:rsid w:val="0072557C"/>
    <w:rPr>
      <w:rFonts w:ascii="Times New Roman" w:eastAsia="Times New Roman" w:hAnsi="Times New Roman"/>
      <w:sz w:val="24"/>
      <w:lang w:eastAsia="en-US"/>
    </w:rPr>
  </w:style>
  <w:style w:type="paragraph" w:styleId="Stopka">
    <w:name w:val="footer"/>
    <w:basedOn w:val="Normalny"/>
    <w:link w:val="StopkaZnak"/>
    <w:uiPriority w:val="99"/>
    <w:rsid w:val="0072557C"/>
    <w:pPr>
      <w:tabs>
        <w:tab w:val="center" w:pos="4536"/>
        <w:tab w:val="right" w:pos="9072"/>
      </w:tabs>
    </w:pPr>
    <w:rPr>
      <w:rFonts w:ascii="Times New Roman" w:eastAsia="Times New Roman" w:hAnsi="Times New Roman"/>
      <w:sz w:val="28"/>
      <w:szCs w:val="20"/>
      <w:lang w:val="x-none"/>
    </w:rPr>
  </w:style>
  <w:style w:type="character" w:customStyle="1" w:styleId="StopkaZnak">
    <w:name w:val="Stopka Znak"/>
    <w:link w:val="Stopka"/>
    <w:uiPriority w:val="99"/>
    <w:rsid w:val="0072557C"/>
    <w:rPr>
      <w:rFonts w:ascii="Times New Roman" w:eastAsia="Times New Roman" w:hAnsi="Times New Roman"/>
      <w:sz w:val="28"/>
      <w:lang w:eastAsia="en-US"/>
    </w:rPr>
  </w:style>
  <w:style w:type="character" w:styleId="Numerstrony">
    <w:name w:val="page number"/>
    <w:basedOn w:val="Domylnaczcionkaakapitu"/>
    <w:rsid w:val="0072557C"/>
  </w:style>
  <w:style w:type="paragraph" w:styleId="Nagwek">
    <w:name w:val="header"/>
    <w:basedOn w:val="Normalny"/>
    <w:link w:val="NagwekZnak"/>
    <w:rsid w:val="0072557C"/>
    <w:pPr>
      <w:tabs>
        <w:tab w:val="center" w:pos="4536"/>
        <w:tab w:val="right" w:pos="9072"/>
      </w:tabs>
    </w:pPr>
    <w:rPr>
      <w:rFonts w:ascii="Times New Roman" w:eastAsia="Times New Roman" w:hAnsi="Times New Roman"/>
      <w:sz w:val="28"/>
      <w:szCs w:val="20"/>
      <w:lang w:val="x-none"/>
    </w:rPr>
  </w:style>
  <w:style w:type="character" w:customStyle="1" w:styleId="NagwekZnak">
    <w:name w:val="Nagłówek Znak"/>
    <w:link w:val="Nagwek"/>
    <w:rsid w:val="0072557C"/>
    <w:rPr>
      <w:rFonts w:ascii="Times New Roman" w:eastAsia="Times New Roman" w:hAnsi="Times New Roman"/>
      <w:sz w:val="28"/>
      <w:lang w:eastAsia="en-US"/>
    </w:rPr>
  </w:style>
  <w:style w:type="paragraph" w:styleId="Tekstpodstawowy2">
    <w:name w:val="Body Text 2"/>
    <w:basedOn w:val="Normalny"/>
    <w:link w:val="Tekstpodstawowy2Znak"/>
    <w:rsid w:val="0072557C"/>
    <w:pPr>
      <w:jc w:val="both"/>
    </w:pPr>
    <w:rPr>
      <w:rFonts w:ascii="Times New Roman" w:eastAsia="Times New Roman" w:hAnsi="Times New Roman"/>
      <w:i/>
      <w:sz w:val="24"/>
      <w:szCs w:val="20"/>
      <w:lang w:val="x-none"/>
    </w:rPr>
  </w:style>
  <w:style w:type="character" w:customStyle="1" w:styleId="Tekstpodstawowy2Znak">
    <w:name w:val="Tekst podstawowy 2 Znak"/>
    <w:link w:val="Tekstpodstawowy2"/>
    <w:rsid w:val="0072557C"/>
    <w:rPr>
      <w:rFonts w:ascii="Times New Roman" w:eastAsia="Times New Roman" w:hAnsi="Times New Roman"/>
      <w:i/>
      <w:sz w:val="24"/>
      <w:lang w:eastAsia="en-US"/>
    </w:rPr>
  </w:style>
  <w:style w:type="paragraph" w:styleId="Tekstpodstawowy3">
    <w:name w:val="Body Text 3"/>
    <w:basedOn w:val="Normalny"/>
    <w:link w:val="Tekstpodstawowy3Znak"/>
    <w:rsid w:val="0072557C"/>
    <w:pPr>
      <w:jc w:val="both"/>
    </w:pPr>
    <w:rPr>
      <w:rFonts w:ascii="Times New Roman" w:eastAsia="Times New Roman" w:hAnsi="Times New Roman"/>
      <w:sz w:val="24"/>
      <w:szCs w:val="20"/>
      <w:lang w:val="x-none"/>
    </w:rPr>
  </w:style>
  <w:style w:type="character" w:customStyle="1" w:styleId="Tekstpodstawowy3Znak">
    <w:name w:val="Tekst podstawowy 3 Znak"/>
    <w:link w:val="Tekstpodstawowy3"/>
    <w:rsid w:val="0072557C"/>
    <w:rPr>
      <w:rFonts w:ascii="Times New Roman" w:eastAsia="Times New Roman" w:hAnsi="Times New Roman"/>
      <w:sz w:val="24"/>
      <w:lang w:eastAsia="en-US"/>
    </w:rPr>
  </w:style>
  <w:style w:type="paragraph" w:styleId="Tekstpodstawowywcity2">
    <w:name w:val="Body Text Indent 2"/>
    <w:basedOn w:val="Normalny"/>
    <w:link w:val="Tekstpodstawowywcity2Znak"/>
    <w:rsid w:val="0072557C"/>
    <w:pPr>
      <w:ind w:left="360"/>
      <w:jc w:val="both"/>
    </w:pPr>
    <w:rPr>
      <w:rFonts w:ascii="Times New Roman" w:eastAsia="Times New Roman" w:hAnsi="Times New Roman"/>
      <w:sz w:val="24"/>
      <w:szCs w:val="20"/>
      <w:lang w:val="x-none"/>
    </w:rPr>
  </w:style>
  <w:style w:type="character" w:customStyle="1" w:styleId="Tekstpodstawowywcity2Znak">
    <w:name w:val="Tekst podstawowy wcięty 2 Znak"/>
    <w:link w:val="Tekstpodstawowywcity2"/>
    <w:rsid w:val="0072557C"/>
    <w:rPr>
      <w:rFonts w:ascii="Times New Roman" w:eastAsia="Times New Roman" w:hAnsi="Times New Roman"/>
      <w:sz w:val="24"/>
      <w:lang w:eastAsia="en-US"/>
    </w:rPr>
  </w:style>
  <w:style w:type="paragraph" w:styleId="Tekstpodstawowywcity3">
    <w:name w:val="Body Text Indent 3"/>
    <w:basedOn w:val="Normalny"/>
    <w:link w:val="Tekstpodstawowywcity3Znak"/>
    <w:rsid w:val="0072557C"/>
    <w:pPr>
      <w:ind w:left="708"/>
      <w:jc w:val="both"/>
    </w:pPr>
    <w:rPr>
      <w:rFonts w:ascii="Times New Roman" w:eastAsia="Times New Roman" w:hAnsi="Times New Roman"/>
      <w:sz w:val="24"/>
      <w:szCs w:val="20"/>
      <w:lang w:val="x-none"/>
    </w:rPr>
  </w:style>
  <w:style w:type="character" w:customStyle="1" w:styleId="Tekstpodstawowywcity3Znak">
    <w:name w:val="Tekst podstawowy wcięty 3 Znak"/>
    <w:link w:val="Tekstpodstawowywcity3"/>
    <w:rsid w:val="0072557C"/>
    <w:rPr>
      <w:rFonts w:ascii="Times New Roman" w:eastAsia="Times New Roman" w:hAnsi="Times New Roman"/>
      <w:sz w:val="24"/>
      <w:lang w:eastAsia="en-US"/>
    </w:rPr>
  </w:style>
  <w:style w:type="paragraph" w:styleId="Podtytu">
    <w:name w:val="Subtitle"/>
    <w:basedOn w:val="Normalny"/>
    <w:link w:val="PodtytuZnak"/>
    <w:qFormat/>
    <w:rsid w:val="0072557C"/>
    <w:pPr>
      <w:jc w:val="center"/>
    </w:pPr>
    <w:rPr>
      <w:rFonts w:ascii="Times New Roman" w:eastAsia="Times New Roman" w:hAnsi="Times New Roman"/>
      <w:b/>
      <w:sz w:val="26"/>
      <w:szCs w:val="20"/>
      <w:lang w:val="x-none"/>
    </w:rPr>
  </w:style>
  <w:style w:type="character" w:customStyle="1" w:styleId="PodtytuZnak">
    <w:name w:val="Podtytuł Znak"/>
    <w:link w:val="Podtytu"/>
    <w:rsid w:val="0072557C"/>
    <w:rPr>
      <w:rFonts w:ascii="Times New Roman" w:eastAsia="Times New Roman" w:hAnsi="Times New Roman"/>
      <w:b/>
      <w:sz w:val="26"/>
      <w:lang w:eastAsia="en-US"/>
    </w:rPr>
  </w:style>
  <w:style w:type="paragraph" w:customStyle="1" w:styleId="ProPublico1">
    <w:name w:val="ProPublico1"/>
    <w:basedOn w:val="Normalny"/>
    <w:rsid w:val="0072557C"/>
    <w:pPr>
      <w:spacing w:line="360" w:lineRule="auto"/>
      <w:jc w:val="both"/>
      <w:outlineLvl w:val="0"/>
    </w:pPr>
    <w:rPr>
      <w:rFonts w:ascii="Arial" w:eastAsia="Times New Roman" w:hAnsi="Arial"/>
      <w:b/>
      <w:noProof/>
      <w:szCs w:val="20"/>
      <w:lang w:eastAsia="pl-PL"/>
    </w:rPr>
  </w:style>
  <w:style w:type="paragraph" w:customStyle="1" w:styleId="BodyText21">
    <w:name w:val="Body Text 21"/>
    <w:basedOn w:val="Normalny"/>
    <w:rsid w:val="0072557C"/>
    <w:pPr>
      <w:widowControl w:val="0"/>
      <w:jc w:val="both"/>
    </w:pPr>
    <w:rPr>
      <w:rFonts w:ascii="Arial" w:eastAsia="Times New Roman" w:hAnsi="Arial"/>
      <w:szCs w:val="20"/>
      <w:lang w:eastAsia="pl-PL"/>
    </w:rPr>
  </w:style>
  <w:style w:type="paragraph" w:styleId="Tekstblokowy">
    <w:name w:val="Block Text"/>
    <w:basedOn w:val="Normalny"/>
    <w:rsid w:val="0072557C"/>
    <w:pPr>
      <w:overflowPunct w:val="0"/>
      <w:autoSpaceDE w:val="0"/>
      <w:autoSpaceDN w:val="0"/>
      <w:adjustRightInd w:val="0"/>
      <w:ind w:left="308" w:right="758"/>
      <w:textAlignment w:val="baseline"/>
    </w:pPr>
    <w:rPr>
      <w:rFonts w:ascii="Times New Roman" w:eastAsia="Times New Roman" w:hAnsi="Times New Roman"/>
      <w:szCs w:val="20"/>
      <w:lang w:eastAsia="pl-PL"/>
    </w:rPr>
  </w:style>
  <w:style w:type="paragraph" w:customStyle="1" w:styleId="pkt">
    <w:name w:val="pkt"/>
    <w:basedOn w:val="Normalny"/>
    <w:rsid w:val="0072557C"/>
    <w:pPr>
      <w:spacing w:before="60" w:after="60"/>
      <w:ind w:left="851" w:hanging="295"/>
      <w:jc w:val="both"/>
    </w:pPr>
    <w:rPr>
      <w:rFonts w:ascii="Times New Roman" w:eastAsia="Times New Roman" w:hAnsi="Times New Roman"/>
      <w:sz w:val="24"/>
      <w:szCs w:val="20"/>
      <w:lang w:eastAsia="pl-PL"/>
    </w:rPr>
  </w:style>
  <w:style w:type="paragraph" w:customStyle="1" w:styleId="ust">
    <w:name w:val="ust"/>
    <w:rsid w:val="0072557C"/>
    <w:pPr>
      <w:spacing w:before="60" w:after="60"/>
      <w:ind w:left="426" w:hanging="284"/>
      <w:jc w:val="both"/>
    </w:pPr>
    <w:rPr>
      <w:rFonts w:ascii="Times New Roman" w:eastAsia="Times New Roman" w:hAnsi="Times New Roman"/>
      <w:sz w:val="24"/>
    </w:rPr>
  </w:style>
  <w:style w:type="paragraph" w:customStyle="1" w:styleId="pkt1">
    <w:name w:val="pkt1"/>
    <w:basedOn w:val="pkt"/>
    <w:rsid w:val="0072557C"/>
    <w:pPr>
      <w:ind w:left="850" w:hanging="425"/>
    </w:pPr>
  </w:style>
  <w:style w:type="character" w:styleId="Hipercze">
    <w:name w:val="Hyperlink"/>
    <w:rsid w:val="0072557C"/>
    <w:rPr>
      <w:color w:val="0000FF"/>
      <w:u w:val="single"/>
    </w:rPr>
  </w:style>
  <w:style w:type="character" w:styleId="UyteHipercze">
    <w:name w:val="FollowedHyperlink"/>
    <w:rsid w:val="0072557C"/>
    <w:rPr>
      <w:color w:val="800080"/>
      <w:u w:val="single"/>
    </w:rPr>
  </w:style>
  <w:style w:type="character" w:styleId="Odwoaniedokomentarza">
    <w:name w:val="annotation reference"/>
    <w:semiHidden/>
    <w:rsid w:val="0072557C"/>
    <w:rPr>
      <w:sz w:val="16"/>
      <w:szCs w:val="16"/>
    </w:rPr>
  </w:style>
  <w:style w:type="paragraph" w:styleId="Tekstkomentarza">
    <w:name w:val="annotation text"/>
    <w:basedOn w:val="Normalny"/>
    <w:link w:val="TekstkomentarzaZnak"/>
    <w:semiHidden/>
    <w:rsid w:val="0072557C"/>
    <w:rPr>
      <w:rFonts w:ascii="Times New Roman" w:eastAsia="Times New Roman" w:hAnsi="Times New Roman"/>
      <w:sz w:val="20"/>
      <w:szCs w:val="20"/>
      <w:lang w:val="x-none"/>
    </w:rPr>
  </w:style>
  <w:style w:type="character" w:customStyle="1" w:styleId="TekstkomentarzaZnak">
    <w:name w:val="Tekst komentarza Znak"/>
    <w:link w:val="Tekstkomentarza"/>
    <w:semiHidden/>
    <w:rsid w:val="0072557C"/>
    <w:rPr>
      <w:rFonts w:ascii="Times New Roman" w:eastAsia="Times New Roman" w:hAnsi="Times New Roman"/>
      <w:lang w:eastAsia="en-US"/>
    </w:rPr>
  </w:style>
  <w:style w:type="paragraph" w:styleId="Tematkomentarza">
    <w:name w:val="annotation subject"/>
    <w:basedOn w:val="Tekstkomentarza"/>
    <w:next w:val="Tekstkomentarza"/>
    <w:link w:val="TematkomentarzaZnak"/>
    <w:semiHidden/>
    <w:rsid w:val="0072557C"/>
    <w:rPr>
      <w:b/>
      <w:bCs/>
    </w:rPr>
  </w:style>
  <w:style w:type="character" w:customStyle="1" w:styleId="TematkomentarzaZnak">
    <w:name w:val="Temat komentarza Znak"/>
    <w:link w:val="Tematkomentarza"/>
    <w:semiHidden/>
    <w:rsid w:val="0072557C"/>
    <w:rPr>
      <w:rFonts w:ascii="Times New Roman" w:eastAsia="Times New Roman" w:hAnsi="Times New Roman"/>
      <w:b/>
      <w:bCs/>
      <w:lang w:eastAsia="en-US"/>
    </w:rPr>
  </w:style>
  <w:style w:type="paragraph" w:customStyle="1" w:styleId="FR3">
    <w:name w:val="FR3"/>
    <w:rsid w:val="0072557C"/>
    <w:pPr>
      <w:widowControl w:val="0"/>
      <w:autoSpaceDE w:val="0"/>
      <w:autoSpaceDN w:val="0"/>
      <w:adjustRightInd w:val="0"/>
    </w:pPr>
    <w:rPr>
      <w:rFonts w:ascii="Arial" w:eastAsia="Times New Roman"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72557C"/>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72557C"/>
    <w:rPr>
      <w:rFonts w:ascii="Arial" w:hAnsi="Arial" w:cs="Arial"/>
      <w:b/>
      <w:bCs/>
      <w:sz w:val="26"/>
      <w:szCs w:val="26"/>
      <w:lang w:val="pl-PL" w:eastAsia="pl-PL" w:bidi="ar-SA"/>
    </w:rPr>
  </w:style>
  <w:style w:type="paragraph" w:styleId="Spistreci1">
    <w:name w:val="toc 1"/>
    <w:basedOn w:val="Normalny"/>
    <w:next w:val="Normalny"/>
    <w:autoRedefine/>
    <w:semiHidden/>
    <w:rsid w:val="0072557C"/>
    <w:pPr>
      <w:tabs>
        <w:tab w:val="right" w:leader="underscore" w:pos="9062"/>
      </w:tabs>
      <w:spacing w:before="120"/>
      <w:jc w:val="center"/>
    </w:pPr>
    <w:rPr>
      <w:rFonts w:ascii="Times New Roman" w:eastAsia="Times New Roman" w:hAnsi="Times New Roman"/>
      <w:b/>
      <w:bCs/>
      <w:i/>
      <w:iCs/>
      <w:sz w:val="24"/>
      <w:szCs w:val="24"/>
      <w:lang w:eastAsia="pl-PL"/>
    </w:rPr>
  </w:style>
  <w:style w:type="paragraph" w:customStyle="1" w:styleId="Default">
    <w:name w:val="Default"/>
    <w:rsid w:val="0072557C"/>
    <w:pPr>
      <w:autoSpaceDE w:val="0"/>
      <w:autoSpaceDN w:val="0"/>
      <w:adjustRightInd w:val="0"/>
    </w:pPr>
    <w:rPr>
      <w:rFonts w:ascii="Arial" w:eastAsia="Times New Roman" w:hAnsi="Arial" w:cs="Arial"/>
      <w:color w:val="000000"/>
      <w:sz w:val="24"/>
      <w:szCs w:val="24"/>
    </w:rPr>
  </w:style>
  <w:style w:type="paragraph" w:styleId="Tekstprzypisudolnego">
    <w:name w:val="footnote text"/>
    <w:basedOn w:val="Normalny"/>
    <w:link w:val="TekstprzypisudolnegoZnak"/>
    <w:semiHidden/>
    <w:rsid w:val="0072557C"/>
    <w:rPr>
      <w:rFonts w:ascii="Times New Roman" w:eastAsia="Times New Roman" w:hAnsi="Times New Roman"/>
      <w:sz w:val="20"/>
      <w:szCs w:val="20"/>
      <w:lang w:val="x-none" w:eastAsia="x-none"/>
    </w:rPr>
  </w:style>
  <w:style w:type="character" w:customStyle="1" w:styleId="TekstprzypisudolnegoZnak">
    <w:name w:val="Tekst przypisu dolnego Znak"/>
    <w:link w:val="Tekstprzypisudolnego"/>
    <w:semiHidden/>
    <w:rsid w:val="0072557C"/>
    <w:rPr>
      <w:rFonts w:ascii="Times New Roman" w:eastAsia="Times New Roman" w:hAnsi="Times New Roman"/>
    </w:rPr>
  </w:style>
  <w:style w:type="paragraph" w:styleId="NormalnyWeb">
    <w:name w:val="Normal (Web)"/>
    <w:basedOn w:val="Normalny"/>
    <w:uiPriority w:val="99"/>
    <w:rsid w:val="0072557C"/>
    <w:pPr>
      <w:spacing w:before="100" w:beforeAutospacing="1" w:after="100" w:afterAutospacing="1"/>
    </w:pPr>
    <w:rPr>
      <w:rFonts w:ascii="Times New Roman" w:eastAsia="Times New Roman" w:hAnsi="Times New Roman"/>
      <w:sz w:val="24"/>
      <w:szCs w:val="24"/>
      <w:lang w:eastAsia="pl-PL"/>
    </w:rPr>
  </w:style>
  <w:style w:type="character" w:styleId="Odwoanieprzypisudolnego">
    <w:name w:val="footnote reference"/>
    <w:rsid w:val="0072557C"/>
    <w:rPr>
      <w:vertAlign w:val="superscript"/>
    </w:rPr>
  </w:style>
  <w:style w:type="paragraph" w:customStyle="1" w:styleId="Nagwekstrony">
    <w:name w:val="Nag?—wek strony"/>
    <w:basedOn w:val="Normalny"/>
    <w:rsid w:val="0072557C"/>
    <w:pPr>
      <w:tabs>
        <w:tab w:val="center" w:pos="4153"/>
        <w:tab w:val="right" w:pos="8306"/>
      </w:tabs>
    </w:pPr>
    <w:rPr>
      <w:rFonts w:ascii="Times New Roman" w:eastAsia="Times New Roman" w:hAnsi="Times New Roman"/>
      <w:sz w:val="20"/>
      <w:szCs w:val="20"/>
      <w:lang w:val="en-GB" w:eastAsia="pl-PL"/>
    </w:rPr>
  </w:style>
  <w:style w:type="paragraph" w:customStyle="1" w:styleId="tabulka">
    <w:name w:val="tabulka"/>
    <w:basedOn w:val="Normalny"/>
    <w:rsid w:val="0072557C"/>
    <w:pPr>
      <w:widowControl w:val="0"/>
      <w:spacing w:before="120" w:line="240" w:lineRule="exact"/>
      <w:jc w:val="center"/>
    </w:pPr>
    <w:rPr>
      <w:rFonts w:ascii="Arial" w:eastAsia="Times New Roman" w:hAnsi="Arial"/>
      <w:sz w:val="20"/>
      <w:szCs w:val="20"/>
      <w:lang w:val="cs-CZ" w:eastAsia="pl-PL"/>
    </w:rPr>
  </w:style>
  <w:style w:type="paragraph" w:customStyle="1" w:styleId="Znak">
    <w:name w:val="Znak"/>
    <w:basedOn w:val="Normalny"/>
    <w:uiPriority w:val="99"/>
    <w:rsid w:val="0072557C"/>
    <w:rPr>
      <w:rFonts w:ascii="Times New Roman" w:eastAsia="Times New Roman" w:hAnsi="Times New Roman"/>
      <w:sz w:val="24"/>
      <w:szCs w:val="24"/>
      <w:lang w:eastAsia="pl-PL"/>
    </w:rPr>
  </w:style>
  <w:style w:type="paragraph" w:styleId="Bezodstpw">
    <w:name w:val="No Spacing"/>
    <w:uiPriority w:val="99"/>
    <w:qFormat/>
    <w:rsid w:val="0072557C"/>
    <w:rPr>
      <w:sz w:val="22"/>
      <w:szCs w:val="22"/>
      <w:lang w:eastAsia="en-US"/>
    </w:rPr>
  </w:style>
  <w:style w:type="paragraph" w:customStyle="1" w:styleId="Style3">
    <w:name w:val="Style3"/>
    <w:basedOn w:val="Normalny"/>
    <w:uiPriority w:val="99"/>
    <w:rsid w:val="0072557C"/>
    <w:pPr>
      <w:widowControl w:val="0"/>
      <w:autoSpaceDE w:val="0"/>
      <w:autoSpaceDN w:val="0"/>
      <w:adjustRightInd w:val="0"/>
      <w:spacing w:line="341" w:lineRule="exact"/>
    </w:pPr>
    <w:rPr>
      <w:rFonts w:ascii="Georgia" w:eastAsia="Times New Roman" w:hAnsi="Georgia"/>
      <w:sz w:val="24"/>
      <w:szCs w:val="24"/>
      <w:lang w:eastAsia="pl-PL"/>
    </w:rPr>
  </w:style>
  <w:style w:type="character" w:customStyle="1" w:styleId="FontStyle12">
    <w:name w:val="Font Style12"/>
    <w:uiPriority w:val="99"/>
    <w:rsid w:val="0072557C"/>
    <w:rPr>
      <w:rFonts w:ascii="Times New Roman" w:hAnsi="Times New Roman" w:cs="Times New Roman"/>
      <w:b/>
      <w:bCs/>
      <w:sz w:val="26"/>
      <w:szCs w:val="26"/>
    </w:rPr>
  </w:style>
  <w:style w:type="character" w:customStyle="1" w:styleId="FontStyle23">
    <w:name w:val="Font Style23"/>
    <w:uiPriority w:val="99"/>
    <w:rsid w:val="0072557C"/>
    <w:rPr>
      <w:rFonts w:ascii="Times New Roman" w:hAnsi="Times New Roman" w:cs="Times New Roman"/>
      <w:sz w:val="22"/>
      <w:szCs w:val="22"/>
    </w:rPr>
  </w:style>
  <w:style w:type="character" w:customStyle="1" w:styleId="FontStyle27">
    <w:name w:val="Font Style27"/>
    <w:uiPriority w:val="99"/>
    <w:rsid w:val="0072557C"/>
    <w:rPr>
      <w:rFonts w:ascii="Times New Roman" w:hAnsi="Times New Roman" w:cs="Times New Roman"/>
      <w:b/>
      <w:bCs/>
      <w:sz w:val="22"/>
      <w:szCs w:val="22"/>
    </w:rPr>
  </w:style>
  <w:style w:type="paragraph" w:customStyle="1" w:styleId="Standard">
    <w:name w:val="Standard"/>
    <w:rsid w:val="0072557C"/>
    <w:pPr>
      <w:widowControl w:val="0"/>
      <w:autoSpaceDE w:val="0"/>
      <w:autoSpaceDN w:val="0"/>
      <w:adjustRightInd w:val="0"/>
    </w:pPr>
    <w:rPr>
      <w:rFonts w:ascii="Times New Roman" w:eastAsia="Times New Roman" w:hAnsi="Times New Roman"/>
      <w:sz w:val="24"/>
      <w:szCs w:val="24"/>
    </w:rPr>
  </w:style>
  <w:style w:type="paragraph" w:customStyle="1" w:styleId="Zawartotabeli">
    <w:name w:val="Zawartość tabeli"/>
    <w:basedOn w:val="Normalny"/>
    <w:rsid w:val="0072557C"/>
    <w:pPr>
      <w:widowControl w:val="0"/>
      <w:suppressLineNumbers/>
      <w:suppressAutoHyphens/>
    </w:pPr>
    <w:rPr>
      <w:rFonts w:ascii="Times New Roman" w:eastAsia="Arial Unicode MS" w:hAnsi="Times New Roman"/>
      <w:kern w:val="1"/>
      <w:sz w:val="24"/>
      <w:szCs w:val="24"/>
    </w:rPr>
  </w:style>
  <w:style w:type="character" w:customStyle="1" w:styleId="FontStyle21">
    <w:name w:val="Font Style21"/>
    <w:uiPriority w:val="99"/>
    <w:rsid w:val="0072557C"/>
    <w:rPr>
      <w:rFonts w:ascii="Bookman Old Style" w:hAnsi="Bookman Old Style" w:cs="Bookman Old Style"/>
      <w:b/>
      <w:bCs/>
      <w:sz w:val="16"/>
      <w:szCs w:val="16"/>
    </w:rPr>
  </w:style>
  <w:style w:type="paragraph" w:styleId="Wcicienormalne">
    <w:name w:val="Normal Indent"/>
    <w:basedOn w:val="Normalny"/>
    <w:semiHidden/>
    <w:rsid w:val="00EE18E2"/>
    <w:pPr>
      <w:ind w:left="708"/>
    </w:pPr>
    <w:rPr>
      <w:rFonts w:ascii="Arial" w:eastAsia="Times New Roman" w:hAnsi="Arial"/>
      <w:sz w:val="20"/>
      <w:szCs w:val="20"/>
      <w:lang w:val="en-GB" w:eastAsia="pl-PL"/>
    </w:rPr>
  </w:style>
  <w:style w:type="paragraph" w:customStyle="1" w:styleId="normaltableau">
    <w:name w:val="normal_tableau"/>
    <w:basedOn w:val="Normalny"/>
    <w:rsid w:val="00EE18E2"/>
    <w:pPr>
      <w:spacing w:before="120" w:after="120"/>
      <w:jc w:val="both"/>
    </w:pPr>
    <w:rPr>
      <w:rFonts w:ascii="Optima" w:eastAsia="Times New Roman" w:hAnsi="Optima"/>
      <w:szCs w:val="20"/>
      <w:lang w:val="en-GB" w:eastAsia="pl-PL"/>
    </w:rPr>
  </w:style>
  <w:style w:type="paragraph" w:styleId="Zwykytekst">
    <w:name w:val="Plain Text"/>
    <w:basedOn w:val="Normalny"/>
    <w:link w:val="ZwykytekstZnak"/>
    <w:rsid w:val="006E209C"/>
    <w:rPr>
      <w:rFonts w:ascii="Courier New" w:eastAsia="Times New Roman" w:hAnsi="Courier New"/>
      <w:sz w:val="20"/>
      <w:szCs w:val="20"/>
      <w:lang w:val="x-none" w:eastAsia="x-none"/>
    </w:rPr>
  </w:style>
  <w:style w:type="character" w:customStyle="1" w:styleId="ZwykytekstZnak">
    <w:name w:val="Zwykły tekst Znak"/>
    <w:link w:val="Zwykytekst"/>
    <w:rsid w:val="006E209C"/>
    <w:rPr>
      <w:rFonts w:ascii="Courier New" w:eastAsia="Times New Roman" w:hAnsi="Courier New"/>
    </w:rPr>
  </w:style>
  <w:style w:type="paragraph" w:styleId="Lista">
    <w:name w:val="List"/>
    <w:basedOn w:val="Normalny"/>
    <w:semiHidden/>
    <w:rsid w:val="006A1129"/>
    <w:pPr>
      <w:ind w:left="283" w:hanging="283"/>
    </w:pPr>
    <w:rPr>
      <w:rFonts w:ascii="Times New Roman" w:eastAsia="Times New Roman" w:hAnsi="Times New Roman"/>
      <w:sz w:val="20"/>
      <w:szCs w:val="20"/>
      <w:lang w:eastAsia="pl-PL"/>
    </w:rPr>
  </w:style>
  <w:style w:type="paragraph" w:customStyle="1" w:styleId="Zal-text">
    <w:name w:val="Zal-text"/>
    <w:basedOn w:val="Normalny"/>
    <w:uiPriority w:val="99"/>
    <w:rsid w:val="0085337B"/>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albold-centr">
    <w:name w:val="zal bold-centr"/>
    <w:basedOn w:val="Normalny"/>
    <w:uiPriority w:val="99"/>
    <w:rsid w:val="0085337B"/>
    <w:pPr>
      <w:keepLines/>
      <w:widowControl w:val="0"/>
      <w:suppressAutoHyphens/>
      <w:autoSpaceDE w:val="0"/>
      <w:autoSpaceDN w:val="0"/>
      <w:adjustRightInd w:val="0"/>
      <w:spacing w:before="283" w:after="142" w:line="320" w:lineRule="atLeast"/>
      <w:jc w:val="center"/>
      <w:textAlignment w:val="center"/>
    </w:pPr>
    <w:rPr>
      <w:rFonts w:ascii="MyriadPro-Bold" w:eastAsia="Times New Roman" w:hAnsi="MyriadPro-Bold" w:cs="MyriadPro-Bold"/>
      <w:b/>
      <w:bCs/>
      <w:color w:val="000000"/>
      <w:lang w:eastAsia="pl-PL"/>
    </w:rPr>
  </w:style>
  <w:style w:type="paragraph" w:customStyle="1" w:styleId="Noparagraphstyle">
    <w:name w:val="[No paragraph style]"/>
    <w:rsid w:val="0085337B"/>
    <w:pPr>
      <w:widowControl w:val="0"/>
      <w:autoSpaceDE w:val="0"/>
      <w:autoSpaceDN w:val="0"/>
      <w:adjustRightInd w:val="0"/>
      <w:spacing w:line="288" w:lineRule="auto"/>
      <w:textAlignment w:val="center"/>
    </w:pPr>
    <w:rPr>
      <w:rFonts w:ascii="Times New Roman" w:eastAsia="Times New Roman" w:hAnsi="Times New Roman"/>
      <w:color w:val="000000"/>
      <w:sz w:val="24"/>
      <w:szCs w:val="24"/>
    </w:rPr>
  </w:style>
  <w:style w:type="paragraph" w:customStyle="1" w:styleId="Zal-podpis">
    <w:name w:val="Zal-podpis"/>
    <w:basedOn w:val="Noparagraphstyle"/>
    <w:uiPriority w:val="99"/>
    <w:rsid w:val="0085337B"/>
    <w:pPr>
      <w:tabs>
        <w:tab w:val="right" w:leader="dot" w:pos="454"/>
        <w:tab w:val="right" w:leader="dot" w:pos="7937"/>
      </w:tabs>
      <w:suppressAutoHyphens/>
      <w:spacing w:line="220" w:lineRule="atLeast"/>
      <w:ind w:left="283" w:right="283"/>
      <w:jc w:val="center"/>
    </w:pPr>
    <w:rPr>
      <w:rFonts w:ascii="MyriadPro-It" w:hAnsi="MyriadPro-It" w:cs="MyriadPro-It"/>
      <w:i/>
      <w:iCs/>
      <w:sz w:val="18"/>
      <w:szCs w:val="18"/>
    </w:rPr>
  </w:style>
  <w:style w:type="paragraph" w:customStyle="1" w:styleId="Tytutabeli">
    <w:name w:val="Tytuł tabeli"/>
    <w:basedOn w:val="Noparagraphstyle"/>
    <w:uiPriority w:val="99"/>
    <w:rsid w:val="0085337B"/>
    <w:pPr>
      <w:tabs>
        <w:tab w:val="right" w:leader="dot" w:pos="2551"/>
      </w:tabs>
      <w:suppressAutoHyphens/>
      <w:spacing w:before="227" w:after="113" w:line="280" w:lineRule="atLeast"/>
      <w:ind w:left="1474" w:right="1474"/>
      <w:jc w:val="center"/>
    </w:pPr>
    <w:rPr>
      <w:rFonts w:ascii="MyriadPro-Bold" w:hAnsi="MyriadPro-Bold" w:cs="MyriadPro-Bold"/>
      <w:b/>
      <w:bCs/>
      <w:sz w:val="22"/>
      <w:szCs w:val="22"/>
    </w:rPr>
  </w:style>
  <w:style w:type="paragraph" w:customStyle="1" w:styleId="Tabelatekst">
    <w:name w:val="Tabela tekst"/>
    <w:basedOn w:val="Noparagraphstyle"/>
    <w:uiPriority w:val="99"/>
    <w:rsid w:val="0085337B"/>
    <w:pPr>
      <w:tabs>
        <w:tab w:val="right" w:leader="dot" w:pos="2551"/>
      </w:tabs>
      <w:spacing w:before="57" w:after="57" w:line="240" w:lineRule="atLeast"/>
      <w:ind w:left="57" w:right="57"/>
    </w:pPr>
    <w:rPr>
      <w:rFonts w:ascii="MyriadPro-Regular" w:hAnsi="MyriadPro-Regular" w:cs="MyriadPro-Regular"/>
      <w:sz w:val="20"/>
      <w:szCs w:val="20"/>
    </w:rPr>
  </w:style>
  <w:style w:type="character" w:customStyle="1" w:styleId="WW-Absatz-Standardschriftart111111111111111111111111111111111111111111">
    <w:name w:val="WW-Absatz-Standardschriftart111111111111111111111111111111111111111111"/>
    <w:rsid w:val="00F23968"/>
  </w:style>
  <w:style w:type="paragraph" w:customStyle="1" w:styleId="WW-Tekstpodstawowy2">
    <w:name w:val="WW-Tekst podstawowy 2"/>
    <w:basedOn w:val="Normalny"/>
    <w:rsid w:val="00612818"/>
    <w:pPr>
      <w:widowControl w:val="0"/>
      <w:suppressAutoHyphens/>
      <w:spacing w:before="120"/>
      <w:jc w:val="both"/>
    </w:pPr>
    <w:rPr>
      <w:rFonts w:ascii="Verdana" w:eastAsia="Lucida Sans Unicode" w:hAnsi="Verdana"/>
      <w:sz w:val="16"/>
      <w:szCs w:val="20"/>
      <w:lang w:eastAsia="ar-SA"/>
    </w:rPr>
  </w:style>
  <w:style w:type="paragraph" w:styleId="Lista5">
    <w:name w:val="List 5"/>
    <w:basedOn w:val="Normalny"/>
    <w:unhideWhenUsed/>
    <w:rsid w:val="00612818"/>
    <w:pPr>
      <w:widowControl w:val="0"/>
      <w:suppressAutoHyphens/>
      <w:ind w:left="1415" w:hanging="283"/>
      <w:contextualSpacing/>
    </w:pPr>
    <w:rPr>
      <w:rFonts w:ascii="Times New Roman" w:eastAsia="Lucida Sans Unicode" w:hAnsi="Times New Roman"/>
      <w:sz w:val="24"/>
      <w:szCs w:val="20"/>
      <w:lang w:eastAsia="ar-SA"/>
    </w:rPr>
  </w:style>
  <w:style w:type="paragraph" w:styleId="Akapitzlist">
    <w:name w:val="List Paragraph"/>
    <w:basedOn w:val="Normalny"/>
    <w:uiPriority w:val="34"/>
    <w:qFormat/>
    <w:rsid w:val="00DD2970"/>
    <w:pPr>
      <w:spacing w:after="200" w:line="276" w:lineRule="auto"/>
      <w:ind w:left="720"/>
      <w:contextualSpacing/>
    </w:pPr>
    <w:rPr>
      <w:rFonts w:eastAsia="Times New Roman"/>
      <w:lang w:eastAsia="pl-PL"/>
    </w:rPr>
  </w:style>
  <w:style w:type="paragraph" w:styleId="Tekstprzypisukocowego">
    <w:name w:val="endnote text"/>
    <w:basedOn w:val="Normalny"/>
    <w:link w:val="TekstprzypisukocowegoZnak"/>
    <w:uiPriority w:val="99"/>
    <w:semiHidden/>
    <w:unhideWhenUsed/>
    <w:rsid w:val="00C426F7"/>
    <w:rPr>
      <w:sz w:val="20"/>
      <w:szCs w:val="20"/>
      <w:lang w:val="x-none"/>
    </w:rPr>
  </w:style>
  <w:style w:type="character" w:customStyle="1" w:styleId="TekstprzypisukocowegoZnak">
    <w:name w:val="Tekst przypisu końcowego Znak"/>
    <w:link w:val="Tekstprzypisukocowego"/>
    <w:uiPriority w:val="99"/>
    <w:semiHidden/>
    <w:rsid w:val="00C426F7"/>
    <w:rPr>
      <w:lang w:eastAsia="en-US"/>
    </w:rPr>
  </w:style>
  <w:style w:type="character" w:styleId="Odwoanieprzypisukocowego">
    <w:name w:val="endnote reference"/>
    <w:uiPriority w:val="99"/>
    <w:semiHidden/>
    <w:unhideWhenUsed/>
    <w:rsid w:val="00C426F7"/>
    <w:rPr>
      <w:vertAlign w:val="superscript"/>
    </w:rPr>
  </w:style>
  <w:style w:type="paragraph" w:customStyle="1" w:styleId="LPNaglowek">
    <w:name w:val="LP_Naglowek"/>
    <w:rsid w:val="008212D1"/>
    <w:rPr>
      <w:rFonts w:ascii="Arial" w:eastAsia="Times New Roman" w:hAnsi="Arial"/>
      <w:b/>
      <w:color w:val="005023"/>
      <w:sz w:val="28"/>
      <w:szCs w:val="24"/>
    </w:rPr>
  </w:style>
  <w:style w:type="character" w:styleId="Pogrubienie">
    <w:name w:val="Strong"/>
    <w:uiPriority w:val="22"/>
    <w:qFormat/>
    <w:rsid w:val="008212D1"/>
    <w:rPr>
      <w:b/>
      <w:bCs/>
      <w:i w:val="0"/>
      <w:iCs w:val="0"/>
    </w:rPr>
  </w:style>
  <w:style w:type="paragraph" w:customStyle="1" w:styleId="Style5">
    <w:name w:val="Style5"/>
    <w:basedOn w:val="Normalny"/>
    <w:uiPriority w:val="99"/>
    <w:rsid w:val="006C49FD"/>
    <w:pPr>
      <w:widowControl w:val="0"/>
      <w:autoSpaceDE w:val="0"/>
      <w:autoSpaceDN w:val="0"/>
      <w:adjustRightInd w:val="0"/>
      <w:spacing w:line="427" w:lineRule="exact"/>
      <w:jc w:val="both"/>
    </w:pPr>
    <w:rPr>
      <w:rFonts w:ascii="Arial" w:eastAsia="Times New Roman" w:hAnsi="Arial" w:cs="Arial"/>
      <w:sz w:val="24"/>
      <w:szCs w:val="24"/>
      <w:lang w:eastAsia="pl-PL"/>
    </w:rPr>
  </w:style>
  <w:style w:type="character" w:customStyle="1" w:styleId="FontStyle13">
    <w:name w:val="Font Style13"/>
    <w:uiPriority w:val="99"/>
    <w:rsid w:val="006C49FD"/>
    <w:rPr>
      <w:rFonts w:ascii="Times New Roman" w:hAnsi="Times New Roman" w:cs="Times New Roman"/>
      <w:i/>
      <w:iCs/>
      <w:spacing w:val="-10"/>
      <w:sz w:val="22"/>
      <w:szCs w:val="22"/>
    </w:rPr>
  </w:style>
  <w:style w:type="paragraph" w:customStyle="1" w:styleId="Tekstpodstawowy31">
    <w:name w:val="Tekst podstawowy 31"/>
    <w:basedOn w:val="Normalny"/>
    <w:rsid w:val="00AD3D45"/>
    <w:pPr>
      <w:suppressAutoHyphens/>
      <w:jc w:val="both"/>
    </w:pPr>
    <w:rPr>
      <w:rFonts w:ascii="Times New Roman" w:eastAsia="Times New Roman" w:hAnsi="Times New Roman" w:cs="Calibri"/>
      <w:sz w:val="24"/>
      <w:szCs w:val="20"/>
      <w:lang w:eastAsia="ar-SA"/>
    </w:rPr>
  </w:style>
  <w:style w:type="paragraph" w:customStyle="1" w:styleId="LPstopka">
    <w:name w:val="LP_stopka"/>
    <w:rsid w:val="00E8178C"/>
    <w:pPr>
      <w:suppressAutoHyphens/>
    </w:pPr>
    <w:rPr>
      <w:rFonts w:ascii="Arial" w:eastAsia="Times New Roman" w:hAnsi="Arial" w:cs="Calibri"/>
      <w:sz w:val="16"/>
      <w:szCs w:val="16"/>
      <w:lang w:eastAsia="ar-SA"/>
    </w:rPr>
  </w:style>
  <w:style w:type="paragraph" w:customStyle="1" w:styleId="LPStopkaStrona">
    <w:name w:val="LP_Stopka_Strona"/>
    <w:rsid w:val="00E8178C"/>
    <w:pPr>
      <w:suppressAutoHyphens/>
    </w:pPr>
    <w:rPr>
      <w:rFonts w:ascii="Arial" w:eastAsia="Times New Roman" w:hAnsi="Arial" w:cs="Calibri"/>
      <w:b/>
      <w:color w:val="005023"/>
      <w:sz w:val="24"/>
      <w:szCs w:val="24"/>
      <w:lang w:eastAsia="ar-SA"/>
    </w:rPr>
  </w:style>
  <w:style w:type="character" w:customStyle="1" w:styleId="TytuZnak1">
    <w:name w:val="Tytuł Znak1"/>
    <w:locked/>
    <w:rsid w:val="0095520C"/>
    <w:rPr>
      <w:rFonts w:ascii="Times New Roman" w:eastAsia="Times New Roman" w:hAnsi="Times New Roman" w:cs="Times New Roman"/>
      <w:b/>
      <w:sz w:val="28"/>
      <w:szCs w:val="20"/>
    </w:rPr>
  </w:style>
  <w:style w:type="paragraph" w:customStyle="1" w:styleId="FR1">
    <w:name w:val="FR1"/>
    <w:rsid w:val="0095520C"/>
    <w:pPr>
      <w:widowControl w:val="0"/>
      <w:autoSpaceDE w:val="0"/>
      <w:autoSpaceDN w:val="0"/>
      <w:adjustRightInd w:val="0"/>
      <w:spacing w:before="2060"/>
      <w:ind w:left="320"/>
    </w:pPr>
    <w:rPr>
      <w:rFonts w:ascii="Arial" w:eastAsia="Times New Roman" w:hAnsi="Arial" w:cs="Arial"/>
      <w:noProof/>
    </w:rPr>
  </w:style>
  <w:style w:type="character" w:customStyle="1" w:styleId="FontStyle72">
    <w:name w:val="Font Style72"/>
    <w:uiPriority w:val="99"/>
    <w:rsid w:val="008A0413"/>
    <w:rPr>
      <w:rFonts w:ascii="Arial Unicode MS" w:eastAsia="Arial Unicode MS" w:cs="Arial Unicode MS"/>
      <w:sz w:val="20"/>
      <w:szCs w:val="20"/>
    </w:rPr>
  </w:style>
  <w:style w:type="character" w:customStyle="1" w:styleId="TeksttreciPogrubienie">
    <w:name w:val="Tekst treści + Pogrubienie"/>
    <w:rsid w:val="008A0413"/>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2852">
      <w:bodyDiv w:val="1"/>
      <w:marLeft w:val="0"/>
      <w:marRight w:val="0"/>
      <w:marTop w:val="0"/>
      <w:marBottom w:val="0"/>
      <w:divBdr>
        <w:top w:val="none" w:sz="0" w:space="0" w:color="auto"/>
        <w:left w:val="none" w:sz="0" w:space="0" w:color="auto"/>
        <w:bottom w:val="none" w:sz="0" w:space="0" w:color="auto"/>
        <w:right w:val="none" w:sz="0" w:space="0" w:color="auto"/>
      </w:divBdr>
    </w:div>
    <w:div w:id="1464497872">
      <w:bodyDiv w:val="1"/>
      <w:marLeft w:val="0"/>
      <w:marRight w:val="0"/>
      <w:marTop w:val="0"/>
      <w:marBottom w:val="0"/>
      <w:divBdr>
        <w:top w:val="none" w:sz="0" w:space="0" w:color="auto"/>
        <w:left w:val="none" w:sz="0" w:space="0" w:color="auto"/>
        <w:bottom w:val="none" w:sz="0" w:space="0" w:color="auto"/>
        <w:right w:val="none" w:sz="0" w:space="0" w:color="auto"/>
      </w:divBdr>
    </w:div>
    <w:div w:id="151322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le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A0CF7-5F96-45B8-A517-75347F847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2165</Words>
  <Characters>12993</Characters>
  <Application>Microsoft Office Word</Application>
  <DocSecurity>0</DocSecurity>
  <Lines>108</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15128</CharactersWithSpaces>
  <SharedDoc>false</SharedDoc>
  <HLinks>
    <vt:vector size="6" baseType="variant">
      <vt:variant>
        <vt:i4>1638405</vt:i4>
      </vt:variant>
      <vt:variant>
        <vt:i4>0</vt:i4>
      </vt:variant>
      <vt:variant>
        <vt:i4>0</vt:i4>
      </vt:variant>
      <vt:variant>
        <vt:i4>5</vt:i4>
      </vt:variant>
      <vt:variant>
        <vt:lpwstr>http://www.orlen.pl/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Sylwia</cp:lastModifiedBy>
  <cp:revision>8</cp:revision>
  <cp:lastPrinted>2014-05-21T05:50:00Z</cp:lastPrinted>
  <dcterms:created xsi:type="dcterms:W3CDTF">2020-06-28T16:16:00Z</dcterms:created>
  <dcterms:modified xsi:type="dcterms:W3CDTF">2020-07-01T08:13:00Z</dcterms:modified>
</cp:coreProperties>
</file>