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76" w:rsidRPr="00EE006E" w:rsidRDefault="00707876" w:rsidP="00EE006E">
      <w:pPr>
        <w:jc w:val="both"/>
        <w:rPr>
          <w:rFonts w:ascii="Arial" w:hAnsi="Arial" w:cs="Arial"/>
          <w:b/>
        </w:rPr>
      </w:pPr>
      <w:r w:rsidRPr="00EE006E">
        <w:rPr>
          <w:rFonts w:ascii="Arial" w:hAnsi="Arial" w:cs="Arial"/>
          <w:b/>
        </w:rPr>
        <w:t>PRZEDMIOT ZAMÓWIENIA:</w:t>
      </w:r>
    </w:p>
    <w:p w:rsidR="00707876" w:rsidRPr="00EE006E" w:rsidRDefault="00707876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07876" w:rsidRPr="00EE006E" w:rsidRDefault="00707876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70A24" w:rsidRPr="00EE006E" w:rsidRDefault="00770A24" w:rsidP="00EE006E">
      <w:pPr>
        <w:jc w:val="both"/>
        <w:rPr>
          <w:rFonts w:ascii="Arial" w:hAnsi="Arial" w:cs="Arial"/>
        </w:rPr>
      </w:pPr>
      <w:r w:rsidRPr="00EE006E">
        <w:rPr>
          <w:rFonts w:ascii="Arial" w:hAnsi="Arial" w:cs="Arial"/>
        </w:rPr>
        <w:t>„Budowa budynku przedszkola w Smykowie wraz z zagospodarowaniem terenu oraz adaptacją istniejących ciągów komunikacyjnych na potrzeby przedszkola.”</w:t>
      </w:r>
      <w:r w:rsidR="0004038B" w:rsidRPr="0004038B">
        <w:rPr>
          <w:rFonts w:ascii="Arial" w:hAnsi="Arial" w:cs="Arial"/>
          <w:lang w:eastAsia="en-US"/>
        </w:rPr>
        <w:t xml:space="preserve"> </w:t>
      </w:r>
      <w:r w:rsidR="0004038B" w:rsidRPr="00EE006E">
        <w:rPr>
          <w:rFonts w:ascii="Arial" w:hAnsi="Arial" w:cs="Arial"/>
          <w:lang w:eastAsia="en-US"/>
        </w:rPr>
        <w:t xml:space="preserve">w </w:t>
      </w:r>
      <w:proofErr w:type="spellStart"/>
      <w:r w:rsidR="0004038B" w:rsidRPr="00EE006E">
        <w:rPr>
          <w:rFonts w:ascii="Arial" w:hAnsi="Arial" w:cs="Arial"/>
          <w:lang w:eastAsia="en-US"/>
        </w:rPr>
        <w:t>msc</w:t>
      </w:r>
      <w:proofErr w:type="spellEnd"/>
      <w:r w:rsidR="0004038B" w:rsidRPr="00EE006E">
        <w:rPr>
          <w:rFonts w:ascii="Arial" w:hAnsi="Arial" w:cs="Arial"/>
          <w:lang w:eastAsia="en-US"/>
        </w:rPr>
        <w:t>. Smyków, gm. Smyków n</w:t>
      </w:r>
      <w:r w:rsidR="0004038B">
        <w:rPr>
          <w:rFonts w:ascii="Arial" w:hAnsi="Arial" w:cs="Arial"/>
          <w:lang w:eastAsia="en-US"/>
        </w:rPr>
        <w:t xml:space="preserve">a działce o numerze geodezyjnym </w:t>
      </w:r>
      <w:r w:rsidR="0004038B" w:rsidRPr="00EE006E">
        <w:rPr>
          <w:rFonts w:ascii="Arial" w:hAnsi="Arial" w:cs="Arial"/>
          <w:lang w:eastAsia="en-US"/>
        </w:rPr>
        <w:t>128/2, 127/4, 127/5, 127/6, 12</w:t>
      </w:r>
      <w:r w:rsidR="0004038B">
        <w:rPr>
          <w:rFonts w:ascii="Arial" w:hAnsi="Arial" w:cs="Arial"/>
          <w:lang w:eastAsia="en-US"/>
        </w:rPr>
        <w:t>7/2.</w:t>
      </w:r>
    </w:p>
    <w:p w:rsidR="00770A24" w:rsidRPr="00EE006E" w:rsidRDefault="00770A24" w:rsidP="00EE006E">
      <w:pPr>
        <w:jc w:val="both"/>
        <w:rPr>
          <w:rFonts w:ascii="Arial" w:hAnsi="Arial" w:cs="Arial"/>
        </w:rPr>
      </w:pPr>
    </w:p>
    <w:p w:rsidR="00047DDA" w:rsidRPr="00EE006E" w:rsidRDefault="00047DDA" w:rsidP="00EE006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EE006E">
        <w:rPr>
          <w:rFonts w:ascii="Arial" w:hAnsi="Arial" w:cs="Arial"/>
          <w:b/>
          <w:bCs/>
        </w:rPr>
        <w:t>CHARAKT</w:t>
      </w:r>
      <w:r w:rsidR="00BA3FAD">
        <w:rPr>
          <w:rFonts w:ascii="Arial" w:hAnsi="Arial" w:cs="Arial"/>
          <w:b/>
          <w:bCs/>
        </w:rPr>
        <w:t>ERYSTYCZNE PARAMETRY TECHNICZNE BUDYNKU:</w:t>
      </w:r>
    </w:p>
    <w:tbl>
      <w:tblPr>
        <w:tblW w:w="7991" w:type="dxa"/>
        <w:tblInd w:w="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2"/>
        <w:gridCol w:w="1320"/>
        <w:gridCol w:w="1869"/>
      </w:tblGrid>
      <w:tr w:rsidR="00047DDA" w:rsidRPr="00EE006E" w:rsidTr="00814D5B">
        <w:trPr>
          <w:trHeight w:val="345"/>
        </w:trPr>
        <w:tc>
          <w:tcPr>
            <w:tcW w:w="48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Szerokość, długość</w:t>
            </w:r>
          </w:p>
        </w:tc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m x m</w:t>
            </w:r>
          </w:p>
        </w:tc>
        <w:tc>
          <w:tcPr>
            <w:tcW w:w="18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21,24x  24,99</w:t>
            </w:r>
          </w:p>
        </w:tc>
      </w:tr>
      <w:tr w:rsidR="00047DDA" w:rsidRPr="00EE006E" w:rsidTr="00814D5B">
        <w:tc>
          <w:tcPr>
            <w:tcW w:w="48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Wysokość</w:t>
            </w:r>
          </w:p>
        </w:tc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m</w:t>
            </w:r>
          </w:p>
        </w:tc>
        <w:tc>
          <w:tcPr>
            <w:tcW w:w="18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DDA" w:rsidRPr="00EE006E" w:rsidRDefault="00E760C5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8,035</w:t>
            </w:r>
          </w:p>
        </w:tc>
      </w:tr>
      <w:tr w:rsidR="00047DDA" w:rsidRPr="00EE006E" w:rsidTr="00814D5B">
        <w:tc>
          <w:tcPr>
            <w:tcW w:w="48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Pow. zabudowy</w:t>
            </w:r>
          </w:p>
        </w:tc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m</w:t>
            </w:r>
            <w:r w:rsidRPr="00EE006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459,49</w:t>
            </w:r>
          </w:p>
        </w:tc>
      </w:tr>
      <w:tr w:rsidR="00047DDA" w:rsidRPr="00EE006E" w:rsidTr="00814D5B">
        <w:tc>
          <w:tcPr>
            <w:tcW w:w="48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Powierzchnia użytkowa</w:t>
            </w:r>
          </w:p>
        </w:tc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m</w:t>
            </w:r>
            <w:r w:rsidRPr="00EE006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DDA" w:rsidRPr="00EE006E" w:rsidRDefault="00E760C5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598,3</w:t>
            </w:r>
          </w:p>
        </w:tc>
      </w:tr>
      <w:tr w:rsidR="00047DDA" w:rsidRPr="00EE006E" w:rsidTr="00814D5B">
        <w:tc>
          <w:tcPr>
            <w:tcW w:w="48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Kubatura</w:t>
            </w:r>
          </w:p>
        </w:tc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DDA" w:rsidRPr="00EE006E" w:rsidRDefault="00047DDA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m</w:t>
            </w:r>
            <w:r w:rsidRPr="00EE006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7DDA" w:rsidRPr="00EE006E" w:rsidRDefault="00E760C5" w:rsidP="00EE006E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EE006E">
              <w:rPr>
                <w:rFonts w:ascii="Arial" w:hAnsi="Arial" w:cs="Arial"/>
              </w:rPr>
              <w:t>1941</w:t>
            </w:r>
          </w:p>
        </w:tc>
      </w:tr>
    </w:tbl>
    <w:p w:rsidR="00047DDA" w:rsidRPr="00EE006E" w:rsidRDefault="00047DDA" w:rsidP="00EE006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EE006E">
        <w:rPr>
          <w:rFonts w:ascii="Arial" w:hAnsi="Arial" w:cs="Arial"/>
          <w:b/>
          <w:bCs/>
        </w:rPr>
        <w:t xml:space="preserve">          </w:t>
      </w:r>
    </w:p>
    <w:p w:rsidR="0004038B" w:rsidRDefault="00EE006E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006E">
        <w:rPr>
          <w:rFonts w:ascii="Arial" w:hAnsi="Arial" w:cs="Arial"/>
          <w:lang w:eastAsia="en-US"/>
        </w:rPr>
        <w:t>Przedmiotem inwestycji jest budowa budynku przedszkola dwuoddziałowego dla 40</w:t>
      </w:r>
      <w:r w:rsidR="00BA3FAD">
        <w:rPr>
          <w:rFonts w:ascii="Arial" w:hAnsi="Arial" w:cs="Arial"/>
          <w:lang w:eastAsia="en-US"/>
        </w:rPr>
        <w:t xml:space="preserve"> </w:t>
      </w:r>
      <w:r w:rsidRPr="00EE006E">
        <w:rPr>
          <w:rFonts w:ascii="Arial" w:hAnsi="Arial" w:cs="Arial"/>
          <w:lang w:eastAsia="en-US"/>
        </w:rPr>
        <w:t xml:space="preserve">-stu dzieci z wewnętrzną instalacją </w:t>
      </w:r>
      <w:r>
        <w:rPr>
          <w:rFonts w:ascii="Arial" w:hAnsi="Arial" w:cs="Arial"/>
          <w:lang w:eastAsia="en-US"/>
        </w:rPr>
        <w:t xml:space="preserve">wod.-kan., c.o., </w:t>
      </w:r>
      <w:r w:rsidRPr="00EE006E">
        <w:rPr>
          <w:rFonts w:ascii="Arial" w:hAnsi="Arial" w:cs="Arial"/>
          <w:lang w:eastAsia="en-US"/>
        </w:rPr>
        <w:t>oraz kotłownią na paliwo stałe, przyłącza wodociągowego, kanalizacji sanitarnej, kanalizacji deszczowej, sieci elektrycznej oś</w:t>
      </w:r>
      <w:r>
        <w:rPr>
          <w:rFonts w:ascii="Arial" w:hAnsi="Arial" w:cs="Arial"/>
          <w:lang w:eastAsia="en-US"/>
        </w:rPr>
        <w:t xml:space="preserve">wietleniowej </w:t>
      </w:r>
      <w:r w:rsidRPr="00EE006E">
        <w:rPr>
          <w:rFonts w:ascii="Arial" w:hAnsi="Arial" w:cs="Arial"/>
          <w:lang w:eastAsia="en-US"/>
        </w:rPr>
        <w:t>wraz z lampami oświetleniowym</w:t>
      </w:r>
      <w:r>
        <w:rPr>
          <w:rFonts w:ascii="Arial" w:hAnsi="Arial" w:cs="Arial"/>
          <w:lang w:eastAsia="en-US"/>
        </w:rPr>
        <w:t>i,</w:t>
      </w:r>
      <w:r w:rsidRPr="00EE006E">
        <w:rPr>
          <w:rFonts w:ascii="Arial" w:hAnsi="Arial" w:cs="Arial"/>
          <w:lang w:eastAsia="en-US"/>
        </w:rPr>
        <w:t xml:space="preserve"> instalacją elektryczną </w:t>
      </w:r>
      <w:proofErr w:type="spellStart"/>
      <w:r w:rsidRPr="00EE006E">
        <w:rPr>
          <w:rFonts w:ascii="Arial" w:hAnsi="Arial" w:cs="Arial"/>
          <w:lang w:eastAsia="en-US"/>
        </w:rPr>
        <w:t>zalicznikową</w:t>
      </w:r>
      <w:proofErr w:type="spellEnd"/>
      <w:r w:rsidRPr="00EE006E">
        <w:rPr>
          <w:rFonts w:ascii="Arial" w:hAnsi="Arial" w:cs="Arial"/>
          <w:lang w:eastAsia="en-US"/>
        </w:rPr>
        <w:t xml:space="preserve"> wraz z instalacj</w:t>
      </w:r>
      <w:r>
        <w:rPr>
          <w:rFonts w:ascii="Arial" w:hAnsi="Arial" w:cs="Arial"/>
          <w:lang w:eastAsia="en-US"/>
        </w:rPr>
        <w:t>ą odgromową</w:t>
      </w:r>
      <w:r w:rsidRPr="00EE006E">
        <w:rPr>
          <w:rFonts w:ascii="Arial" w:hAnsi="Arial" w:cs="Arial"/>
          <w:lang w:eastAsia="en-US"/>
        </w:rPr>
        <w:t>, oś</w:t>
      </w:r>
      <w:r>
        <w:rPr>
          <w:rFonts w:ascii="Arial" w:hAnsi="Arial" w:cs="Arial"/>
          <w:lang w:eastAsia="en-US"/>
        </w:rPr>
        <w:t>wietlenia</w:t>
      </w:r>
      <w:r w:rsidRPr="00EE006E">
        <w:rPr>
          <w:rFonts w:ascii="Arial" w:hAnsi="Arial" w:cs="Arial"/>
          <w:lang w:eastAsia="en-US"/>
        </w:rPr>
        <w:t xml:space="preserve"> wewnę</w:t>
      </w:r>
      <w:r>
        <w:rPr>
          <w:rFonts w:ascii="Arial" w:hAnsi="Arial" w:cs="Arial"/>
          <w:lang w:eastAsia="en-US"/>
        </w:rPr>
        <w:t xml:space="preserve">trznego                         </w:t>
      </w:r>
      <w:r w:rsidRPr="00EE006E">
        <w:rPr>
          <w:rFonts w:ascii="Arial" w:hAnsi="Arial" w:cs="Arial"/>
          <w:lang w:eastAsia="en-US"/>
        </w:rPr>
        <w:t>i zewnę</w:t>
      </w:r>
      <w:r>
        <w:rPr>
          <w:rFonts w:ascii="Arial" w:hAnsi="Arial" w:cs="Arial"/>
          <w:lang w:eastAsia="en-US"/>
        </w:rPr>
        <w:t xml:space="preserve">trznego, gniazd wtykowych, </w:t>
      </w:r>
      <w:r w:rsidRPr="00EE006E">
        <w:rPr>
          <w:rFonts w:ascii="Arial" w:hAnsi="Arial" w:cs="Arial"/>
          <w:lang w:eastAsia="en-US"/>
        </w:rPr>
        <w:t>oraz instalacji teletechnicznej,</w:t>
      </w:r>
      <w:r>
        <w:rPr>
          <w:rFonts w:ascii="Arial" w:hAnsi="Arial" w:cs="Arial"/>
          <w:lang w:eastAsia="en-US"/>
        </w:rPr>
        <w:t xml:space="preserve"> teleinformatycznej,</w:t>
      </w:r>
      <w:r w:rsidRPr="00EE006E">
        <w:rPr>
          <w:rFonts w:ascii="Arial" w:hAnsi="Arial" w:cs="Arial"/>
          <w:lang w:eastAsia="en-US"/>
        </w:rPr>
        <w:t xml:space="preserve"> alar</w:t>
      </w:r>
      <w:r w:rsidR="0004038B">
        <w:rPr>
          <w:rFonts w:ascii="Arial" w:hAnsi="Arial" w:cs="Arial"/>
          <w:lang w:eastAsia="en-US"/>
        </w:rPr>
        <w:t>mowej, monitoringu i</w:t>
      </w:r>
      <w:r>
        <w:rPr>
          <w:rFonts w:ascii="Arial" w:hAnsi="Arial" w:cs="Arial"/>
          <w:lang w:eastAsia="en-US"/>
        </w:rPr>
        <w:t xml:space="preserve"> domofonowej</w:t>
      </w:r>
      <w:r w:rsidR="0004038B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</w:p>
    <w:p w:rsidR="0004038B" w:rsidRDefault="0004038B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Ponadto w zakresie budowy jest utwardzenie terenu i jego niwelacja wraz z</w:t>
      </w:r>
      <w:r w:rsidRPr="0004038B">
        <w:rPr>
          <w:rFonts w:ascii="Arial" w:hAnsi="Arial" w:cs="Arial"/>
          <w:lang w:eastAsia="en-US"/>
        </w:rPr>
        <w:t xml:space="preserve"> </w:t>
      </w:r>
      <w:r w:rsidRPr="00EE006E">
        <w:rPr>
          <w:rFonts w:ascii="Arial" w:hAnsi="Arial" w:cs="Arial"/>
          <w:lang w:eastAsia="en-US"/>
        </w:rPr>
        <w:t>adaptacj</w:t>
      </w:r>
      <w:r>
        <w:rPr>
          <w:rFonts w:ascii="Arial" w:hAnsi="Arial" w:cs="Arial"/>
          <w:lang w:eastAsia="en-US"/>
        </w:rPr>
        <w:t>ą</w:t>
      </w:r>
      <w:r w:rsidRPr="00EE006E">
        <w:rPr>
          <w:rFonts w:ascii="Arial" w:hAnsi="Arial" w:cs="Arial"/>
          <w:lang w:eastAsia="en-US"/>
        </w:rPr>
        <w:t xml:space="preserve"> istniejących cią</w:t>
      </w:r>
      <w:r>
        <w:rPr>
          <w:rFonts w:ascii="Arial" w:hAnsi="Arial" w:cs="Arial"/>
          <w:lang w:eastAsia="en-US"/>
        </w:rPr>
        <w:t>gów komunikacyjnych</w:t>
      </w:r>
      <w:r w:rsidR="00BA3FAD">
        <w:rPr>
          <w:rFonts w:ascii="Arial" w:hAnsi="Arial" w:cs="Arial"/>
          <w:lang w:eastAsia="en-US"/>
        </w:rPr>
        <w:t xml:space="preserve"> i nasadzenie roślinności.</w:t>
      </w:r>
    </w:p>
    <w:p w:rsidR="00EE006E" w:rsidRDefault="0004038B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Dodatkowo </w:t>
      </w:r>
      <w:r w:rsidR="00BA3FAD">
        <w:rPr>
          <w:rFonts w:ascii="Arial" w:hAnsi="Arial" w:cs="Arial"/>
          <w:lang w:eastAsia="en-US"/>
        </w:rPr>
        <w:t xml:space="preserve">w zakresie prac jest </w:t>
      </w:r>
      <w:r>
        <w:rPr>
          <w:rFonts w:ascii="Arial" w:hAnsi="Arial" w:cs="Arial"/>
          <w:lang w:eastAsia="en-US"/>
        </w:rPr>
        <w:t>wykonanie</w:t>
      </w:r>
      <w:r w:rsidR="00BA3FAD"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 xml:space="preserve"> </w:t>
      </w:r>
      <w:r w:rsidR="00EE006E" w:rsidRPr="00EE006E">
        <w:rPr>
          <w:rFonts w:ascii="Arial" w:hAnsi="Arial" w:cs="Arial"/>
          <w:lang w:eastAsia="en-US"/>
        </w:rPr>
        <w:t>miejsc postojowych</w:t>
      </w:r>
      <w:r>
        <w:rPr>
          <w:rFonts w:ascii="Arial" w:hAnsi="Arial" w:cs="Arial"/>
          <w:lang w:eastAsia="en-US"/>
        </w:rPr>
        <w:t xml:space="preserve"> z placem manewrowym, chodników</w:t>
      </w:r>
      <w:r w:rsidR="00EE006E" w:rsidRPr="00EE006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 dróg</w:t>
      </w:r>
      <w:r w:rsidR="00EE006E" w:rsidRPr="00EE006E">
        <w:rPr>
          <w:rFonts w:ascii="Arial" w:hAnsi="Arial" w:cs="Arial"/>
          <w:lang w:eastAsia="en-US"/>
        </w:rPr>
        <w:t xml:space="preserve"> wewnę</w:t>
      </w:r>
      <w:r>
        <w:rPr>
          <w:rFonts w:ascii="Arial" w:hAnsi="Arial" w:cs="Arial"/>
          <w:lang w:eastAsia="en-US"/>
        </w:rPr>
        <w:t>trznych</w:t>
      </w:r>
      <w:r w:rsidR="00EE006E">
        <w:rPr>
          <w:rFonts w:ascii="Arial" w:hAnsi="Arial" w:cs="Arial"/>
          <w:lang w:eastAsia="en-US"/>
        </w:rPr>
        <w:t xml:space="preserve">, </w:t>
      </w:r>
      <w:r w:rsidR="00BA3FAD">
        <w:rPr>
          <w:rFonts w:ascii="Arial" w:hAnsi="Arial" w:cs="Arial"/>
          <w:lang w:eastAsia="en-US"/>
        </w:rPr>
        <w:t>ogrodzenia</w:t>
      </w:r>
      <w:r>
        <w:rPr>
          <w:rFonts w:ascii="Arial" w:hAnsi="Arial" w:cs="Arial"/>
          <w:lang w:eastAsia="en-US"/>
        </w:rPr>
        <w:t>, plac</w:t>
      </w:r>
      <w:r w:rsidR="00BA3FAD">
        <w:rPr>
          <w:rFonts w:ascii="Arial" w:hAnsi="Arial" w:cs="Arial"/>
          <w:lang w:eastAsia="en-US"/>
        </w:rPr>
        <w:t>u</w:t>
      </w:r>
      <w:r w:rsidR="00EE006E">
        <w:rPr>
          <w:rFonts w:ascii="Arial" w:hAnsi="Arial" w:cs="Arial"/>
          <w:lang w:eastAsia="en-US"/>
        </w:rPr>
        <w:t xml:space="preserve"> zabaw, </w:t>
      </w:r>
      <w:r>
        <w:rPr>
          <w:rFonts w:ascii="Arial" w:hAnsi="Arial" w:cs="Arial"/>
          <w:lang w:eastAsia="en-US"/>
        </w:rPr>
        <w:t>zadaszenia na pojemniki</w:t>
      </w:r>
      <w:r w:rsidRPr="0004038B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oraz</w:t>
      </w:r>
      <w:r w:rsidRPr="00EE006E">
        <w:rPr>
          <w:rFonts w:ascii="Arial" w:hAnsi="Arial" w:cs="Arial"/>
          <w:lang w:eastAsia="en-US"/>
        </w:rPr>
        <w:t xml:space="preserve"> realizacj</w:t>
      </w:r>
      <w:r>
        <w:rPr>
          <w:rFonts w:ascii="Arial" w:hAnsi="Arial" w:cs="Arial"/>
          <w:lang w:eastAsia="en-US"/>
        </w:rPr>
        <w:t>a</w:t>
      </w:r>
      <w:r w:rsidRPr="00EE006E">
        <w:rPr>
          <w:rFonts w:ascii="Arial" w:hAnsi="Arial" w:cs="Arial"/>
          <w:lang w:eastAsia="en-US"/>
        </w:rPr>
        <w:t xml:space="preserve"> </w:t>
      </w:r>
      <w:r w:rsidR="00BA3FAD">
        <w:rPr>
          <w:rFonts w:ascii="Arial" w:hAnsi="Arial" w:cs="Arial"/>
          <w:lang w:eastAsia="en-US"/>
        </w:rPr>
        <w:t xml:space="preserve">innych </w:t>
      </w:r>
      <w:r w:rsidRPr="00EE006E">
        <w:rPr>
          <w:rFonts w:ascii="Arial" w:hAnsi="Arial" w:cs="Arial"/>
          <w:lang w:eastAsia="en-US"/>
        </w:rPr>
        <w:t>urządzeń budowlanych niezbę</w:t>
      </w:r>
      <w:r>
        <w:rPr>
          <w:rFonts w:ascii="Arial" w:hAnsi="Arial" w:cs="Arial"/>
          <w:lang w:eastAsia="en-US"/>
        </w:rPr>
        <w:t>dnych do</w:t>
      </w:r>
      <w:r w:rsidRPr="00EE006E">
        <w:rPr>
          <w:rFonts w:ascii="Arial" w:hAnsi="Arial" w:cs="Arial"/>
          <w:lang w:eastAsia="en-US"/>
        </w:rPr>
        <w:t xml:space="preserve"> użytkowania </w:t>
      </w:r>
      <w:r>
        <w:rPr>
          <w:rFonts w:ascii="Arial" w:hAnsi="Arial" w:cs="Arial"/>
          <w:lang w:eastAsia="en-US"/>
        </w:rPr>
        <w:t xml:space="preserve">przedszkola </w:t>
      </w:r>
      <w:r w:rsidRPr="00EE006E">
        <w:rPr>
          <w:rFonts w:ascii="Arial" w:hAnsi="Arial" w:cs="Arial"/>
          <w:lang w:eastAsia="en-US"/>
        </w:rPr>
        <w:t>zgodnie z przeznaczeniem</w:t>
      </w:r>
      <w:r w:rsidR="00BA3FAD">
        <w:rPr>
          <w:rFonts w:ascii="Arial" w:hAnsi="Arial" w:cs="Arial"/>
          <w:lang w:eastAsia="en-US"/>
        </w:rPr>
        <w:t xml:space="preserve"> i z SIWZ.</w:t>
      </w:r>
    </w:p>
    <w:p w:rsidR="0004038B" w:rsidRPr="00EE006E" w:rsidRDefault="0004038B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16E4E" w:rsidRPr="00EE006E" w:rsidRDefault="00916E4E" w:rsidP="00EE006E">
      <w:pPr>
        <w:jc w:val="both"/>
        <w:rPr>
          <w:rFonts w:ascii="Arial" w:hAnsi="Arial" w:cs="Arial"/>
        </w:rPr>
      </w:pPr>
      <w:r w:rsidRPr="00EE006E">
        <w:rPr>
          <w:rFonts w:ascii="Arial" w:hAnsi="Arial" w:cs="Arial"/>
          <w:b/>
          <w:lang w:eastAsia="en-US"/>
        </w:rPr>
        <w:t>Klasyfikacja robót wg. Wspólnego Słownika Zamówień</w:t>
      </w:r>
    </w:p>
    <w:p w:rsidR="00770A24" w:rsidRPr="00EE006E" w:rsidRDefault="00770A24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006E">
        <w:rPr>
          <w:rFonts w:ascii="Arial" w:hAnsi="Arial" w:cs="Arial"/>
          <w:lang w:eastAsia="en-US"/>
        </w:rPr>
        <w:t xml:space="preserve">CPV 45111200-0 Roboty w zakresie </w:t>
      </w:r>
      <w:proofErr w:type="spellStart"/>
      <w:r w:rsidRPr="00EE006E">
        <w:rPr>
          <w:rFonts w:ascii="Arial" w:hAnsi="Arial" w:cs="Arial"/>
          <w:lang w:eastAsia="en-US"/>
        </w:rPr>
        <w:t>przygotow</w:t>
      </w:r>
      <w:proofErr w:type="spellEnd"/>
      <w:r w:rsidRPr="00EE006E">
        <w:rPr>
          <w:rFonts w:ascii="Arial" w:hAnsi="Arial" w:cs="Arial"/>
          <w:lang w:eastAsia="en-US"/>
        </w:rPr>
        <w:t>. terenu pod budowę i roboty ziemne</w:t>
      </w:r>
    </w:p>
    <w:p w:rsidR="00770A24" w:rsidRPr="00EE006E" w:rsidRDefault="00770A24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006E">
        <w:rPr>
          <w:rFonts w:ascii="Arial" w:hAnsi="Arial" w:cs="Arial"/>
          <w:lang w:eastAsia="en-US"/>
        </w:rPr>
        <w:t>CPV 45210000-2 Roboty budowlane w zakresie budynków</w:t>
      </w:r>
    </w:p>
    <w:p w:rsidR="00770A24" w:rsidRPr="00EE006E" w:rsidRDefault="00770A24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006E">
        <w:rPr>
          <w:rFonts w:ascii="Arial" w:hAnsi="Arial" w:cs="Arial"/>
          <w:lang w:eastAsia="en-US"/>
        </w:rPr>
        <w:t>CPV 45400000-1 Roboty wykończeniowe w zakresie obiektów budowlanych</w:t>
      </w:r>
    </w:p>
    <w:p w:rsidR="00770A24" w:rsidRPr="00EE006E" w:rsidRDefault="00770A24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006E">
        <w:rPr>
          <w:rFonts w:ascii="Arial" w:hAnsi="Arial" w:cs="Arial"/>
          <w:lang w:eastAsia="en-US"/>
        </w:rPr>
        <w:t>CPV 45233000-9 Roboty w zakresie wykonania nawierzchni dróg</w:t>
      </w:r>
    </w:p>
    <w:p w:rsidR="00770A24" w:rsidRPr="00EE006E" w:rsidRDefault="00770A24" w:rsidP="00EE006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E006E">
        <w:rPr>
          <w:rFonts w:ascii="Arial" w:hAnsi="Arial" w:cs="Arial"/>
          <w:lang w:eastAsia="en-US"/>
        </w:rPr>
        <w:t>CPV 45330000-9 Roboty instalacyjne wodno-kanalizacyjne i sanitarne</w:t>
      </w:r>
    </w:p>
    <w:p w:rsidR="00DF5C65" w:rsidRPr="00EE006E" w:rsidRDefault="00770A24" w:rsidP="00EE006E">
      <w:pPr>
        <w:jc w:val="both"/>
        <w:rPr>
          <w:rFonts w:ascii="Arial" w:hAnsi="Arial" w:cs="Arial"/>
          <w:bCs/>
          <w:lang w:eastAsia="en-US"/>
        </w:rPr>
      </w:pPr>
      <w:r w:rsidRPr="00EE006E">
        <w:rPr>
          <w:rFonts w:ascii="Arial" w:hAnsi="Arial" w:cs="Arial"/>
          <w:lang w:eastAsia="en-US"/>
        </w:rPr>
        <w:t>CPV 45310000-3 Roboty instalacyjne elektryczne</w:t>
      </w:r>
    </w:p>
    <w:p w:rsidR="00DF5C65" w:rsidRPr="00EE006E" w:rsidRDefault="00DF5C65" w:rsidP="00EE006E">
      <w:pPr>
        <w:jc w:val="both"/>
        <w:rPr>
          <w:rFonts w:ascii="Arial" w:hAnsi="Arial" w:cs="Arial"/>
          <w:bCs/>
          <w:lang w:eastAsia="en-US"/>
        </w:rPr>
      </w:pPr>
    </w:p>
    <w:p w:rsidR="00135513" w:rsidRPr="00EE006E" w:rsidRDefault="00135513" w:rsidP="00EE006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35513" w:rsidRPr="00EE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9AA"/>
    <w:multiLevelType w:val="hybridMultilevel"/>
    <w:tmpl w:val="4CBE784C"/>
    <w:lvl w:ilvl="0" w:tplc="852A2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C1E"/>
    <w:multiLevelType w:val="hybridMultilevel"/>
    <w:tmpl w:val="FA8098A0"/>
    <w:lvl w:ilvl="0" w:tplc="8ED8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4F"/>
    <w:rsid w:val="0004038B"/>
    <w:rsid w:val="00047DDA"/>
    <w:rsid w:val="000806FB"/>
    <w:rsid w:val="00106EF4"/>
    <w:rsid w:val="001351FD"/>
    <w:rsid w:val="00135513"/>
    <w:rsid w:val="00186FB3"/>
    <w:rsid w:val="00200884"/>
    <w:rsid w:val="00220EE6"/>
    <w:rsid w:val="0025049E"/>
    <w:rsid w:val="002613A5"/>
    <w:rsid w:val="002A63AD"/>
    <w:rsid w:val="003F08E3"/>
    <w:rsid w:val="004F7ECD"/>
    <w:rsid w:val="005A0859"/>
    <w:rsid w:val="006533BC"/>
    <w:rsid w:val="00656DF7"/>
    <w:rsid w:val="00707876"/>
    <w:rsid w:val="00720454"/>
    <w:rsid w:val="00770A24"/>
    <w:rsid w:val="007E1265"/>
    <w:rsid w:val="00804946"/>
    <w:rsid w:val="00822215"/>
    <w:rsid w:val="00853FE3"/>
    <w:rsid w:val="00863779"/>
    <w:rsid w:val="00916E4E"/>
    <w:rsid w:val="00A72941"/>
    <w:rsid w:val="00B7382C"/>
    <w:rsid w:val="00BA3FAD"/>
    <w:rsid w:val="00C53B2D"/>
    <w:rsid w:val="00DF5C65"/>
    <w:rsid w:val="00E760C5"/>
    <w:rsid w:val="00ED673B"/>
    <w:rsid w:val="00EE006E"/>
    <w:rsid w:val="00EF43B0"/>
    <w:rsid w:val="00F076DB"/>
    <w:rsid w:val="00F278A5"/>
    <w:rsid w:val="00F60F4F"/>
    <w:rsid w:val="00F667FC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6ECEB-5C13-41A1-893A-9933657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6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6DB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F076DB"/>
    <w:pPr>
      <w:keepNext/>
      <w:jc w:val="center"/>
      <w:outlineLvl w:val="1"/>
    </w:pPr>
    <w:rPr>
      <w:b/>
      <w:bCs/>
      <w:sz w:val="72"/>
    </w:rPr>
  </w:style>
  <w:style w:type="paragraph" w:styleId="Nagwek6">
    <w:name w:val="heading 6"/>
    <w:basedOn w:val="Normalny"/>
    <w:next w:val="Normalny"/>
    <w:link w:val="Nagwek6Znak"/>
    <w:qFormat/>
    <w:rsid w:val="00F076DB"/>
    <w:pPr>
      <w:keepNext/>
      <w:spacing w:line="360" w:lineRule="auto"/>
      <w:jc w:val="both"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6DB"/>
    <w:rPr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076DB"/>
    <w:rPr>
      <w:b/>
      <w:bCs/>
      <w:sz w:val="7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076DB"/>
    <w:rPr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7876"/>
    <w:pPr>
      <w:ind w:left="720"/>
      <w:contextualSpacing/>
    </w:pPr>
  </w:style>
  <w:style w:type="paragraph" w:customStyle="1" w:styleId="Tekstpodstawowy21">
    <w:name w:val="Tekst podstawowy 21"/>
    <w:basedOn w:val="Normalny"/>
    <w:rsid w:val="00047DDA"/>
    <w:pPr>
      <w:widowControl w:val="0"/>
      <w:suppressAutoHyphens/>
      <w:jc w:val="both"/>
    </w:pPr>
    <w:rPr>
      <w:rFonts w:eastAsia="SimSun" w:cs="Mangal"/>
      <w:kern w:val="1"/>
      <w:szCs w:val="20"/>
      <w:lang w:eastAsia="hi-IN" w:bidi="hi-IN"/>
    </w:rPr>
  </w:style>
  <w:style w:type="paragraph" w:customStyle="1" w:styleId="Standard">
    <w:name w:val="Standard"/>
    <w:rsid w:val="00047DD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7DDA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7DD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Maciej Dziurdź</cp:lastModifiedBy>
  <cp:revision>20</cp:revision>
  <dcterms:created xsi:type="dcterms:W3CDTF">2016-11-18T06:24:00Z</dcterms:created>
  <dcterms:modified xsi:type="dcterms:W3CDTF">2017-04-11T11:01:00Z</dcterms:modified>
</cp:coreProperties>
</file>