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</w:t>
      </w:r>
      <w:r w:rsidR="00073B84">
        <w:rPr>
          <w:rFonts w:ascii="Cambria" w:hAnsi="Cambria" w:cs="Arial"/>
          <w:b/>
          <w:sz w:val="20"/>
          <w:szCs w:val="20"/>
        </w:rPr>
        <w:t>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DA2AAF" w:rsidRPr="00DA2AAF" w:rsidRDefault="00DA2AAF" w:rsidP="00073B84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 w:rsidR="00F046CA">
        <w:rPr>
          <w:rStyle w:val="FontStyle132"/>
          <w:rFonts w:ascii="Cambria" w:hAnsi="Cambria"/>
          <w:sz w:val="20"/>
          <w:szCs w:val="20"/>
        </w:rPr>
        <w:t>Smyków</w:t>
      </w:r>
    </w:p>
    <w:p w:rsidR="00DA2AAF" w:rsidRDefault="00F046CA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Smyków 91</w:t>
      </w:r>
    </w:p>
    <w:p w:rsidR="00DA2AAF" w:rsidRDefault="00073B84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</w:t>
      </w:r>
      <w:r w:rsidR="00F046CA">
        <w:rPr>
          <w:rFonts w:ascii="Cambria" w:hAnsi="Cambria" w:cs="Arial"/>
          <w:b/>
          <w:sz w:val="20"/>
          <w:szCs w:val="20"/>
        </w:rPr>
        <w:t>6-212 Smyków</w:t>
      </w:r>
    </w:p>
    <w:p w:rsidR="009138E1" w:rsidRPr="00DA2AAF" w:rsidRDefault="009138E1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DA2AAF" w:rsidRDefault="007118F0" w:rsidP="00073B84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KRS/CEiDG)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84F88" w:rsidRPr="00DA2AAF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A2AAF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4C4854" w:rsidRPr="00DA2AAF" w:rsidRDefault="00313417" w:rsidP="00F046CA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073B84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EE054F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EE054F">
        <w:rPr>
          <w:rFonts w:ascii="Cambria" w:hAnsi="Cambria" w:cs="Arial"/>
          <w:b/>
          <w:bCs/>
          <w:sz w:val="20"/>
        </w:rPr>
        <w:t>„</w:t>
      </w:r>
      <w:r w:rsidR="00F046CA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zagospodarowanie </w:t>
      </w:r>
      <w:r w:rsidR="00F046CA" w:rsidRPr="00F6076D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odpadów komunalnych od właścicieli nieruchomości zamieszkałych z terenu Gminy Smyków </w:t>
      </w:r>
      <w:r w:rsidR="00F6076D" w:rsidRPr="00F6076D">
        <w:rPr>
          <w:rFonts w:ascii="Cambria" w:hAnsi="Cambria" w:cs="Arial"/>
          <w:b/>
          <w:bCs/>
          <w:sz w:val="20"/>
        </w:rPr>
        <w:t>oraz obsługa PSZOK</w:t>
      </w:r>
      <w:r w:rsidR="00F6076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F046CA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w okresie od 1 stycznia 2017 r. do 31 grudnia 2018 r.</w:t>
      </w:r>
      <w:r w:rsidR="00EE054F">
        <w:rPr>
          <w:rFonts w:ascii="Cambria" w:hAnsi="Cambria" w:cs="Arial"/>
          <w:b/>
          <w:bCs/>
          <w:sz w:val="20"/>
        </w:rPr>
        <w:t xml:space="preserve">” </w:t>
      </w:r>
      <w:r w:rsidRPr="00DA2AAF">
        <w:rPr>
          <w:rFonts w:ascii="Cambria" w:hAnsi="Cambria" w:cs="Arial"/>
          <w:sz w:val="20"/>
        </w:rPr>
        <w:t xml:space="preserve">prowadzonego przez </w:t>
      </w:r>
      <w:r w:rsidRPr="00DA2AAF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Pr="00DA2AAF">
        <w:rPr>
          <w:rFonts w:ascii="Cambria" w:hAnsi="Cambria" w:cs="Arial"/>
          <w:i/>
          <w:sz w:val="20"/>
        </w:rPr>
        <w:t xml:space="preserve">,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25C8D" w:rsidRPr="00DA2AA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38E1" w:rsidRPr="00DA2AAF" w:rsidRDefault="009138E1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61C8" w:rsidRPr="00DA2AA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r w:rsidR="00D531D5" w:rsidRPr="00DA2AAF">
        <w:rPr>
          <w:rFonts w:ascii="Cambria" w:hAnsi="Cambria" w:cs="Arial"/>
          <w:sz w:val="20"/>
          <w:szCs w:val="20"/>
        </w:rPr>
        <w:t xml:space="preserve">ych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F04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5" w:rsidRDefault="005E05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5" w:rsidRDefault="005E05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5" w:rsidRDefault="005E05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5" w:rsidRDefault="005E05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CA" w:rsidRPr="00F046CA" w:rsidRDefault="00F046CA" w:rsidP="00F046CA">
    <w:pPr>
      <w:pStyle w:val="Nagwek"/>
      <w:pBdr>
        <w:between w:val="single" w:sz="4" w:space="1" w:color="4F81BD"/>
      </w:pBdr>
      <w:spacing w:after="120"/>
      <w:jc w:val="center"/>
      <w:rPr>
        <w:rFonts w:ascii="Cambria" w:hAnsi="Cambria"/>
        <w:b/>
        <w:sz w:val="20"/>
      </w:rPr>
    </w:pPr>
    <w:r w:rsidRPr="00567C9B">
      <w:rPr>
        <w:rFonts w:ascii="Cambria" w:eastAsia="Calibri" w:hAnsi="Cambria"/>
        <w:b/>
        <w:i/>
        <w:sz w:val="20"/>
      </w:rPr>
      <w:t xml:space="preserve">Odbiór i zagospodarowanie odpadów komunalnych od właścicieli nieruchomości zamieszkałych </w:t>
    </w:r>
    <w:r>
      <w:rPr>
        <w:rFonts w:ascii="Cambria" w:eastAsia="Calibri" w:hAnsi="Cambria"/>
        <w:b/>
        <w:i/>
        <w:sz w:val="20"/>
      </w:rPr>
      <w:br/>
    </w:r>
    <w:r w:rsidRPr="00F046CA">
      <w:rPr>
        <w:rFonts w:ascii="Cambria" w:eastAsia="Calibri" w:hAnsi="Cambria"/>
        <w:b/>
        <w:i/>
        <w:sz w:val="20"/>
      </w:rPr>
      <w:t>z terenu Gminy Smyków</w:t>
    </w:r>
    <w:r w:rsidR="005E05A5">
      <w:rPr>
        <w:rFonts w:ascii="Cambria" w:eastAsia="Calibri" w:hAnsi="Cambria"/>
        <w:b/>
        <w:i/>
        <w:sz w:val="20"/>
      </w:rPr>
      <w:t xml:space="preserve"> oraz obsługa PSZOK</w:t>
    </w:r>
    <w:r w:rsidRPr="00F046CA">
      <w:rPr>
        <w:rFonts w:ascii="Cambria" w:eastAsia="Calibri" w:hAnsi="Cambria"/>
        <w:b/>
        <w:i/>
        <w:sz w:val="20"/>
      </w:rPr>
      <w:t xml:space="preserve"> w okresie od 1 stycznia 2017 r. do 31 grudnia 2018 r. </w:t>
    </w:r>
  </w:p>
  <w:p w:rsidR="00164B9F" w:rsidRPr="00F046CA" w:rsidRDefault="00F046CA" w:rsidP="00F046CA">
    <w:pPr>
      <w:pStyle w:val="Nagwek"/>
      <w:pBdr>
        <w:between w:val="single" w:sz="4" w:space="1" w:color="4F81BD"/>
      </w:pBdr>
      <w:spacing w:before="240" w:line="276" w:lineRule="auto"/>
      <w:rPr>
        <w:rFonts w:ascii="Cambria" w:hAnsi="Cambria" w:cs="Arial"/>
        <w:b/>
        <w:sz w:val="18"/>
        <w:szCs w:val="18"/>
      </w:rPr>
    </w:pPr>
    <w:r w:rsidRPr="00F046CA">
      <w:rPr>
        <w:rFonts w:ascii="Cambria" w:hAnsi="Cambria"/>
        <w:sz w:val="20"/>
      </w:rPr>
      <w:t xml:space="preserve"> </w:t>
    </w:r>
    <w:r w:rsidRPr="00F046CA">
      <w:rPr>
        <w:rFonts w:ascii="Cambria" w:hAnsi="Cambria" w:cs="Arial"/>
        <w:b/>
        <w:sz w:val="18"/>
        <w:szCs w:val="18"/>
      </w:rPr>
      <w:t xml:space="preserve">Numer referencyjny: </w:t>
    </w:r>
    <w:r w:rsidR="00386A48">
      <w:rPr>
        <w:rFonts w:ascii="Cambria" w:hAnsi="Cambria" w:cs="Arial"/>
        <w:b/>
        <w:sz w:val="18"/>
        <w:szCs w:val="18"/>
      </w:rPr>
      <w:t>Zp.271.11.2016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5" w:rsidRDefault="005E05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6A4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05A5"/>
    <w:rsid w:val="005E176A"/>
    <w:rsid w:val="00634311"/>
    <w:rsid w:val="00641419"/>
    <w:rsid w:val="006A3A1F"/>
    <w:rsid w:val="006A52B6"/>
    <w:rsid w:val="006F0034"/>
    <w:rsid w:val="006F3D32"/>
    <w:rsid w:val="00700F0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B0088C"/>
    <w:rsid w:val="00B0168D"/>
    <w:rsid w:val="00B15219"/>
    <w:rsid w:val="00B15FD3"/>
    <w:rsid w:val="00B34079"/>
    <w:rsid w:val="00B8005E"/>
    <w:rsid w:val="00B90E42"/>
    <w:rsid w:val="00BB0C3C"/>
    <w:rsid w:val="00BF5910"/>
    <w:rsid w:val="00C014B5"/>
    <w:rsid w:val="00C4103F"/>
    <w:rsid w:val="00C57DEB"/>
    <w:rsid w:val="00C81012"/>
    <w:rsid w:val="00D1237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2BC"/>
    <w:rsid w:val="00E73190"/>
    <w:rsid w:val="00E73CEB"/>
    <w:rsid w:val="00EB7CDE"/>
    <w:rsid w:val="00EE054F"/>
    <w:rsid w:val="00EE1FBF"/>
    <w:rsid w:val="00EF74CA"/>
    <w:rsid w:val="00F04280"/>
    <w:rsid w:val="00F046CA"/>
    <w:rsid w:val="00F365F2"/>
    <w:rsid w:val="00F43919"/>
    <w:rsid w:val="00F6076D"/>
    <w:rsid w:val="00F61BAF"/>
    <w:rsid w:val="00F876E3"/>
    <w:rsid w:val="00FC0317"/>
    <w:rsid w:val="00FE2B7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0A0F-5E67-4B56-8B51-DA6AB46B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17</cp:revision>
  <cp:lastPrinted>2016-07-26T10:32:00Z</cp:lastPrinted>
  <dcterms:created xsi:type="dcterms:W3CDTF">2016-07-29T16:24:00Z</dcterms:created>
  <dcterms:modified xsi:type="dcterms:W3CDTF">2016-11-24T13:20:00Z</dcterms:modified>
</cp:coreProperties>
</file>